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7BBA" w14:textId="65BBA42F" w:rsidR="00B72DA7" w:rsidRDefault="00C46183" w:rsidP="00B72DA7">
      <w:pPr>
        <w:pStyle w:val="FFFSRAD"/>
      </w:pPr>
      <w:r>
        <mc:AlternateContent>
          <mc:Choice Requires="wps">
            <w:drawing>
              <wp:anchor distT="0" distB="0" distL="114300" distR="114300" simplePos="0" relativeHeight="251658240" behindDoc="0" locked="0" layoutInCell="1" allowOverlap="1" wp14:anchorId="19E245F6" wp14:editId="18A2A3F2">
                <wp:simplePos x="0" y="0"/>
                <wp:positionH relativeFrom="page">
                  <wp:posOffset>6029325</wp:posOffset>
                </wp:positionH>
                <wp:positionV relativeFrom="page">
                  <wp:posOffset>1762125</wp:posOffset>
                </wp:positionV>
                <wp:extent cx="1362075" cy="1439545"/>
                <wp:effectExtent l="0" t="0" r="28575" b="27305"/>
                <wp:wrapNone/>
                <wp:docPr id="1" name="Textruta 1"/>
                <wp:cNvGraphicFramePr/>
                <a:graphic xmlns:a="http://schemas.openxmlformats.org/drawingml/2006/main">
                  <a:graphicData uri="http://schemas.microsoft.com/office/word/2010/wordprocessingShape">
                    <wps:wsp>
                      <wps:cNvSpPr txBox="1"/>
                      <wps:spPr>
                        <a:xfrm>
                          <a:off x="0" y="0"/>
                          <a:ext cx="1362075" cy="1439545"/>
                        </a:xfrm>
                        <a:prstGeom prst="rect">
                          <a:avLst/>
                        </a:prstGeom>
                        <a:solidFill>
                          <a:schemeClr val="lt1"/>
                        </a:solidFill>
                        <a:ln w="6350">
                          <a:solidFill>
                            <a:schemeClr val="bg1"/>
                          </a:solidFill>
                        </a:ln>
                      </wps:spPr>
                      <wps:txbx>
                        <w:txbxContent>
                          <w:p w14:paraId="2B9C061D" w14:textId="41D9D7FD" w:rsidR="00C30BAD" w:rsidRDefault="00C30BAD" w:rsidP="003B23D3">
                            <w:pPr>
                              <w:pStyle w:val="Heading1"/>
                              <w:spacing w:before="0" w:after="60"/>
                            </w:pPr>
                            <w:r>
                              <w:t>FFFS 20</w:t>
                            </w:r>
                            <w:sdt>
                              <w:sdtPr>
                                <w:alias w:val="Year:No."/>
                                <w:tag w:val="Artal_nr"/>
                                <w:id w:val="1017885114"/>
                                <w:placeholder>
                                  <w:docPart w:val="E8F22CA85BC546B19D0CDC8D0FE88498"/>
                                </w:placeholder>
                                <w:dataBinding w:prefixMappings="xmlns:ns0='FI' " w:xpath="/ns0:root[1]/ns0:artal_nr[1]" w:storeItemID="{93863879-CF20-4F45-A05F-FE9CC3217569}"/>
                                <w:text/>
                              </w:sdtPr>
                              <w:sdtContent>
                                <w:r>
                                  <w:t>23:13</w:t>
                                </w:r>
                              </w:sdtContent>
                            </w:sdt>
                          </w:p>
                          <w:p w14:paraId="1BA351C4" w14:textId="77777777" w:rsidR="00C30BAD" w:rsidRDefault="00C30BAD" w:rsidP="00C46183">
                            <w:pPr>
                              <w:pStyle w:val="Utgivare"/>
                            </w:pPr>
                            <w:r>
                              <w:t>Published on</w:t>
                            </w:r>
                          </w:p>
                          <w:p w14:paraId="63848DC3" w14:textId="6E8E55F7" w:rsidR="00C30BAD" w:rsidRDefault="00000000" w:rsidP="00C46183">
                            <w:pPr>
                              <w:pStyle w:val="Utgivare"/>
                            </w:pPr>
                            <w:sdt>
                              <w:sdtPr>
                                <w:alias w:val="Date"/>
                                <w:tag w:val="Datum"/>
                                <w:id w:val="335817238"/>
                                <w:placeholder>
                                  <w:docPart w:val="E985171323CC4D1BBCAE6F412D92C5C6"/>
                                </w:placeholder>
                                <w:date>
                                  <w:dateFormat w:val="'den' d MMMM yyyy"/>
                                  <w:lid w:val="en-GB"/>
                                  <w:storeMappedDataAs w:val="dateTime"/>
                                  <w:calendar w:val="gregorian"/>
                                </w:date>
                              </w:sdtPr>
                              <w:sdtContent>
                                <w:r w:rsidR="00F31582">
                                  <w:rPr>
                                    <w:lang w:eastAsia="sv-SE"/>
                                  </w:rPr>
                                  <w:t xml:space="preserve">den 27 </w:t>
                                </w:r>
                                <w:proofErr w:type="spellStart"/>
                                <w:r w:rsidR="00F31582">
                                  <w:rPr>
                                    <w:lang w:eastAsia="sv-SE"/>
                                  </w:rPr>
                                  <w:t>juni</w:t>
                                </w:r>
                                <w:proofErr w:type="spellEnd"/>
                                <w:r w:rsidR="00F31582">
                                  <w:rPr>
                                    <w:lang w:eastAsia="sv-SE"/>
                                  </w:rPr>
                                  <w:t xml:space="preserve"> 2023</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245F6" id="_x0000_t202" coordsize="21600,21600" o:spt="202" path="m,l,21600r21600,l21600,xe">
                <v:stroke joinstyle="miter"/>
                <v:path gradientshapeok="t" o:connecttype="rect"/>
              </v:shapetype>
              <v:shape id="Textruta 1" o:spid="_x0000_s1026" type="#_x0000_t202" style="position:absolute;margin-left:474.75pt;margin-top:138.75pt;width:107.25pt;height:11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" fillcolor="white [3201]" strokecolor="white [3212]" strokeweight=".5pt">
                <v:textbox>
                  <w:txbxContent>
                    <w:p w14:paraId="2B9C061D" w14:textId="41D9D7FD" w:rsidR="00C30BAD" w:rsidRDefault="00C30BAD" w:rsidP="003B23D3">
                      <w:pPr>
                        <w:pStyle w:val="Rubrik1"/>
                        <w:spacing w:before="0" w:after="60"/>
                      </w:pPr>
                      <w:r>
                        <w:t xml:space="preserve">FFFS 20</w:t>
                      </w:r>
                      <w:sdt>
                        <w:sdtPr>
                          <w:alias w:val="Year:No."/>
                          <w:tag w:val="Artal_nr"/>
                          <w:id w:val="1017885114"/>
                          <w:placeholder>
                            <w:docPart w:val="E8F22CA85BC546B19D0CDC8D0FE88498"/>
                          </w:placeholder>
                          <w:dataBinding w:prefixMappings="xmlns:ns0='FI' " w:xpath="/ns0:root[1]/ns0:artal_nr[1]" w:storeItemID="{93863879-CF20-4F45-A05F-FE9CC3217569}"/>
                          <w:text/>
                        </w:sdtPr>
                        <w:sdtEndPr/>
                        <w:sdtContent>
                          <w:r>
                            <w:t xml:space="preserve">23:13</w:t>
                          </w:r>
                        </w:sdtContent>
                      </w:sdt>
                    </w:p>
                    <w:p w14:paraId="1BA351C4" w14:textId="77777777" w:rsidR="00C30BAD" w:rsidRDefault="00C30BAD" w:rsidP="00C46183">
                      <w:pPr>
                        <w:pStyle w:val="Utgivare"/>
                      </w:pPr>
                      <w:r>
                        <w:t xml:space="preserve">Published on</w:t>
                      </w:r>
                    </w:p>
                    <w:p w14:paraId="63848DC3" w14:textId="6E8E55F7" w:rsidR="00C30BAD" w:rsidRDefault="007D59E6" w:rsidP="00C46183">
                      <w:pPr>
                        <w:pStyle w:val="Utgivare"/>
                      </w:pPr>
                      <w:sdt>
                        <w:sdtPr>
                          <w:alias w:val="Date"/>
                          <w:tag w:val="Datum"/>
                          <w:id w:val="335817238"/>
                          <w:placeholder>
                            <w:docPart w:val="E985171323CC4D1BBCAE6F412D92C5C6"/>
                          </w:placeholder>
                          <w:date w:fullDate="2023-06-27T00:00:00Z">
                            <w:dateFormat w:val="'den' d MMMM yyyy"/>
                            <w:lid w:val="en-GB"/>
                            <w:storeMappedDataAs w:val="dateTime"/>
                            <w:calendar w:val="gregorian"/>
                          </w:date>
                        </w:sdtPr>
                        <w:sdtEndPr/>
                        <w:sdtContent>
                          <w:r w:rsidR="00F31582">
                            <w:rPr>
                              <w:lang w:eastAsia="sv-SE"/>
                            </w:rPr>
                            <w:t>den 27 juni 2023</w:t>
                          </w:r>
                        </w:sdtContent>
                      </w:sdt>
                    </w:p>
                  </w:txbxContent>
                </v:textbox>
                <w10:wrap anchorx="page" anchory="page"/>
              </v:shape>
            </w:pict>
          </mc:Fallback>
        </mc:AlternateContent>
      </w:r>
      <w:r>
        <w:t>Finansinspektionen's regulations</w:t>
      </w:r>
      <w:r>
        <w:br/>
        <w:t>regarding ownership, ownership management and management assessment in credit institutions;</w:t>
      </w:r>
    </w:p>
    <w:p w14:paraId="0233E5B5" w14:textId="380F892D" w:rsidR="00153CC5" w:rsidRDefault="00153CC5" w:rsidP="00153CC5">
      <w:r>
        <w:t xml:space="preserve">decided </w:t>
      </w:r>
      <w:sdt>
        <w:sdtPr>
          <w:alias w:val="Date"/>
          <w:tag w:val="Datum"/>
          <w:id w:val="-192086630"/>
          <w:placeholder>
            <w:docPart w:val="AB617F80C9294D6DA6A323A672DABD94"/>
          </w:placeholder>
          <w:date>
            <w:dateFormat w:val="'den' d MMMM yyyy"/>
            <w:lid w:val="en-GB"/>
            <w:storeMappedDataAs w:val="dateTime"/>
            <w:calendar w:val="gregorian"/>
          </w:date>
        </w:sdtPr>
        <w:sdtContent>
          <w:r w:rsidR="00F31582">
            <w:t xml:space="preserve">den 20 </w:t>
          </w:r>
          <w:proofErr w:type="spellStart"/>
          <w:r w:rsidR="00F31582">
            <w:t>juni</w:t>
          </w:r>
          <w:proofErr w:type="spellEnd"/>
          <w:r w:rsidR="00F31582">
            <w:t xml:space="preserve"> 2023</w:t>
          </w:r>
        </w:sdtContent>
      </w:sdt>
      <w:r>
        <w:t>.</w:t>
      </w:r>
    </w:p>
    <w:p w14:paraId="454F78F1" w14:textId="77777777" w:rsidR="00245E00" w:rsidRDefault="00245E00" w:rsidP="000B3B7F">
      <w:pPr>
        <w:rPr>
          <w:lang w:eastAsia="sv-SE"/>
        </w:rPr>
      </w:pPr>
    </w:p>
    <w:p w14:paraId="70AE5CDC" w14:textId="106FCFDD" w:rsidR="000B3B7F" w:rsidRPr="000B3B7F" w:rsidRDefault="00153CC5" w:rsidP="000B3B7F">
      <w:proofErr w:type="spellStart"/>
      <w:r>
        <w:t>Finansinspektionen</w:t>
      </w:r>
      <w:proofErr w:type="spellEnd"/>
      <w:r>
        <w:t xml:space="preserve"> prescribes the following pursuant to Chapter 5, section 2, points 3, 17 and 20 of the Banking and Financing Business Ordinance (2004:329).</w:t>
      </w:r>
    </w:p>
    <w:p w14:paraId="3C59003A" w14:textId="57F41AA1" w:rsidR="004D428A" w:rsidRPr="00AF3F8E" w:rsidRDefault="004D428A" w:rsidP="006A2640">
      <w:pPr>
        <w:pStyle w:val="Heading3"/>
      </w:pPr>
      <w:r>
        <w:t>Scope and definitions</w:t>
      </w:r>
    </w:p>
    <w:p w14:paraId="3A23AC8B" w14:textId="3FAF2A01" w:rsidR="004D428A" w:rsidRDefault="004D428A" w:rsidP="004D428A">
      <w:pPr>
        <w:pStyle w:val="Text"/>
      </w:pPr>
      <w:r>
        <w:rPr>
          <w:b/>
        </w:rPr>
        <w:t xml:space="preserve">Section </w:t>
      </w:r>
      <w:proofErr w:type="gramStart"/>
      <w:r>
        <w:rPr>
          <w:b/>
        </w:rPr>
        <w:t>1  </w:t>
      </w:r>
      <w:r>
        <w:t>These</w:t>
      </w:r>
      <w:proofErr w:type="gramEnd"/>
      <w:r>
        <w:t xml:space="preserve"> regulations contain provisions governing the information an undertaking and its owners shall submit to </w:t>
      </w:r>
      <w:proofErr w:type="spellStart"/>
      <w:r>
        <w:t>Finansinspektionen</w:t>
      </w:r>
      <w:proofErr w:type="spellEnd"/>
      <w:r>
        <w:t xml:space="preserve"> in conjunction with an ownership, ownership management and management assessment. </w:t>
      </w:r>
    </w:p>
    <w:p w14:paraId="059F22D9" w14:textId="77777777" w:rsidR="004D428A" w:rsidRDefault="004D428A" w:rsidP="004D428A">
      <w:pPr>
        <w:pStyle w:val="Text"/>
      </w:pPr>
    </w:p>
    <w:p w14:paraId="450883D9" w14:textId="77777777" w:rsidR="004D428A" w:rsidRDefault="004D428A" w:rsidP="004D428A">
      <w:pPr>
        <w:pStyle w:val="Text"/>
      </w:pPr>
      <w:r>
        <w:rPr>
          <w:b/>
        </w:rPr>
        <w:t xml:space="preserve">Section </w:t>
      </w:r>
      <w:proofErr w:type="gramStart"/>
      <w:r>
        <w:rPr>
          <w:b/>
        </w:rPr>
        <w:t>2  </w:t>
      </w:r>
      <w:r>
        <w:t>These</w:t>
      </w:r>
      <w:proofErr w:type="gramEnd"/>
      <w:r>
        <w:t xml:space="preserve"> regulations apply to the following undertakings and their owners:</w:t>
      </w:r>
    </w:p>
    <w:p w14:paraId="72B6EB54" w14:textId="77777777" w:rsidR="004D428A" w:rsidRDefault="004D428A" w:rsidP="004D428A">
      <w:pPr>
        <w:pStyle w:val="Text"/>
      </w:pPr>
    </w:p>
    <w:p w14:paraId="6E6EEB00" w14:textId="77777777" w:rsidR="004D428A" w:rsidRDefault="004D428A" w:rsidP="004D428A">
      <w:pPr>
        <w:pStyle w:val="Text"/>
      </w:pPr>
      <w:r>
        <w:t>1. banking companies,</w:t>
      </w:r>
    </w:p>
    <w:p w14:paraId="303A5803" w14:textId="77777777" w:rsidR="004D428A" w:rsidRDefault="004D428A" w:rsidP="004D428A">
      <w:pPr>
        <w:pStyle w:val="Text"/>
      </w:pPr>
      <w:r>
        <w:t>2. savings banks,</w:t>
      </w:r>
    </w:p>
    <w:p w14:paraId="494F2C0D" w14:textId="77777777" w:rsidR="004D428A" w:rsidRDefault="004D428A" w:rsidP="004D428A">
      <w:pPr>
        <w:pStyle w:val="Text"/>
      </w:pPr>
      <w:r>
        <w:t>3. members’ banks,</w:t>
      </w:r>
    </w:p>
    <w:p w14:paraId="7D59DB11" w14:textId="77777777" w:rsidR="004D428A" w:rsidRDefault="004D428A" w:rsidP="004D428A">
      <w:pPr>
        <w:pStyle w:val="Text"/>
      </w:pPr>
      <w:r>
        <w:t>4. credit market companies, and</w:t>
      </w:r>
    </w:p>
    <w:p w14:paraId="7B360E0A" w14:textId="77777777" w:rsidR="004D428A" w:rsidRDefault="004D428A" w:rsidP="004D428A">
      <w:pPr>
        <w:pStyle w:val="Text"/>
      </w:pPr>
      <w:r>
        <w:t>5. credit market associations.</w:t>
      </w:r>
    </w:p>
    <w:p w14:paraId="63C58101" w14:textId="77777777" w:rsidR="004D428A" w:rsidRDefault="004D428A" w:rsidP="004D428A">
      <w:pPr>
        <w:pStyle w:val="Text"/>
      </w:pPr>
    </w:p>
    <w:p w14:paraId="2AF2E871" w14:textId="09E0502F" w:rsidR="004D428A" w:rsidRDefault="004D428A" w:rsidP="004D428A">
      <w:pPr>
        <w:pStyle w:val="Text"/>
      </w:pPr>
      <w:r>
        <w:t>These regulations also apply to credit institutions outside the European Economic Area (EEA) that shall establish or have established a subsidiary in Sweden, as follows:</w:t>
      </w:r>
    </w:p>
    <w:p w14:paraId="43CC122A" w14:textId="77777777" w:rsidR="004D428A" w:rsidRDefault="004D428A" w:rsidP="004D428A">
      <w:pPr>
        <w:pStyle w:val="Text"/>
      </w:pPr>
    </w:p>
    <w:p w14:paraId="06E1AA4E" w14:textId="27E7BC3D" w:rsidR="004D428A" w:rsidRPr="00511B3E" w:rsidRDefault="004D428A" w:rsidP="004D428A">
      <w:pPr>
        <w:pStyle w:val="Text"/>
      </w:pPr>
      <w:r>
        <w:t xml:space="preserve">1. Information shall be submitted in accordance with the provisions in section 5 </w:t>
      </w:r>
      <w:proofErr w:type="gramStart"/>
      <w:r>
        <w:t>with regard to</w:t>
      </w:r>
      <w:proofErr w:type="gramEnd"/>
      <w:r>
        <w:t xml:space="preserve"> establishment of a branch. However, for Appendices 1a and 1b, only information specified in sections 1 and 2 of the appendices shall be submitted. </w:t>
      </w:r>
    </w:p>
    <w:p w14:paraId="1A4F2C09" w14:textId="002D266A" w:rsidR="004D428A" w:rsidRDefault="004D428A" w:rsidP="004D428A">
      <w:pPr>
        <w:pStyle w:val="Text"/>
      </w:pPr>
      <w:r>
        <w:t xml:space="preserve">2. Representatives for the branch shall submit information in accordance with the provisions set out in section 9. </w:t>
      </w:r>
    </w:p>
    <w:p w14:paraId="6A59037F" w14:textId="77777777" w:rsidR="004D428A" w:rsidRDefault="004D428A" w:rsidP="004D428A">
      <w:pPr>
        <w:pStyle w:val="Text"/>
      </w:pPr>
    </w:p>
    <w:p w14:paraId="73E8221C" w14:textId="77777777" w:rsidR="004D428A" w:rsidRDefault="004D428A" w:rsidP="004D428A">
      <w:pPr>
        <w:pStyle w:val="Text"/>
      </w:pPr>
      <w:r>
        <w:rPr>
          <w:b/>
        </w:rPr>
        <w:t xml:space="preserve">Section </w:t>
      </w:r>
      <w:proofErr w:type="gramStart"/>
      <w:r>
        <w:rPr>
          <w:b/>
        </w:rPr>
        <w:t>3  </w:t>
      </w:r>
      <w:r>
        <w:t>Terms</w:t>
      </w:r>
      <w:proofErr w:type="gramEnd"/>
      <w:r>
        <w:t xml:space="preserve"> and expressions in these regulations have the same meaning as in the Banking and Finance Business Act (2004:297), unless otherwise specified.</w:t>
      </w:r>
    </w:p>
    <w:p w14:paraId="2B71797E" w14:textId="77777777" w:rsidR="004D428A" w:rsidRPr="00C72A0F" w:rsidRDefault="004D428A" w:rsidP="004D428A">
      <w:pPr>
        <w:pStyle w:val="Text"/>
      </w:pPr>
    </w:p>
    <w:p w14:paraId="3B4EB136" w14:textId="5F27511A" w:rsidR="004D428A" w:rsidRDefault="0020450D" w:rsidP="004D428A">
      <w:pPr>
        <w:pStyle w:val="Heading3"/>
        <w:spacing w:before="0" w:after="0"/>
      </w:pPr>
      <w:r>
        <w:t xml:space="preserve">Information in writing to </w:t>
      </w:r>
      <w:proofErr w:type="spellStart"/>
      <w:r>
        <w:t>Finansinspektionen</w:t>
      </w:r>
      <w:proofErr w:type="spellEnd"/>
    </w:p>
    <w:p w14:paraId="54F147AC" w14:textId="77777777" w:rsidR="004D428A" w:rsidRPr="00AF3F8E" w:rsidRDefault="004D428A" w:rsidP="004D428A">
      <w:pPr>
        <w:pStyle w:val="Text"/>
      </w:pPr>
    </w:p>
    <w:p w14:paraId="47577045" w14:textId="77777777" w:rsidR="004D428A" w:rsidRDefault="004D428A" w:rsidP="004D428A">
      <w:pPr>
        <w:pStyle w:val="Text"/>
      </w:pPr>
      <w:r>
        <w:rPr>
          <w:b/>
          <w:bCs/>
        </w:rPr>
        <w:t xml:space="preserve">Section 4 </w:t>
      </w:r>
      <w:r>
        <w:t xml:space="preserve">An undertaking pursuant to section 2, first paragraph, and its owners shall submit written information to </w:t>
      </w:r>
      <w:proofErr w:type="spellStart"/>
      <w:r>
        <w:t>Finansinspektionen</w:t>
      </w:r>
      <w:proofErr w:type="spellEnd"/>
      <w:r>
        <w:t xml:space="preserve"> in accordance with sections 5–9. </w:t>
      </w:r>
    </w:p>
    <w:p w14:paraId="187C4519" w14:textId="34D4F2D8" w:rsidR="0020450D" w:rsidRDefault="0020450D" w:rsidP="006A2640">
      <w:pPr>
        <w:pStyle w:val="Heading3"/>
      </w:pPr>
      <w:r>
        <w:t>Fit and proper assessment of qualifying owners</w:t>
      </w:r>
    </w:p>
    <w:p w14:paraId="007AD84B" w14:textId="24562954" w:rsidR="004D428A" w:rsidRPr="0003719E" w:rsidRDefault="004D428A" w:rsidP="004D428A">
      <w:pPr>
        <w:pStyle w:val="Heading4"/>
      </w:pPr>
      <w:r>
        <w:lastRenderedPageBreak/>
        <w:t xml:space="preserve">Application for authorisation to acquire </w:t>
      </w:r>
      <w:proofErr w:type="gramStart"/>
      <w:r>
        <w:t>shares</w:t>
      </w:r>
      <w:proofErr w:type="gramEnd"/>
    </w:p>
    <w:p w14:paraId="03C864D4" w14:textId="77777777" w:rsidR="004D428A" w:rsidRDefault="004D428A" w:rsidP="004D428A">
      <w:pPr>
        <w:pStyle w:val="Text"/>
        <w:spacing w:before="100" w:beforeAutospacing="1" w:after="100" w:afterAutospacing="1"/>
      </w:pPr>
      <w:r>
        <w:rPr>
          <w:b/>
        </w:rPr>
        <w:t xml:space="preserve">Section </w:t>
      </w:r>
      <w:proofErr w:type="gramStart"/>
      <w:r>
        <w:rPr>
          <w:b/>
        </w:rPr>
        <w:t>5  </w:t>
      </w:r>
      <w:r>
        <w:t>An</w:t>
      </w:r>
      <w:proofErr w:type="gramEnd"/>
      <w:r>
        <w:t xml:space="preserve"> application for authorisation to acquire shares or participations in an undertaking pursuant to section 2, first paragraph shall include the information set out in </w:t>
      </w:r>
      <w:r>
        <w:rPr>
          <w:i/>
        </w:rPr>
        <w:t>Appendix 1a</w:t>
      </w:r>
      <w:r>
        <w:t xml:space="preserve"> for a natural person or </w:t>
      </w:r>
      <w:r>
        <w:rPr>
          <w:i/>
          <w:iCs/>
        </w:rPr>
        <w:t>Appendix 1b</w:t>
      </w:r>
      <w:r>
        <w:t xml:space="preserve"> for a legal person.</w:t>
      </w:r>
    </w:p>
    <w:p w14:paraId="39D0D99B" w14:textId="29C4096F" w:rsidR="004D428A" w:rsidRDefault="004D428A" w:rsidP="004D428A">
      <w:pPr>
        <w:pStyle w:val="Text"/>
      </w:pPr>
      <w:r>
        <w:t xml:space="preserve">Where the acquirer is a legal person, the </w:t>
      </w:r>
      <w:bookmarkStart w:id="0" w:name="_Hlk118901644"/>
      <w:r>
        <w:t>application, in addition to that set out in the first paragraph, shall contain the information set out in</w:t>
      </w:r>
      <w:bookmarkEnd w:id="0"/>
      <w:r>
        <w:t xml:space="preserve"> </w:t>
      </w:r>
      <w:r>
        <w:rPr>
          <w:i/>
        </w:rPr>
        <w:t>Appendix 1c</w:t>
      </w:r>
      <w:r>
        <w:t xml:space="preserve"> about board members, alternate board members, managing directors and deputy managing directors in the acquiring legal person. </w:t>
      </w:r>
    </w:p>
    <w:p w14:paraId="1C38E450" w14:textId="77777777" w:rsidR="004D428A" w:rsidRPr="00AF3F8E" w:rsidRDefault="004D428A" w:rsidP="004D428A">
      <w:pPr>
        <w:pStyle w:val="Heading4"/>
      </w:pPr>
      <w:r>
        <w:t>Simplified application for legal persons under financial supervision</w:t>
      </w:r>
    </w:p>
    <w:p w14:paraId="12896E08" w14:textId="60AAACB5" w:rsidR="00947AC7" w:rsidRDefault="004D428A" w:rsidP="003015B5">
      <w:pPr>
        <w:pStyle w:val="Text"/>
      </w:pPr>
      <w:r>
        <w:rPr>
          <w:b/>
        </w:rPr>
        <w:t xml:space="preserve">Section </w:t>
      </w:r>
      <w:proofErr w:type="gramStart"/>
      <w:r>
        <w:rPr>
          <w:b/>
        </w:rPr>
        <w:t>6  </w:t>
      </w:r>
      <w:r>
        <w:t>A</w:t>
      </w:r>
      <w:proofErr w:type="gramEnd"/>
      <w:r>
        <w:t xml:space="preserve"> legal person under the supervision of </w:t>
      </w:r>
      <w:proofErr w:type="spellStart"/>
      <w:r>
        <w:t>Finansinspektionen</w:t>
      </w:r>
      <w:proofErr w:type="spellEnd"/>
      <w:r>
        <w:t xml:space="preserve"> or another competent authority within the EEA does not need to submit the information set out in sections 2.5.2, 2.9.1 and 2.9.2 of </w:t>
      </w:r>
      <w:r>
        <w:rPr>
          <w:i/>
        </w:rPr>
        <w:t>Appendix 1b</w:t>
      </w:r>
      <w:r>
        <w:t xml:space="preserve"> unless specifically requested by </w:t>
      </w:r>
      <w:proofErr w:type="spellStart"/>
      <w:r>
        <w:t>Finansinspektionen</w:t>
      </w:r>
      <w:proofErr w:type="spellEnd"/>
      <w:r>
        <w:t>.</w:t>
      </w:r>
    </w:p>
    <w:p w14:paraId="645D7B1A" w14:textId="18F64411" w:rsidR="004D428A" w:rsidRPr="00AF3F8E" w:rsidRDefault="004D428A" w:rsidP="004D428A">
      <w:pPr>
        <w:pStyle w:val="Heading4"/>
      </w:pPr>
      <w:r>
        <w:t xml:space="preserve">Simplified application in certain cases for legal or natural persons that are qualifying owners or part of senior management or the board of directors of a financial </w:t>
      </w:r>
      <w:proofErr w:type="gramStart"/>
      <w:r>
        <w:t>undertaking</w:t>
      </w:r>
      <w:proofErr w:type="gramEnd"/>
      <w:r>
        <w:t xml:space="preserve"> </w:t>
      </w:r>
    </w:p>
    <w:p w14:paraId="71488057" w14:textId="60AD4616" w:rsidR="004D428A" w:rsidRDefault="004D428A" w:rsidP="004D428A">
      <w:pPr>
        <w:pStyle w:val="Text"/>
      </w:pPr>
      <w:r>
        <w:rPr>
          <w:b/>
        </w:rPr>
        <w:t>Section 7 </w:t>
      </w:r>
      <w:r>
        <w:t xml:space="preserve"> A legal or natural person who is a qualifying owner or part of senior management or the board of directors of a financial undertaking and who has previously undergone an ownership assessment or management assessment by </w:t>
      </w:r>
      <w:proofErr w:type="spellStart"/>
      <w:r>
        <w:t>Finansinspektionen</w:t>
      </w:r>
      <w:proofErr w:type="spellEnd"/>
      <w:r>
        <w:t xml:space="preserve"> or a competent authority in the EEA does not need to submit the information set out in sections 2.5.2, 2.9.1 and 2.9.2 of </w:t>
      </w:r>
      <w:r>
        <w:rPr>
          <w:i/>
        </w:rPr>
        <w:t>Appendix 1b</w:t>
      </w:r>
      <w:r>
        <w:t xml:space="preserve"> and sections 2.3, 2.8.1, 2.8.2 and 2.8.3 of </w:t>
      </w:r>
      <w:r>
        <w:rPr>
          <w:i/>
        </w:rPr>
        <w:t>Appendix 1a</w:t>
      </w:r>
      <w:r>
        <w:t xml:space="preserve"> provided that the legal or natural person certifies that the information is still valid and accurate. </w:t>
      </w:r>
    </w:p>
    <w:p w14:paraId="05707907" w14:textId="77777777" w:rsidR="004D428A" w:rsidRDefault="004D428A" w:rsidP="004D428A">
      <w:pPr>
        <w:pStyle w:val="Text"/>
      </w:pPr>
    </w:p>
    <w:p w14:paraId="46DFB8EA" w14:textId="77777777" w:rsidR="004D428A" w:rsidRDefault="004D428A" w:rsidP="004D428A">
      <w:pPr>
        <w:pStyle w:val="Text"/>
      </w:pPr>
      <w:r>
        <w:t xml:space="preserve">If an assessment has been performed by another competent authority within the EEA, the legal or natural person shall enclose a document that proves this. </w:t>
      </w:r>
    </w:p>
    <w:p w14:paraId="0FC5CBC4" w14:textId="77777777" w:rsidR="004D428A" w:rsidRDefault="004D428A" w:rsidP="004D428A">
      <w:pPr>
        <w:pStyle w:val="Text"/>
      </w:pPr>
    </w:p>
    <w:p w14:paraId="3226E11E" w14:textId="1EC2A8D4" w:rsidR="004D428A" w:rsidRDefault="00FB2480" w:rsidP="004D428A">
      <w:pPr>
        <w:pStyle w:val="Text"/>
      </w:pPr>
      <w:r>
        <w:t xml:space="preserve">The information referred to in the first paragraph shall be submitted however if specifically requested by </w:t>
      </w:r>
      <w:proofErr w:type="spellStart"/>
      <w:r>
        <w:t>Finansinspektionen</w:t>
      </w:r>
      <w:proofErr w:type="spellEnd"/>
      <w:r>
        <w:t xml:space="preserve">. </w:t>
      </w:r>
    </w:p>
    <w:p w14:paraId="1896F73F" w14:textId="77777777" w:rsidR="004D428A" w:rsidRPr="00AF3F8E" w:rsidRDefault="004D428A" w:rsidP="004D428A">
      <w:pPr>
        <w:pStyle w:val="Heading4"/>
      </w:pPr>
      <w:r>
        <w:t xml:space="preserve">Change in the senior management of an undertaking which has a qualifying </w:t>
      </w:r>
      <w:proofErr w:type="gramStart"/>
      <w:r>
        <w:t>holding</w:t>
      </w:r>
      <w:proofErr w:type="gramEnd"/>
      <w:r>
        <w:t xml:space="preserve"> </w:t>
      </w:r>
    </w:p>
    <w:p w14:paraId="7297D9F7" w14:textId="3C522C55" w:rsidR="004D428A" w:rsidRDefault="004D428A" w:rsidP="004D428A">
      <w:pPr>
        <w:pStyle w:val="Text"/>
      </w:pPr>
      <w:r>
        <w:rPr>
          <w:b/>
        </w:rPr>
        <w:t xml:space="preserve">Section </w:t>
      </w:r>
      <w:proofErr w:type="gramStart"/>
      <w:r>
        <w:rPr>
          <w:b/>
        </w:rPr>
        <w:t>8  </w:t>
      </w:r>
      <w:r>
        <w:t>An</w:t>
      </w:r>
      <w:proofErr w:type="gramEnd"/>
      <w:r>
        <w:t xml:space="preserve"> application for a change in senior management of an undertaking that has a qualifying holding in an undertaking pursuant to section 2, first paragraph shall contain the information set forth in </w:t>
      </w:r>
      <w:r>
        <w:rPr>
          <w:i/>
        </w:rPr>
        <w:t>Appendix 1c</w:t>
      </w:r>
      <w:r>
        <w:t xml:space="preserve">. </w:t>
      </w:r>
      <w:r>
        <w:rPr>
          <w:rFonts w:ascii="KNJLHA+TimesNewRoman" w:hAnsi="KNJLHA+TimesNewRoman"/>
        </w:rPr>
        <w:t>‘Change in senior management’ refers to the same thing as in section 9.</w:t>
      </w:r>
    </w:p>
    <w:p w14:paraId="4691CDC5" w14:textId="77777777" w:rsidR="004D428A" w:rsidRDefault="004D428A" w:rsidP="004D428A">
      <w:pPr>
        <w:pStyle w:val="Text"/>
      </w:pPr>
    </w:p>
    <w:p w14:paraId="628FCDEA" w14:textId="77777777" w:rsidR="004D428A" w:rsidRDefault="004D428A" w:rsidP="004D428A">
      <w:pPr>
        <w:pStyle w:val="Heading3"/>
        <w:spacing w:before="0" w:after="0"/>
      </w:pPr>
      <w:r>
        <w:t>Suitability assessment of management</w:t>
      </w:r>
    </w:p>
    <w:p w14:paraId="41DB718F" w14:textId="77777777" w:rsidR="004D428A" w:rsidRPr="00AF3F8E" w:rsidRDefault="004D428A" w:rsidP="004D428A">
      <w:pPr>
        <w:pStyle w:val="Text"/>
      </w:pPr>
    </w:p>
    <w:p w14:paraId="1AA055D7" w14:textId="7E1CD8C4" w:rsidR="004D428A" w:rsidRDefault="004D428A" w:rsidP="004D428A">
      <w:pPr>
        <w:pStyle w:val="Text"/>
      </w:pPr>
      <w:r>
        <w:rPr>
          <w:b/>
        </w:rPr>
        <w:t xml:space="preserve">Section </w:t>
      </w:r>
      <w:proofErr w:type="gramStart"/>
      <w:r>
        <w:rPr>
          <w:b/>
        </w:rPr>
        <w:t>9  </w:t>
      </w:r>
      <w:r>
        <w:t>An</w:t>
      </w:r>
      <w:proofErr w:type="gramEnd"/>
      <w:r>
        <w:t xml:space="preserve"> undertaking pursuant to section 2 </w:t>
      </w:r>
      <w:bookmarkStart w:id="1" w:name="_Hlk127874787"/>
      <w:r>
        <w:t xml:space="preserve">shall submit the </w:t>
      </w:r>
      <w:proofErr w:type="spellStart"/>
      <w:r>
        <w:t>information</w:t>
      </w:r>
      <w:r>
        <w:rPr>
          <w:i/>
        </w:rPr>
        <w:t>Appendix</w:t>
      </w:r>
      <w:proofErr w:type="spellEnd"/>
      <w:r>
        <w:rPr>
          <w:i/>
        </w:rPr>
        <w:t xml:space="preserve"> 2 </w:t>
      </w:r>
      <w:r>
        <w:t>in conjunction with appointing a new person or making changes to the following positions in the undertaking</w:t>
      </w:r>
      <w:bookmarkEnd w:id="1"/>
      <w:r>
        <w:t>:</w:t>
      </w:r>
    </w:p>
    <w:p w14:paraId="1409D93F" w14:textId="77777777" w:rsidR="004D428A" w:rsidRPr="00E751CF" w:rsidRDefault="004D428A" w:rsidP="004D428A">
      <w:pPr>
        <w:autoSpaceDE w:val="0"/>
        <w:autoSpaceDN w:val="0"/>
        <w:adjustRightInd w:val="0"/>
        <w:snapToGrid w:val="0"/>
        <w:rPr>
          <w:color w:val="000000"/>
          <w:szCs w:val="22"/>
        </w:rPr>
      </w:pPr>
      <w:r>
        <w:rPr>
          <w:color w:val="000000"/>
        </w:rPr>
        <w:t>– chairman of the board,</w:t>
      </w:r>
    </w:p>
    <w:p w14:paraId="58E00BF2" w14:textId="77777777" w:rsidR="004D428A" w:rsidRPr="00E751CF" w:rsidRDefault="004D428A" w:rsidP="004D428A">
      <w:pPr>
        <w:autoSpaceDE w:val="0"/>
        <w:autoSpaceDN w:val="0"/>
        <w:adjustRightInd w:val="0"/>
        <w:snapToGrid w:val="0"/>
        <w:rPr>
          <w:color w:val="000000"/>
          <w:szCs w:val="22"/>
        </w:rPr>
      </w:pPr>
      <w:r>
        <w:rPr>
          <w:color w:val="000000"/>
        </w:rPr>
        <w:t>– board members,</w:t>
      </w:r>
    </w:p>
    <w:p w14:paraId="26371663" w14:textId="77777777" w:rsidR="004D428A" w:rsidRPr="00E751CF" w:rsidRDefault="004D428A" w:rsidP="004D428A">
      <w:pPr>
        <w:autoSpaceDE w:val="0"/>
        <w:autoSpaceDN w:val="0"/>
        <w:adjustRightInd w:val="0"/>
        <w:snapToGrid w:val="0"/>
        <w:rPr>
          <w:color w:val="000000"/>
          <w:szCs w:val="22"/>
        </w:rPr>
      </w:pPr>
      <w:r>
        <w:rPr>
          <w:color w:val="000000"/>
        </w:rPr>
        <w:t>– alternate board members, and</w:t>
      </w:r>
    </w:p>
    <w:p w14:paraId="2A6294C8" w14:textId="77777777" w:rsidR="004D428A" w:rsidRPr="00534B58" w:rsidRDefault="004D428A" w:rsidP="004D428A">
      <w:pPr>
        <w:autoSpaceDE w:val="0"/>
        <w:autoSpaceDN w:val="0"/>
        <w:adjustRightInd w:val="0"/>
        <w:snapToGrid w:val="0"/>
        <w:rPr>
          <w:color w:val="000000"/>
          <w:szCs w:val="22"/>
        </w:rPr>
      </w:pPr>
      <w:r>
        <w:rPr>
          <w:color w:val="000000"/>
        </w:rPr>
        <w:t>– managing director or deputy managing director, that is, the person</w:t>
      </w:r>
    </w:p>
    <w:p w14:paraId="22F274B4" w14:textId="77777777" w:rsidR="004D428A" w:rsidRPr="00534B58" w:rsidRDefault="004D428A" w:rsidP="004D428A">
      <w:pPr>
        <w:autoSpaceDE w:val="0"/>
        <w:autoSpaceDN w:val="0"/>
        <w:adjustRightInd w:val="0"/>
        <w:snapToGrid w:val="0"/>
        <w:rPr>
          <w:color w:val="000000"/>
          <w:szCs w:val="22"/>
        </w:rPr>
      </w:pPr>
      <w:r>
        <w:rPr>
          <w:color w:val="000000"/>
        </w:rPr>
        <w:t>serving in the managing director's stead.</w:t>
      </w:r>
    </w:p>
    <w:p w14:paraId="4A73F222" w14:textId="77777777" w:rsidR="004D428A" w:rsidRDefault="004D428A" w:rsidP="004D428A">
      <w:pPr>
        <w:pStyle w:val="Text"/>
      </w:pPr>
    </w:p>
    <w:p w14:paraId="5D1CECE6" w14:textId="77777777" w:rsidR="004D428A" w:rsidRDefault="004D428A" w:rsidP="004D428A">
      <w:pPr>
        <w:pStyle w:val="Text"/>
      </w:pPr>
      <w:r>
        <w:t xml:space="preserve">The undertaking shall also notify </w:t>
      </w:r>
      <w:proofErr w:type="spellStart"/>
      <w:r>
        <w:t>Finansinspektionen</w:t>
      </w:r>
      <w:proofErr w:type="spellEnd"/>
      <w:r>
        <w:t xml:space="preserve"> if the number of members on the board of directors decreases.</w:t>
      </w:r>
    </w:p>
    <w:p w14:paraId="39B918A2" w14:textId="77777777" w:rsidR="004D428A" w:rsidRDefault="004D428A" w:rsidP="004D428A">
      <w:pPr>
        <w:pStyle w:val="Text"/>
      </w:pPr>
    </w:p>
    <w:p w14:paraId="0CF2D9F8" w14:textId="77777777" w:rsidR="004D428A" w:rsidRPr="00CC632E" w:rsidRDefault="004D428A" w:rsidP="004D428A">
      <w:pPr>
        <w:pStyle w:val="Text"/>
      </w:pPr>
      <w:r>
        <w:t xml:space="preserve">For every change to the board of directors, the undertaking shall assess whether the board </w:t>
      </w:r>
      <w:proofErr w:type="gramStart"/>
      <w:r>
        <w:t>as a whole has</w:t>
      </w:r>
      <w:proofErr w:type="gramEnd"/>
      <w:r>
        <w:t xml:space="preserve"> the requisite knowledge and experience to manage the undertaking.</w:t>
      </w:r>
    </w:p>
    <w:p w14:paraId="5BA0ADC6" w14:textId="77777777" w:rsidR="004D428A" w:rsidRDefault="004D428A" w:rsidP="004D428A">
      <w:pPr>
        <w:pStyle w:val="Text"/>
      </w:pPr>
    </w:p>
    <w:p w14:paraId="3E3764FD" w14:textId="77777777" w:rsidR="004D428A" w:rsidRDefault="004D428A" w:rsidP="004D428A">
      <w:pPr>
        <w:pStyle w:val="Heading3"/>
        <w:spacing w:before="0" w:after="0"/>
      </w:pPr>
      <w:bookmarkStart w:id="2" w:name="_Toc436313967"/>
      <w:r>
        <w:t>Exemptions from information requirements</w:t>
      </w:r>
      <w:bookmarkEnd w:id="2"/>
    </w:p>
    <w:p w14:paraId="6E2A1280" w14:textId="77777777" w:rsidR="004D428A" w:rsidRPr="00AF3F8E" w:rsidRDefault="004D428A" w:rsidP="004D428A">
      <w:pPr>
        <w:pStyle w:val="Text"/>
      </w:pPr>
    </w:p>
    <w:p w14:paraId="5F14BB79" w14:textId="38579FEF" w:rsidR="004D428A" w:rsidRDefault="004D428A" w:rsidP="004D428A">
      <w:pPr>
        <w:pStyle w:val="Text"/>
        <w:rPr>
          <w:i/>
        </w:rPr>
      </w:pPr>
      <w:r>
        <w:rPr>
          <w:b/>
        </w:rPr>
        <w:t xml:space="preserve">Section </w:t>
      </w:r>
      <w:proofErr w:type="gramStart"/>
      <w:r>
        <w:rPr>
          <w:b/>
        </w:rPr>
        <w:t>10  </w:t>
      </w:r>
      <w:proofErr w:type="spellStart"/>
      <w:r>
        <w:t>Finansinspektionen</w:t>
      </w:r>
      <w:proofErr w:type="spellEnd"/>
      <w:proofErr w:type="gramEnd"/>
      <w:r>
        <w:t xml:space="preserve"> can decide on exemptions from the requirement to submit certain information. These are contained in this regulation.</w:t>
      </w:r>
      <w:r>
        <w:rPr>
          <w:i/>
        </w:rPr>
        <w:t xml:space="preserve"> </w:t>
      </w:r>
    </w:p>
    <w:p w14:paraId="797EA48A" w14:textId="77777777" w:rsidR="003A5D29" w:rsidRDefault="003A5D29" w:rsidP="004D428A"/>
    <w:p w14:paraId="50E922D0" w14:textId="77777777" w:rsidR="00153CC5" w:rsidRDefault="00153CC5" w:rsidP="00153CC5">
      <w:r>
        <w:t>_______________</w:t>
      </w:r>
    </w:p>
    <w:p w14:paraId="1AE95F08" w14:textId="77777777" w:rsidR="00153CC5" w:rsidRDefault="00153CC5" w:rsidP="00153CC5">
      <w:pPr>
        <w:rPr>
          <w:lang w:eastAsia="sv-SE"/>
        </w:rPr>
      </w:pPr>
    </w:p>
    <w:p w14:paraId="3E7B9CD4" w14:textId="4E98C497" w:rsidR="00153CC5" w:rsidRDefault="00153CC5" w:rsidP="00153CC5">
      <w:r>
        <w:t xml:space="preserve">These regulations shall enter into force on </w:t>
      </w:r>
      <w:sdt>
        <w:sdtPr>
          <w:alias w:val="Date"/>
          <w:tag w:val="Datum"/>
          <w:id w:val="-40824950"/>
          <w:placeholder>
            <w:docPart w:val="3A19B71095864900BEE82D972D0F8BEB"/>
          </w:placeholder>
          <w:date>
            <w:dateFormat w:val="'den' d MMMM yyyy"/>
            <w:lid w:val="en-GB"/>
            <w:storeMappedDataAs w:val="dateTime"/>
            <w:calendar w:val="gregorian"/>
          </w:date>
        </w:sdtPr>
        <w:sdtContent>
          <w:r w:rsidR="006A5A65">
            <w:rPr>
              <w:lang w:eastAsia="sv-SE"/>
            </w:rPr>
            <w:t xml:space="preserve">den 18 </w:t>
          </w:r>
          <w:proofErr w:type="spellStart"/>
          <w:r w:rsidR="006A5A65">
            <w:rPr>
              <w:lang w:eastAsia="sv-SE"/>
            </w:rPr>
            <w:t>juli</w:t>
          </w:r>
          <w:proofErr w:type="spellEnd"/>
          <w:r w:rsidR="006A5A65">
            <w:rPr>
              <w:lang w:eastAsia="sv-SE"/>
            </w:rPr>
            <w:t xml:space="preserve"> 2023</w:t>
          </w:r>
        </w:sdtContent>
      </w:sdt>
    </w:p>
    <w:p w14:paraId="273C4889" w14:textId="77777777" w:rsidR="00153CC5" w:rsidRDefault="00153CC5" w:rsidP="003B23D3"/>
    <w:p w14:paraId="4EB7693D" w14:textId="62DF0522" w:rsidR="00153CC5" w:rsidRDefault="00153CC5" w:rsidP="00153CC5">
      <w:pPr>
        <w:rPr>
          <w:lang w:eastAsia="sv-SE"/>
        </w:rPr>
      </w:pPr>
    </w:p>
    <w:p w14:paraId="20D4C3F1" w14:textId="77777777" w:rsidR="001B3885" w:rsidRDefault="001B3885" w:rsidP="00153CC5">
      <w:pPr>
        <w:rPr>
          <w:lang w:eastAsia="sv-SE"/>
        </w:rPr>
      </w:pPr>
    </w:p>
    <w:p w14:paraId="6D4D2F36" w14:textId="77777777" w:rsidR="00153CC5" w:rsidRPr="007623A0" w:rsidRDefault="00153CC5" w:rsidP="00153CC5">
      <w:pPr>
        <w:rPr>
          <w:lang w:eastAsia="sv-SE"/>
        </w:rPr>
      </w:pPr>
    </w:p>
    <w:p w14:paraId="6E117420" w14:textId="3BE3E81A" w:rsidR="00DD279C" w:rsidRDefault="00F31582" w:rsidP="00153CC5">
      <w:r>
        <w:t>DANIEL BARR</w:t>
      </w:r>
    </w:p>
    <w:p w14:paraId="2EA0DB86" w14:textId="23EAEC0A" w:rsidR="00DD279C" w:rsidRDefault="00DD279C" w:rsidP="00153CC5">
      <w:pPr>
        <w:rPr>
          <w:lang w:eastAsia="sv-SE"/>
        </w:rPr>
      </w:pPr>
    </w:p>
    <w:p w14:paraId="066DF748" w14:textId="77777777" w:rsidR="001B3885" w:rsidRDefault="001B3885" w:rsidP="00153CC5">
      <w:pPr>
        <w:rPr>
          <w:lang w:eastAsia="sv-SE"/>
        </w:rPr>
      </w:pPr>
    </w:p>
    <w:p w14:paraId="6C126CBB" w14:textId="1408D53A" w:rsidR="00FE6A07" w:rsidRDefault="00DD279C" w:rsidP="00744424">
      <w:pPr>
        <w:tabs>
          <w:tab w:val="left" w:pos="3119"/>
        </w:tabs>
      </w:pPr>
      <w:r>
        <w:tab/>
        <w:t>Fredrik Sandström</w:t>
      </w:r>
    </w:p>
    <w:p w14:paraId="46DE6EDA" w14:textId="77777777" w:rsidR="002836CD" w:rsidRPr="00534B58" w:rsidRDefault="002836CD" w:rsidP="002836CD">
      <w:pPr>
        <w:pStyle w:val="Text"/>
        <w:tabs>
          <w:tab w:val="left" w:pos="1134"/>
        </w:tabs>
        <w:rPr>
          <w:iCs/>
        </w:rPr>
      </w:pPr>
      <w:r>
        <w:t>_______________</w:t>
      </w:r>
    </w:p>
    <w:p w14:paraId="5E4F84D9" w14:textId="77777777" w:rsidR="002836CD" w:rsidRPr="00534B58" w:rsidRDefault="002836CD" w:rsidP="002836CD">
      <w:pPr>
        <w:pStyle w:val="Text"/>
        <w:tabs>
          <w:tab w:val="left" w:pos="1134"/>
        </w:tabs>
        <w:rPr>
          <w:iCs/>
        </w:rPr>
      </w:pPr>
    </w:p>
    <w:p w14:paraId="2BA86900" w14:textId="77777777" w:rsidR="002836CD" w:rsidRPr="00534B58" w:rsidRDefault="002836CD" w:rsidP="002836CD">
      <w:pPr>
        <w:pStyle w:val="Text"/>
        <w:tabs>
          <w:tab w:val="left" w:pos="1134"/>
        </w:tabs>
        <w:rPr>
          <w:iCs/>
        </w:rPr>
      </w:pPr>
      <w:r>
        <w:t>Appendix 1a – Application for ownership assessment – natural person</w:t>
      </w:r>
    </w:p>
    <w:p w14:paraId="76D0FB9D" w14:textId="77777777" w:rsidR="002836CD" w:rsidRPr="00534B58" w:rsidRDefault="002836CD" w:rsidP="002836CD">
      <w:pPr>
        <w:pStyle w:val="Text"/>
        <w:tabs>
          <w:tab w:val="left" w:pos="1134"/>
        </w:tabs>
      </w:pPr>
      <w:r>
        <w:t>Appendix 1b – Application for ownership assessment – legal person</w:t>
      </w:r>
    </w:p>
    <w:p w14:paraId="4A51B557" w14:textId="77777777" w:rsidR="002836CD" w:rsidRPr="00534B58" w:rsidRDefault="002836CD" w:rsidP="002836CD">
      <w:pPr>
        <w:pStyle w:val="Text"/>
        <w:tabs>
          <w:tab w:val="left" w:pos="1134"/>
        </w:tabs>
        <w:rPr>
          <w:iCs/>
        </w:rPr>
      </w:pPr>
      <w:r>
        <w:t xml:space="preserve">Appendix 1c – Application/notification for senior managers in an owner undertaking </w:t>
      </w:r>
    </w:p>
    <w:p w14:paraId="3BA69576" w14:textId="37446186" w:rsidR="002836CD" w:rsidRPr="00534B58" w:rsidRDefault="002836CD" w:rsidP="002836CD">
      <w:pPr>
        <w:pStyle w:val="Text"/>
        <w:tabs>
          <w:tab w:val="left" w:pos="1134"/>
        </w:tabs>
        <w:rPr>
          <w:iCs/>
        </w:rPr>
      </w:pPr>
      <w:r>
        <w:t>Appendix 2 – Notification for management suitability assessment</w:t>
      </w:r>
    </w:p>
    <w:p w14:paraId="5CC7A1A6" w14:textId="53B54D1A" w:rsidR="002836CD" w:rsidRDefault="002836CD">
      <w:pPr>
        <w:spacing w:line="280" w:lineRule="atLeast"/>
        <w:jc w:val="left"/>
      </w:pPr>
      <w:r>
        <w:br w:type="page"/>
      </w:r>
    </w:p>
    <w:p w14:paraId="72D42C07" w14:textId="77777777" w:rsidR="002836CD" w:rsidRPr="00781278" w:rsidRDefault="002836CD" w:rsidP="002836CD">
      <w:pPr>
        <w:pStyle w:val="Heading1"/>
        <w:rPr>
          <w:b w:val="0"/>
          <w:i/>
          <w:sz w:val="22"/>
          <w:szCs w:val="22"/>
        </w:rPr>
      </w:pPr>
      <w:bookmarkStart w:id="3" w:name="_Toc436313985"/>
      <w:r>
        <w:rPr>
          <w:b w:val="0"/>
          <w:i/>
          <w:sz w:val="22"/>
        </w:rPr>
        <w:lastRenderedPageBreak/>
        <w:t>Appendix 1a</w:t>
      </w:r>
    </w:p>
    <w:p w14:paraId="50AA0ED0" w14:textId="77777777" w:rsidR="002836CD" w:rsidRPr="00332F9B" w:rsidRDefault="002836CD" w:rsidP="002836CD">
      <w:pPr>
        <w:pStyle w:val="Rubrik1"/>
      </w:pPr>
      <w:r>
        <w:t>Application for ownership assessment – natural person</w:t>
      </w:r>
      <w:bookmarkEnd w:id="3"/>
      <w:r>
        <w:t xml:space="preserve"> </w:t>
      </w:r>
    </w:p>
    <w:p w14:paraId="27072E96" w14:textId="77777777" w:rsidR="002836CD" w:rsidRDefault="002836CD" w:rsidP="002836CD">
      <w:pPr>
        <w:autoSpaceDE w:val="0"/>
        <w:autoSpaceDN w:val="0"/>
        <w:adjustRightInd w:val="0"/>
        <w:rPr>
          <w:szCs w:val="22"/>
        </w:rPr>
      </w:pPr>
    </w:p>
    <w:p w14:paraId="5992EEFB" w14:textId="77777777" w:rsidR="002836CD" w:rsidRPr="00964EC5" w:rsidRDefault="002836CD" w:rsidP="002836CD">
      <w:pPr>
        <w:autoSpaceDE w:val="0"/>
        <w:autoSpaceDN w:val="0"/>
        <w:adjustRightInd w:val="0"/>
        <w:rPr>
          <w:szCs w:val="22"/>
        </w:rPr>
      </w:pPr>
      <w:r>
        <w:t xml:space="preserve">Fill in the information in the form below by checking the relevant </w:t>
      </w:r>
      <w:proofErr w:type="gramStart"/>
      <w:r>
        <w:t>box, or</w:t>
      </w:r>
      <w:proofErr w:type="gramEnd"/>
      <w:r>
        <w:t xml:space="preserve"> providing your response in the space provided. More detailed responses can be provided in separate appendices. See the Appendix Checklist on the last page of the form. </w:t>
      </w:r>
    </w:p>
    <w:p w14:paraId="74E6FFC0" w14:textId="77777777" w:rsidR="002836CD" w:rsidRDefault="002836CD" w:rsidP="002836CD">
      <w:pPr>
        <w:autoSpaceDE w:val="0"/>
        <w:autoSpaceDN w:val="0"/>
        <w:adjustRightInd w:val="0"/>
        <w:rPr>
          <w:szCs w:val="22"/>
        </w:rPr>
      </w:pPr>
    </w:p>
    <w:p w14:paraId="5CEE7085" w14:textId="77777777" w:rsidR="002836CD" w:rsidRPr="00840108" w:rsidRDefault="002836CD" w:rsidP="002836CD">
      <w:pPr>
        <w:autoSpaceDE w:val="0"/>
        <w:autoSpaceDN w:val="0"/>
        <w:adjustRightInd w:val="0"/>
        <w:rPr>
          <w:szCs w:val="22"/>
        </w:rPr>
      </w:pPr>
      <w:r>
        <w:rPr>
          <w:i/>
        </w:rPr>
        <w:t>Acquisition</w:t>
      </w:r>
      <w:r>
        <w:t xml:space="preserve"> refers to acquisitions pursuant to Chapter 14, section 1 of the Banking and Financing Business Ordinance (2004:297). </w:t>
      </w:r>
    </w:p>
    <w:p w14:paraId="425F7D40" w14:textId="77777777" w:rsidR="002836CD" w:rsidRDefault="002836CD" w:rsidP="002836CD">
      <w:pPr>
        <w:autoSpaceDE w:val="0"/>
        <w:autoSpaceDN w:val="0"/>
        <w:adjustRightInd w:val="0"/>
        <w:rPr>
          <w:szCs w:val="22"/>
        </w:rPr>
      </w:pPr>
    </w:p>
    <w:p w14:paraId="6454DF68" w14:textId="77777777" w:rsidR="002836CD" w:rsidRDefault="002836CD" w:rsidP="002836CD">
      <w:pPr>
        <w:autoSpaceDE w:val="0"/>
        <w:autoSpaceDN w:val="0"/>
        <w:adjustRightInd w:val="0"/>
        <w:rPr>
          <w:szCs w:val="22"/>
        </w:rPr>
      </w:pPr>
      <w:r>
        <w:rPr>
          <w:i/>
        </w:rPr>
        <w:t>Target company</w:t>
      </w:r>
      <w:r>
        <w:t xml:space="preserve"> refers to the undertaking being acquired. </w:t>
      </w:r>
    </w:p>
    <w:p w14:paraId="270B8CD9" w14:textId="77777777" w:rsidR="002836CD" w:rsidRDefault="002836CD" w:rsidP="002836CD">
      <w:pPr>
        <w:autoSpaceDE w:val="0"/>
        <w:autoSpaceDN w:val="0"/>
        <w:adjustRightInd w:val="0"/>
        <w:rPr>
          <w:szCs w:val="22"/>
        </w:rPr>
      </w:pPr>
    </w:p>
    <w:p w14:paraId="0127222C" w14:textId="0EA00AA3" w:rsidR="002836CD" w:rsidRDefault="002836CD" w:rsidP="002836CD">
      <w:pPr>
        <w:autoSpaceDE w:val="0"/>
        <w:autoSpaceDN w:val="0"/>
        <w:adjustRightInd w:val="0"/>
        <w:rPr>
          <w:szCs w:val="22"/>
        </w:rPr>
      </w:pPr>
      <w:r>
        <w:rPr>
          <w:i/>
        </w:rPr>
        <w:t>Acquirer</w:t>
      </w:r>
      <w:r>
        <w:t xml:space="preserve"> refers to the natural who is applying for authorisation to acquire shares or participations in a target company in accordance with Chapter 14, section 1 of the Banking and Financing Business Act.</w:t>
      </w:r>
    </w:p>
    <w:p w14:paraId="5556B472" w14:textId="77777777" w:rsidR="002836CD" w:rsidRPr="00964EC5" w:rsidRDefault="002836CD" w:rsidP="002836CD">
      <w:pPr>
        <w:autoSpaceDE w:val="0"/>
        <w:autoSpaceDN w:val="0"/>
        <w:adjustRightInd w:val="0"/>
        <w:rPr>
          <w:szCs w:val="22"/>
        </w:rPr>
      </w:pPr>
    </w:p>
    <w:p w14:paraId="7A5557AC" w14:textId="555E19E9" w:rsidR="002836CD" w:rsidRPr="00964EC5" w:rsidRDefault="002836CD" w:rsidP="002836CD">
      <w:pPr>
        <w:autoSpaceDE w:val="0"/>
        <w:autoSpaceDN w:val="0"/>
        <w:adjustRightInd w:val="0"/>
        <w:rPr>
          <w:szCs w:val="22"/>
        </w:rPr>
      </w:pPr>
      <w:r>
        <w:t xml:space="preserve">As a part of the ownership assessment, </w:t>
      </w:r>
      <w:proofErr w:type="spellStart"/>
      <w:r>
        <w:t>Finansinspektionen</w:t>
      </w:r>
      <w:proofErr w:type="spellEnd"/>
      <w:r>
        <w:t xml:space="preserve"> collects information from, for example, the Swedish Police, the Swedish Companies Registration Office, the Swedish Tax Agency, the Swedish Enforcement </w:t>
      </w:r>
      <w:proofErr w:type="gramStart"/>
      <w:r>
        <w:t>Authority</w:t>
      </w:r>
      <w:proofErr w:type="gramEnd"/>
      <w:r>
        <w:t xml:space="preserve"> and firms that provide credit assessments. </w:t>
      </w:r>
    </w:p>
    <w:p w14:paraId="37115A1F" w14:textId="77777777" w:rsidR="002836CD" w:rsidRPr="00332F9B" w:rsidRDefault="002836CD" w:rsidP="002836CD">
      <w:pPr>
        <w:pStyle w:val="Rubrik1"/>
        <w:rPr>
          <w:rFonts w:eastAsiaTheme="majorEastAsia"/>
        </w:rPr>
      </w:pPr>
      <w:bookmarkStart w:id="4" w:name="_Toc436313986"/>
      <w:r>
        <w:t>1 General</w:t>
      </w:r>
      <w:bookmarkEnd w:id="4"/>
    </w:p>
    <w:p w14:paraId="2FBB1BD3" w14:textId="77777777" w:rsidR="002836CD" w:rsidRPr="008D22A6" w:rsidRDefault="002836CD" w:rsidP="002836CD">
      <w:pPr>
        <w:pStyle w:val="Heading2"/>
      </w:pPr>
      <w:bookmarkStart w:id="5" w:name="_Toc436313987"/>
      <w:r>
        <w:t>1.1 Basic information</w:t>
      </w:r>
      <w:bookmarkEnd w:id="5"/>
      <w:r>
        <w:t xml:space="preserve"> </w:t>
      </w:r>
    </w:p>
    <w:p w14:paraId="382728D9" w14:textId="77777777" w:rsidR="002836CD" w:rsidRDefault="002836CD" w:rsidP="002836CD">
      <w:pPr>
        <w:spacing w:before="220" w:after="220"/>
        <w:outlineLvl w:val="1"/>
        <w:rPr>
          <w:szCs w:val="22"/>
        </w:rPr>
      </w:pPr>
      <w:bookmarkStart w:id="6" w:name="_Toc436313988"/>
      <w:r>
        <w:t>1. State the name of the acquirer (including personal identity number or equivalent)</w:t>
      </w:r>
      <w:bookmarkEnd w:id="6"/>
      <w:r>
        <w:t>.</w:t>
      </w:r>
    </w:p>
    <w:p w14:paraId="5156D357" w14:textId="77777777" w:rsidR="002836CD" w:rsidRDefault="002836CD" w:rsidP="002836CD">
      <w:pPr>
        <w:pBdr>
          <w:bottom w:val="single" w:sz="4" w:space="1" w:color="auto"/>
        </w:pBdr>
        <w:spacing w:before="220" w:after="220"/>
        <w:outlineLvl w:val="1"/>
        <w:rPr>
          <w:szCs w:val="22"/>
        </w:rPr>
      </w:pPr>
    </w:p>
    <w:p w14:paraId="0AF68787" w14:textId="77777777" w:rsidR="002836CD" w:rsidRDefault="002836CD" w:rsidP="002836CD">
      <w:pPr>
        <w:spacing w:before="220" w:after="220"/>
        <w:outlineLvl w:val="1"/>
        <w:rPr>
          <w:szCs w:val="22"/>
        </w:rPr>
      </w:pPr>
      <w:bookmarkStart w:id="7" w:name="_Toc436313989"/>
      <w:r>
        <w:t>2. State the name of the target company (including corporate identity number)</w:t>
      </w:r>
      <w:bookmarkEnd w:id="7"/>
      <w:r>
        <w:t>.</w:t>
      </w:r>
    </w:p>
    <w:p w14:paraId="2EB9EE22" w14:textId="77777777" w:rsidR="002836CD" w:rsidRDefault="002836CD" w:rsidP="002836CD">
      <w:pPr>
        <w:pBdr>
          <w:bottom w:val="single" w:sz="4" w:space="1" w:color="auto"/>
        </w:pBdr>
        <w:spacing w:before="220" w:after="220"/>
        <w:outlineLvl w:val="1"/>
        <w:rPr>
          <w:szCs w:val="22"/>
        </w:rPr>
      </w:pPr>
    </w:p>
    <w:p w14:paraId="2DF148A6" w14:textId="77777777" w:rsidR="002836CD" w:rsidRPr="008E0534" w:rsidRDefault="002836CD" w:rsidP="002836CD">
      <w:pPr>
        <w:spacing w:before="220" w:after="220"/>
        <w:outlineLvl w:val="1"/>
        <w:rPr>
          <w:szCs w:val="22"/>
        </w:rPr>
      </w:pPr>
      <w:bookmarkStart w:id="8" w:name="_Toc436313990"/>
      <w:r>
        <w:t xml:space="preserve">3. Are there other undertakings under </w:t>
      </w:r>
      <w:proofErr w:type="spellStart"/>
      <w:r>
        <w:t>Finansinspektionen’s</w:t>
      </w:r>
      <w:proofErr w:type="spellEnd"/>
      <w:r>
        <w:t xml:space="preserve"> supervision that are affected by the acquisition?</w:t>
      </w:r>
      <w:bookmarkEnd w:id="8"/>
    </w:p>
    <w:p w14:paraId="1C7CC7EC" w14:textId="1614DD62" w:rsidR="002836CD" w:rsidRDefault="002836CD" w:rsidP="002836CD">
      <w:pPr>
        <w:spacing w:before="220" w:after="220"/>
        <w:outlineLvl w:val="1"/>
        <w:rPr>
          <w:szCs w:val="22"/>
        </w:rPr>
      </w:pPr>
      <w:r>
        <w:rPr>
          <w:rFonts w:ascii="MS Gothic" w:hAnsi="MS Gothic"/>
        </w:rPr>
        <w:tab/>
      </w:r>
      <w:bookmarkStart w:id="9" w:name="_Toc436313991"/>
      <w:sdt>
        <w:sdtPr>
          <w:rPr>
            <w:sz w:val="28"/>
            <w:szCs w:val="28"/>
          </w:rPr>
          <w:id w:val="108712282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7013067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
    </w:p>
    <w:p w14:paraId="7A0E6460" w14:textId="77777777" w:rsidR="002836CD" w:rsidRDefault="002836CD" w:rsidP="002836CD">
      <w:pPr>
        <w:spacing w:before="220" w:after="220"/>
        <w:outlineLvl w:val="1"/>
        <w:rPr>
          <w:szCs w:val="22"/>
        </w:rPr>
      </w:pPr>
      <w:bookmarkStart w:id="10" w:name="_Toc436313992"/>
      <w:r>
        <w:t>If yes, which undertaking(s) (including corporate identity number)?</w:t>
      </w:r>
      <w:bookmarkEnd w:id="10"/>
    </w:p>
    <w:p w14:paraId="152DA732" w14:textId="77777777" w:rsidR="002836CD" w:rsidRPr="007A6AB8" w:rsidRDefault="002836CD" w:rsidP="002836CD">
      <w:pPr>
        <w:pBdr>
          <w:bottom w:val="single" w:sz="4" w:space="1" w:color="auto"/>
        </w:pBdr>
        <w:spacing w:before="220" w:after="220"/>
        <w:outlineLvl w:val="1"/>
        <w:rPr>
          <w:szCs w:val="22"/>
        </w:rPr>
      </w:pPr>
    </w:p>
    <w:p w14:paraId="1373E76F" w14:textId="77777777" w:rsidR="002836CD" w:rsidRPr="00856D69" w:rsidRDefault="002836CD" w:rsidP="002836CD">
      <w:pPr>
        <w:pStyle w:val="Heading2"/>
      </w:pPr>
      <w:bookmarkStart w:id="11" w:name="_Toc436313993"/>
      <w:r>
        <w:t>1.2 Contact information</w:t>
      </w:r>
      <w:bookmarkEnd w:id="11"/>
      <w:r>
        <w:t xml:space="preserve"> </w:t>
      </w:r>
    </w:p>
    <w:p w14:paraId="60823EA0" w14:textId="77777777" w:rsidR="002836CD" w:rsidRPr="00964EC5" w:rsidRDefault="002836CD" w:rsidP="002836CD">
      <w:pPr>
        <w:autoSpaceDE w:val="0"/>
        <w:autoSpaceDN w:val="0"/>
        <w:adjustRightInd w:val="0"/>
        <w:rPr>
          <w:szCs w:val="22"/>
        </w:rPr>
      </w:pPr>
      <w:r>
        <w:t xml:space="preserve">Whom should </w:t>
      </w:r>
      <w:proofErr w:type="spellStart"/>
      <w:r>
        <w:t>Finansinspektionen</w:t>
      </w:r>
      <w:proofErr w:type="spellEnd"/>
      <w:r>
        <w:t xml:space="preserve"> contact about this assessment? </w:t>
      </w:r>
    </w:p>
    <w:p w14:paraId="7FA96DE4"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42"/>
        <w:gridCol w:w="5310"/>
      </w:tblGrid>
      <w:tr w:rsidR="002836CD" w:rsidRPr="00964EC5" w14:paraId="4AA54B5C" w14:textId="77777777" w:rsidTr="00324D96">
        <w:tc>
          <w:tcPr>
            <w:tcW w:w="1955" w:type="dxa"/>
          </w:tcPr>
          <w:p w14:paraId="21E9C801" w14:textId="77777777" w:rsidR="002836CD" w:rsidRPr="00964EC5" w:rsidRDefault="002836CD" w:rsidP="00F251CB">
            <w:pPr>
              <w:autoSpaceDE w:val="0"/>
              <w:autoSpaceDN w:val="0"/>
              <w:adjustRightInd w:val="0"/>
              <w:jc w:val="left"/>
              <w:rPr>
                <w:szCs w:val="22"/>
              </w:rPr>
            </w:pPr>
            <w:r>
              <w:t>First name:</w:t>
            </w:r>
          </w:p>
        </w:tc>
        <w:tc>
          <w:tcPr>
            <w:tcW w:w="5416" w:type="dxa"/>
            <w:tcBorders>
              <w:bottom w:val="single" w:sz="4" w:space="0" w:color="auto"/>
            </w:tcBorders>
          </w:tcPr>
          <w:p w14:paraId="20AA91BA" w14:textId="77777777" w:rsidR="002836CD" w:rsidRPr="00964EC5" w:rsidRDefault="002836CD" w:rsidP="00324D96">
            <w:pPr>
              <w:autoSpaceDE w:val="0"/>
              <w:autoSpaceDN w:val="0"/>
              <w:adjustRightInd w:val="0"/>
              <w:rPr>
                <w:szCs w:val="22"/>
              </w:rPr>
            </w:pPr>
          </w:p>
        </w:tc>
      </w:tr>
      <w:tr w:rsidR="002836CD" w:rsidRPr="00964EC5" w14:paraId="31582A74" w14:textId="77777777" w:rsidTr="00324D96">
        <w:tc>
          <w:tcPr>
            <w:tcW w:w="1955" w:type="dxa"/>
          </w:tcPr>
          <w:p w14:paraId="4248EA81" w14:textId="77777777" w:rsidR="002836CD" w:rsidRPr="00964EC5" w:rsidRDefault="002836CD" w:rsidP="00F251CB">
            <w:pPr>
              <w:autoSpaceDE w:val="0"/>
              <w:autoSpaceDN w:val="0"/>
              <w:adjustRightInd w:val="0"/>
              <w:jc w:val="left"/>
              <w:rPr>
                <w:szCs w:val="22"/>
              </w:rPr>
            </w:pPr>
            <w:r>
              <w:t>Surname:</w:t>
            </w:r>
          </w:p>
        </w:tc>
        <w:tc>
          <w:tcPr>
            <w:tcW w:w="5416" w:type="dxa"/>
            <w:tcBorders>
              <w:top w:val="single" w:sz="4" w:space="0" w:color="auto"/>
              <w:bottom w:val="single" w:sz="4" w:space="0" w:color="auto"/>
            </w:tcBorders>
          </w:tcPr>
          <w:p w14:paraId="025927CA" w14:textId="77777777" w:rsidR="002836CD" w:rsidRPr="00964EC5" w:rsidRDefault="002836CD" w:rsidP="00324D96">
            <w:pPr>
              <w:autoSpaceDE w:val="0"/>
              <w:autoSpaceDN w:val="0"/>
              <w:adjustRightInd w:val="0"/>
              <w:rPr>
                <w:szCs w:val="22"/>
              </w:rPr>
            </w:pPr>
          </w:p>
        </w:tc>
      </w:tr>
      <w:tr w:rsidR="002836CD" w:rsidRPr="00964EC5" w14:paraId="2CEBD90A" w14:textId="77777777" w:rsidTr="00324D96">
        <w:tc>
          <w:tcPr>
            <w:tcW w:w="1955" w:type="dxa"/>
          </w:tcPr>
          <w:p w14:paraId="1E617538" w14:textId="77777777" w:rsidR="002836CD" w:rsidRPr="00964EC5" w:rsidRDefault="002836CD" w:rsidP="00F251CB">
            <w:pPr>
              <w:autoSpaceDE w:val="0"/>
              <w:autoSpaceDN w:val="0"/>
              <w:adjustRightInd w:val="0"/>
              <w:jc w:val="left"/>
              <w:rPr>
                <w:szCs w:val="22"/>
              </w:rPr>
            </w:pPr>
            <w:r>
              <w:t>Title:</w:t>
            </w:r>
          </w:p>
        </w:tc>
        <w:tc>
          <w:tcPr>
            <w:tcW w:w="5416" w:type="dxa"/>
            <w:tcBorders>
              <w:top w:val="single" w:sz="4" w:space="0" w:color="auto"/>
              <w:bottom w:val="single" w:sz="4" w:space="0" w:color="auto"/>
            </w:tcBorders>
          </w:tcPr>
          <w:p w14:paraId="1BDA9DFE" w14:textId="77777777" w:rsidR="002836CD" w:rsidRPr="00964EC5" w:rsidRDefault="002836CD" w:rsidP="00324D96">
            <w:pPr>
              <w:autoSpaceDE w:val="0"/>
              <w:autoSpaceDN w:val="0"/>
              <w:adjustRightInd w:val="0"/>
              <w:rPr>
                <w:szCs w:val="22"/>
              </w:rPr>
            </w:pPr>
          </w:p>
        </w:tc>
      </w:tr>
      <w:tr w:rsidR="002836CD" w:rsidRPr="00964EC5" w14:paraId="4DE19CAE" w14:textId="77777777" w:rsidTr="00324D96">
        <w:tc>
          <w:tcPr>
            <w:tcW w:w="1955" w:type="dxa"/>
          </w:tcPr>
          <w:p w14:paraId="6EF21E36" w14:textId="77777777" w:rsidR="002836CD" w:rsidRPr="00964EC5" w:rsidRDefault="002836CD" w:rsidP="00F251CB">
            <w:pPr>
              <w:autoSpaceDE w:val="0"/>
              <w:autoSpaceDN w:val="0"/>
              <w:adjustRightInd w:val="0"/>
              <w:jc w:val="left"/>
              <w:rPr>
                <w:szCs w:val="22"/>
              </w:rPr>
            </w:pPr>
            <w:r>
              <w:t>Name of the undertaking:</w:t>
            </w:r>
          </w:p>
        </w:tc>
        <w:tc>
          <w:tcPr>
            <w:tcW w:w="5416" w:type="dxa"/>
            <w:tcBorders>
              <w:top w:val="single" w:sz="4" w:space="0" w:color="auto"/>
              <w:bottom w:val="single" w:sz="4" w:space="0" w:color="auto"/>
            </w:tcBorders>
          </w:tcPr>
          <w:p w14:paraId="597DE5B1" w14:textId="77777777" w:rsidR="002836CD" w:rsidRPr="00964EC5" w:rsidRDefault="002836CD" w:rsidP="00324D96">
            <w:pPr>
              <w:autoSpaceDE w:val="0"/>
              <w:autoSpaceDN w:val="0"/>
              <w:adjustRightInd w:val="0"/>
              <w:rPr>
                <w:szCs w:val="22"/>
              </w:rPr>
            </w:pPr>
          </w:p>
        </w:tc>
      </w:tr>
      <w:tr w:rsidR="002836CD" w:rsidRPr="00964EC5" w14:paraId="618D7087" w14:textId="77777777" w:rsidTr="00324D96">
        <w:tc>
          <w:tcPr>
            <w:tcW w:w="1955" w:type="dxa"/>
          </w:tcPr>
          <w:p w14:paraId="63448FD5" w14:textId="77777777" w:rsidR="002836CD" w:rsidRPr="00964EC5" w:rsidRDefault="002836CD" w:rsidP="00F251CB">
            <w:pPr>
              <w:autoSpaceDE w:val="0"/>
              <w:autoSpaceDN w:val="0"/>
              <w:adjustRightInd w:val="0"/>
              <w:jc w:val="left"/>
              <w:rPr>
                <w:szCs w:val="22"/>
              </w:rPr>
            </w:pPr>
            <w:r>
              <w:t>Address:</w:t>
            </w:r>
          </w:p>
        </w:tc>
        <w:tc>
          <w:tcPr>
            <w:tcW w:w="5416" w:type="dxa"/>
            <w:tcBorders>
              <w:top w:val="single" w:sz="4" w:space="0" w:color="auto"/>
              <w:bottom w:val="single" w:sz="4" w:space="0" w:color="auto"/>
            </w:tcBorders>
          </w:tcPr>
          <w:p w14:paraId="584EC94D" w14:textId="77777777" w:rsidR="002836CD" w:rsidRPr="00964EC5" w:rsidRDefault="002836CD" w:rsidP="00324D96">
            <w:pPr>
              <w:autoSpaceDE w:val="0"/>
              <w:autoSpaceDN w:val="0"/>
              <w:adjustRightInd w:val="0"/>
              <w:rPr>
                <w:szCs w:val="22"/>
              </w:rPr>
            </w:pPr>
          </w:p>
        </w:tc>
      </w:tr>
      <w:tr w:rsidR="002836CD" w:rsidRPr="00964EC5" w14:paraId="2EF70C8D" w14:textId="77777777" w:rsidTr="00324D96">
        <w:tc>
          <w:tcPr>
            <w:tcW w:w="1955" w:type="dxa"/>
          </w:tcPr>
          <w:p w14:paraId="0A22D7EB" w14:textId="77777777" w:rsidR="002836CD" w:rsidRPr="00964EC5" w:rsidRDefault="002836CD" w:rsidP="00F251CB">
            <w:pPr>
              <w:autoSpaceDE w:val="0"/>
              <w:autoSpaceDN w:val="0"/>
              <w:adjustRightInd w:val="0"/>
              <w:jc w:val="left"/>
              <w:rPr>
                <w:szCs w:val="22"/>
              </w:rPr>
            </w:pPr>
            <w:r>
              <w:t>Telephone number:</w:t>
            </w:r>
          </w:p>
        </w:tc>
        <w:tc>
          <w:tcPr>
            <w:tcW w:w="5416" w:type="dxa"/>
            <w:tcBorders>
              <w:top w:val="single" w:sz="4" w:space="0" w:color="auto"/>
              <w:bottom w:val="single" w:sz="4" w:space="0" w:color="auto"/>
            </w:tcBorders>
          </w:tcPr>
          <w:p w14:paraId="75C202EC" w14:textId="77777777" w:rsidR="002836CD" w:rsidRPr="00964EC5" w:rsidRDefault="002836CD" w:rsidP="00324D96">
            <w:pPr>
              <w:autoSpaceDE w:val="0"/>
              <w:autoSpaceDN w:val="0"/>
              <w:adjustRightInd w:val="0"/>
              <w:rPr>
                <w:szCs w:val="22"/>
              </w:rPr>
            </w:pPr>
          </w:p>
        </w:tc>
      </w:tr>
      <w:tr w:rsidR="002836CD" w:rsidRPr="00964EC5" w14:paraId="3F7AFE5C" w14:textId="77777777" w:rsidTr="00324D96">
        <w:tc>
          <w:tcPr>
            <w:tcW w:w="1955" w:type="dxa"/>
          </w:tcPr>
          <w:p w14:paraId="56A93797" w14:textId="77777777" w:rsidR="002836CD" w:rsidRPr="00964EC5" w:rsidRDefault="002836CD" w:rsidP="00F251CB">
            <w:pPr>
              <w:autoSpaceDE w:val="0"/>
              <w:autoSpaceDN w:val="0"/>
              <w:adjustRightInd w:val="0"/>
              <w:jc w:val="left"/>
              <w:rPr>
                <w:szCs w:val="22"/>
              </w:rPr>
            </w:pPr>
            <w:r>
              <w:t>Email:</w:t>
            </w:r>
          </w:p>
        </w:tc>
        <w:tc>
          <w:tcPr>
            <w:tcW w:w="5416" w:type="dxa"/>
            <w:tcBorders>
              <w:top w:val="single" w:sz="4" w:space="0" w:color="auto"/>
              <w:bottom w:val="single" w:sz="4" w:space="0" w:color="auto"/>
            </w:tcBorders>
          </w:tcPr>
          <w:p w14:paraId="34C688CD" w14:textId="77777777" w:rsidR="002836CD" w:rsidRPr="00964EC5" w:rsidRDefault="002836CD" w:rsidP="00324D96">
            <w:pPr>
              <w:autoSpaceDE w:val="0"/>
              <w:autoSpaceDN w:val="0"/>
              <w:adjustRightInd w:val="0"/>
              <w:rPr>
                <w:szCs w:val="22"/>
              </w:rPr>
            </w:pPr>
          </w:p>
        </w:tc>
      </w:tr>
    </w:tbl>
    <w:p w14:paraId="6C7CD9C0" w14:textId="77777777" w:rsidR="002836CD" w:rsidRPr="00964EC5" w:rsidRDefault="002836CD" w:rsidP="002836CD">
      <w:pPr>
        <w:autoSpaceDE w:val="0"/>
        <w:autoSpaceDN w:val="0"/>
        <w:adjustRightInd w:val="0"/>
        <w:rPr>
          <w:szCs w:val="22"/>
        </w:rPr>
      </w:pPr>
      <w:r>
        <w:lastRenderedPageBreak/>
        <w:t xml:space="preserve">  </w:t>
      </w:r>
      <w:r>
        <w:tab/>
      </w:r>
    </w:p>
    <w:p w14:paraId="0CBA7BC9" w14:textId="77777777" w:rsidR="002836CD" w:rsidRPr="00332F9B" w:rsidRDefault="002836CD" w:rsidP="002836CD">
      <w:pPr>
        <w:pStyle w:val="Rubrik1"/>
      </w:pPr>
      <w:bookmarkStart w:id="12" w:name="_Toc436313994"/>
      <w:r>
        <w:t>2 Information about the acquirer</w:t>
      </w:r>
      <w:bookmarkEnd w:id="12"/>
      <w:r>
        <w:t xml:space="preserve"> </w:t>
      </w:r>
    </w:p>
    <w:p w14:paraId="692B8A2F" w14:textId="77777777" w:rsidR="002836CD" w:rsidRPr="00BB1B54" w:rsidRDefault="002836CD" w:rsidP="002836CD">
      <w:pPr>
        <w:pStyle w:val="Heading2"/>
      </w:pPr>
      <w:bookmarkStart w:id="13" w:name="_Toc436313995"/>
      <w:r>
        <w:t xml:space="preserve">2.1 Personal information </w:t>
      </w:r>
    </w:p>
    <w:tbl>
      <w:tblPr>
        <w:tblStyle w:val="Tabellrutnt11"/>
        <w:tblW w:w="0" w:type="auto"/>
        <w:tblInd w:w="108" w:type="dxa"/>
        <w:tblLook w:val="04A0" w:firstRow="1" w:lastRow="0" w:firstColumn="1" w:lastColumn="0" w:noHBand="0" w:noVBand="1"/>
      </w:tblPr>
      <w:tblGrid>
        <w:gridCol w:w="2136"/>
        <w:gridCol w:w="5116"/>
      </w:tblGrid>
      <w:tr w:rsidR="002836CD" w:rsidRPr="000B58BA" w14:paraId="0F73529B" w14:textId="77777777" w:rsidTr="00324D96">
        <w:tc>
          <w:tcPr>
            <w:tcW w:w="2159" w:type="dxa"/>
          </w:tcPr>
          <w:p w14:paraId="466127CF" w14:textId="71F82851" w:rsidR="002836CD" w:rsidRPr="000B58BA" w:rsidRDefault="002836CD" w:rsidP="00F251CB">
            <w:pPr>
              <w:autoSpaceDE w:val="0"/>
              <w:autoSpaceDN w:val="0"/>
              <w:adjustRightInd w:val="0"/>
              <w:jc w:val="left"/>
              <w:rPr>
                <w:szCs w:val="22"/>
              </w:rPr>
            </w:pPr>
            <w:r>
              <w:t xml:space="preserve">Full name and previous name (if any): </w:t>
            </w:r>
          </w:p>
        </w:tc>
        <w:tc>
          <w:tcPr>
            <w:tcW w:w="5244" w:type="dxa"/>
            <w:tcBorders>
              <w:bottom w:val="single" w:sz="4" w:space="0" w:color="auto"/>
            </w:tcBorders>
          </w:tcPr>
          <w:p w14:paraId="1840F7E9" w14:textId="77777777" w:rsidR="002836CD" w:rsidRPr="000B58BA" w:rsidRDefault="002836CD" w:rsidP="00324D96">
            <w:pPr>
              <w:autoSpaceDE w:val="0"/>
              <w:autoSpaceDN w:val="0"/>
              <w:adjustRightInd w:val="0"/>
              <w:rPr>
                <w:szCs w:val="22"/>
              </w:rPr>
            </w:pPr>
          </w:p>
        </w:tc>
      </w:tr>
      <w:tr w:rsidR="002836CD" w:rsidRPr="00964EC5" w14:paraId="0AABEF92" w14:textId="77777777" w:rsidTr="00324D96">
        <w:tc>
          <w:tcPr>
            <w:tcW w:w="2159" w:type="dxa"/>
          </w:tcPr>
          <w:p w14:paraId="5634B72F" w14:textId="77777777" w:rsidR="002836CD" w:rsidRPr="00964EC5" w:rsidRDefault="002836CD" w:rsidP="00F251CB">
            <w:pPr>
              <w:autoSpaceDE w:val="0"/>
              <w:autoSpaceDN w:val="0"/>
              <w:adjustRightInd w:val="0"/>
              <w:jc w:val="left"/>
              <w:rPr>
                <w:szCs w:val="22"/>
              </w:rPr>
            </w:pPr>
            <w:r>
              <w:t>Date and place of birth:</w:t>
            </w:r>
          </w:p>
        </w:tc>
        <w:tc>
          <w:tcPr>
            <w:tcW w:w="5244" w:type="dxa"/>
            <w:tcBorders>
              <w:top w:val="single" w:sz="4" w:space="0" w:color="auto"/>
            </w:tcBorders>
          </w:tcPr>
          <w:p w14:paraId="3F646CBA" w14:textId="77777777" w:rsidR="002836CD" w:rsidRPr="00964EC5" w:rsidRDefault="002836CD" w:rsidP="00324D96">
            <w:pPr>
              <w:autoSpaceDE w:val="0"/>
              <w:autoSpaceDN w:val="0"/>
              <w:adjustRightInd w:val="0"/>
              <w:rPr>
                <w:szCs w:val="22"/>
              </w:rPr>
            </w:pPr>
          </w:p>
        </w:tc>
      </w:tr>
      <w:tr w:rsidR="002836CD" w:rsidRPr="00964EC5" w14:paraId="138D9ED7" w14:textId="77777777" w:rsidTr="00324D96">
        <w:tc>
          <w:tcPr>
            <w:tcW w:w="2159" w:type="dxa"/>
          </w:tcPr>
          <w:p w14:paraId="011258E8" w14:textId="77777777" w:rsidR="002836CD" w:rsidRPr="00964EC5" w:rsidRDefault="002836CD" w:rsidP="00F251CB">
            <w:pPr>
              <w:autoSpaceDE w:val="0"/>
              <w:autoSpaceDN w:val="0"/>
              <w:adjustRightInd w:val="0"/>
              <w:jc w:val="left"/>
              <w:rPr>
                <w:szCs w:val="22"/>
              </w:rPr>
            </w:pPr>
            <w:r>
              <w:t>Nationality:</w:t>
            </w:r>
          </w:p>
        </w:tc>
        <w:tc>
          <w:tcPr>
            <w:tcW w:w="5244" w:type="dxa"/>
            <w:tcBorders>
              <w:top w:val="single" w:sz="4" w:space="0" w:color="auto"/>
            </w:tcBorders>
          </w:tcPr>
          <w:p w14:paraId="37E97DD8" w14:textId="77777777" w:rsidR="002836CD" w:rsidRPr="00964EC5" w:rsidRDefault="002836CD" w:rsidP="00324D96">
            <w:pPr>
              <w:autoSpaceDE w:val="0"/>
              <w:autoSpaceDN w:val="0"/>
              <w:adjustRightInd w:val="0"/>
              <w:rPr>
                <w:szCs w:val="22"/>
              </w:rPr>
            </w:pPr>
          </w:p>
        </w:tc>
      </w:tr>
      <w:tr w:rsidR="002836CD" w:rsidRPr="00964EC5" w14:paraId="01530CBA" w14:textId="77777777" w:rsidTr="00324D96">
        <w:tc>
          <w:tcPr>
            <w:tcW w:w="2159" w:type="dxa"/>
          </w:tcPr>
          <w:p w14:paraId="3B13551A" w14:textId="0218BFC4" w:rsidR="002836CD" w:rsidRPr="00964EC5" w:rsidRDefault="002836CD" w:rsidP="00F251CB">
            <w:pPr>
              <w:autoSpaceDE w:val="0"/>
              <w:autoSpaceDN w:val="0"/>
              <w:adjustRightInd w:val="0"/>
              <w:jc w:val="left"/>
              <w:rPr>
                <w:szCs w:val="22"/>
              </w:rPr>
            </w:pPr>
            <w:r>
              <w:t>Personal identity number or equivalent:</w:t>
            </w:r>
          </w:p>
        </w:tc>
        <w:tc>
          <w:tcPr>
            <w:tcW w:w="5244" w:type="dxa"/>
            <w:tcBorders>
              <w:top w:val="single" w:sz="4" w:space="0" w:color="auto"/>
            </w:tcBorders>
          </w:tcPr>
          <w:p w14:paraId="6FB4ACB8" w14:textId="77777777" w:rsidR="002836CD" w:rsidRPr="00964EC5" w:rsidRDefault="002836CD" w:rsidP="00324D96">
            <w:pPr>
              <w:autoSpaceDE w:val="0"/>
              <w:autoSpaceDN w:val="0"/>
              <w:adjustRightInd w:val="0"/>
              <w:rPr>
                <w:szCs w:val="22"/>
              </w:rPr>
            </w:pPr>
          </w:p>
        </w:tc>
      </w:tr>
      <w:tr w:rsidR="002836CD" w:rsidRPr="00964EC5" w14:paraId="51343C03" w14:textId="77777777" w:rsidTr="00324D96">
        <w:tc>
          <w:tcPr>
            <w:tcW w:w="2159" w:type="dxa"/>
          </w:tcPr>
          <w:p w14:paraId="6A1BF50A" w14:textId="77777777" w:rsidR="002836CD" w:rsidRPr="00964EC5" w:rsidRDefault="002836CD" w:rsidP="00F251CB">
            <w:pPr>
              <w:autoSpaceDE w:val="0"/>
              <w:autoSpaceDN w:val="0"/>
              <w:adjustRightInd w:val="0"/>
              <w:jc w:val="left"/>
              <w:rPr>
                <w:szCs w:val="22"/>
              </w:rPr>
            </w:pPr>
            <w:r>
              <w:t>Home address:</w:t>
            </w:r>
          </w:p>
        </w:tc>
        <w:tc>
          <w:tcPr>
            <w:tcW w:w="5244" w:type="dxa"/>
            <w:tcBorders>
              <w:top w:val="single" w:sz="4" w:space="0" w:color="auto"/>
              <w:bottom w:val="single" w:sz="4" w:space="0" w:color="auto"/>
            </w:tcBorders>
          </w:tcPr>
          <w:p w14:paraId="4D9466B0" w14:textId="77777777" w:rsidR="002836CD" w:rsidRPr="00964EC5" w:rsidRDefault="002836CD" w:rsidP="00324D96">
            <w:pPr>
              <w:autoSpaceDE w:val="0"/>
              <w:autoSpaceDN w:val="0"/>
              <w:adjustRightInd w:val="0"/>
              <w:rPr>
                <w:szCs w:val="22"/>
              </w:rPr>
            </w:pPr>
          </w:p>
        </w:tc>
      </w:tr>
      <w:tr w:rsidR="002836CD" w:rsidRPr="00964EC5" w14:paraId="3B7DEAA7" w14:textId="77777777" w:rsidTr="00324D96">
        <w:tc>
          <w:tcPr>
            <w:tcW w:w="2159" w:type="dxa"/>
          </w:tcPr>
          <w:p w14:paraId="5BEF2345" w14:textId="77777777" w:rsidR="002836CD" w:rsidRPr="00964EC5" w:rsidRDefault="002836CD" w:rsidP="00F251CB">
            <w:pPr>
              <w:autoSpaceDE w:val="0"/>
              <w:autoSpaceDN w:val="0"/>
              <w:adjustRightInd w:val="0"/>
              <w:jc w:val="left"/>
              <w:rPr>
                <w:szCs w:val="22"/>
              </w:rPr>
            </w:pPr>
            <w:r>
              <w:t>Telephone number:</w:t>
            </w:r>
          </w:p>
        </w:tc>
        <w:tc>
          <w:tcPr>
            <w:tcW w:w="5244" w:type="dxa"/>
            <w:tcBorders>
              <w:top w:val="single" w:sz="4" w:space="0" w:color="auto"/>
              <w:bottom w:val="single" w:sz="4" w:space="0" w:color="auto"/>
            </w:tcBorders>
          </w:tcPr>
          <w:p w14:paraId="0028E24A" w14:textId="77777777" w:rsidR="002836CD" w:rsidRPr="00964EC5" w:rsidRDefault="002836CD" w:rsidP="00324D96">
            <w:pPr>
              <w:autoSpaceDE w:val="0"/>
              <w:autoSpaceDN w:val="0"/>
              <w:adjustRightInd w:val="0"/>
              <w:rPr>
                <w:szCs w:val="22"/>
              </w:rPr>
            </w:pPr>
          </w:p>
        </w:tc>
      </w:tr>
      <w:tr w:rsidR="002836CD" w:rsidRPr="00964EC5" w14:paraId="7910C998" w14:textId="77777777" w:rsidTr="00324D96">
        <w:tc>
          <w:tcPr>
            <w:tcW w:w="2159" w:type="dxa"/>
          </w:tcPr>
          <w:p w14:paraId="689FE43B" w14:textId="77777777" w:rsidR="002836CD" w:rsidRPr="00964EC5" w:rsidRDefault="002836CD" w:rsidP="00F251CB">
            <w:pPr>
              <w:autoSpaceDE w:val="0"/>
              <w:autoSpaceDN w:val="0"/>
              <w:adjustRightInd w:val="0"/>
              <w:jc w:val="left"/>
              <w:rPr>
                <w:szCs w:val="22"/>
              </w:rPr>
            </w:pPr>
            <w:r>
              <w:t>Mobile telephone number:</w:t>
            </w:r>
          </w:p>
        </w:tc>
        <w:tc>
          <w:tcPr>
            <w:tcW w:w="5244" w:type="dxa"/>
            <w:tcBorders>
              <w:top w:val="single" w:sz="4" w:space="0" w:color="auto"/>
              <w:bottom w:val="single" w:sz="4" w:space="0" w:color="auto"/>
            </w:tcBorders>
          </w:tcPr>
          <w:p w14:paraId="5903924F" w14:textId="77777777" w:rsidR="002836CD" w:rsidRPr="00964EC5" w:rsidRDefault="002836CD" w:rsidP="00324D96">
            <w:pPr>
              <w:autoSpaceDE w:val="0"/>
              <w:autoSpaceDN w:val="0"/>
              <w:adjustRightInd w:val="0"/>
              <w:rPr>
                <w:szCs w:val="22"/>
              </w:rPr>
            </w:pPr>
          </w:p>
        </w:tc>
      </w:tr>
      <w:tr w:rsidR="002836CD" w:rsidRPr="00964EC5" w14:paraId="13E888ED" w14:textId="77777777" w:rsidTr="00324D96">
        <w:tc>
          <w:tcPr>
            <w:tcW w:w="2159" w:type="dxa"/>
          </w:tcPr>
          <w:p w14:paraId="1412D7D0" w14:textId="77777777" w:rsidR="002836CD" w:rsidRPr="00964EC5" w:rsidRDefault="002836CD" w:rsidP="00F251CB">
            <w:pPr>
              <w:autoSpaceDE w:val="0"/>
              <w:autoSpaceDN w:val="0"/>
              <w:adjustRightInd w:val="0"/>
              <w:jc w:val="left"/>
              <w:rPr>
                <w:szCs w:val="22"/>
              </w:rPr>
            </w:pPr>
            <w:r>
              <w:t>Fax number:</w:t>
            </w:r>
          </w:p>
        </w:tc>
        <w:tc>
          <w:tcPr>
            <w:tcW w:w="5244" w:type="dxa"/>
            <w:tcBorders>
              <w:top w:val="single" w:sz="4" w:space="0" w:color="auto"/>
              <w:bottom w:val="single" w:sz="4" w:space="0" w:color="auto"/>
            </w:tcBorders>
          </w:tcPr>
          <w:p w14:paraId="31EE0953" w14:textId="77777777" w:rsidR="002836CD" w:rsidRPr="00964EC5" w:rsidRDefault="002836CD" w:rsidP="00324D96">
            <w:pPr>
              <w:autoSpaceDE w:val="0"/>
              <w:autoSpaceDN w:val="0"/>
              <w:adjustRightInd w:val="0"/>
              <w:rPr>
                <w:szCs w:val="22"/>
              </w:rPr>
            </w:pPr>
          </w:p>
        </w:tc>
      </w:tr>
      <w:tr w:rsidR="002836CD" w:rsidRPr="00964EC5" w14:paraId="21A31624" w14:textId="77777777" w:rsidTr="00324D96">
        <w:tc>
          <w:tcPr>
            <w:tcW w:w="2159" w:type="dxa"/>
          </w:tcPr>
          <w:p w14:paraId="5AD9A26B" w14:textId="77777777" w:rsidR="002836CD" w:rsidRPr="00964EC5" w:rsidRDefault="002836CD" w:rsidP="00F251CB">
            <w:pPr>
              <w:autoSpaceDE w:val="0"/>
              <w:autoSpaceDN w:val="0"/>
              <w:adjustRightInd w:val="0"/>
              <w:jc w:val="left"/>
              <w:rPr>
                <w:szCs w:val="22"/>
              </w:rPr>
            </w:pPr>
            <w:r>
              <w:t>Passport number:</w:t>
            </w:r>
          </w:p>
        </w:tc>
        <w:tc>
          <w:tcPr>
            <w:tcW w:w="5244" w:type="dxa"/>
            <w:tcBorders>
              <w:top w:val="single" w:sz="4" w:space="0" w:color="auto"/>
              <w:bottom w:val="single" w:sz="4" w:space="0" w:color="auto"/>
            </w:tcBorders>
          </w:tcPr>
          <w:p w14:paraId="6A38D728" w14:textId="77777777" w:rsidR="002836CD" w:rsidRPr="00964EC5" w:rsidRDefault="002836CD" w:rsidP="00324D96">
            <w:pPr>
              <w:autoSpaceDE w:val="0"/>
              <w:autoSpaceDN w:val="0"/>
              <w:adjustRightInd w:val="0"/>
              <w:rPr>
                <w:szCs w:val="22"/>
              </w:rPr>
            </w:pPr>
          </w:p>
        </w:tc>
      </w:tr>
      <w:tr w:rsidR="002836CD" w:rsidRPr="00964EC5" w14:paraId="521C928A" w14:textId="77777777" w:rsidTr="00324D96">
        <w:tc>
          <w:tcPr>
            <w:tcW w:w="2159" w:type="dxa"/>
          </w:tcPr>
          <w:p w14:paraId="0895192E" w14:textId="77777777" w:rsidR="002836CD" w:rsidRPr="00964EC5" w:rsidRDefault="002836CD" w:rsidP="00F251CB">
            <w:pPr>
              <w:autoSpaceDE w:val="0"/>
              <w:autoSpaceDN w:val="0"/>
              <w:adjustRightInd w:val="0"/>
              <w:jc w:val="left"/>
              <w:rPr>
                <w:szCs w:val="22"/>
              </w:rPr>
            </w:pPr>
            <w:r>
              <w:t>Email:</w:t>
            </w:r>
          </w:p>
        </w:tc>
        <w:tc>
          <w:tcPr>
            <w:tcW w:w="5244" w:type="dxa"/>
            <w:tcBorders>
              <w:top w:val="single" w:sz="4" w:space="0" w:color="auto"/>
              <w:bottom w:val="single" w:sz="4" w:space="0" w:color="auto"/>
            </w:tcBorders>
          </w:tcPr>
          <w:p w14:paraId="5AF3B2BB" w14:textId="77777777" w:rsidR="002836CD" w:rsidRPr="00964EC5" w:rsidRDefault="002836CD" w:rsidP="00324D96">
            <w:pPr>
              <w:autoSpaceDE w:val="0"/>
              <w:autoSpaceDN w:val="0"/>
              <w:adjustRightInd w:val="0"/>
              <w:rPr>
                <w:szCs w:val="22"/>
              </w:rPr>
            </w:pPr>
          </w:p>
        </w:tc>
      </w:tr>
    </w:tbl>
    <w:p w14:paraId="2D2E9379" w14:textId="77777777" w:rsidR="002836CD" w:rsidRPr="0021404A" w:rsidRDefault="002836CD" w:rsidP="002836CD">
      <w:pPr>
        <w:pStyle w:val="Default"/>
      </w:pPr>
      <w:r>
        <w:t xml:space="preserve"> </w:t>
      </w:r>
    </w:p>
    <w:p w14:paraId="6EDC4C8A" w14:textId="77777777" w:rsidR="002836CD" w:rsidRPr="00993A10" w:rsidRDefault="002836CD" w:rsidP="002836CD">
      <w:pPr>
        <w:autoSpaceDE w:val="0"/>
        <w:autoSpaceDN w:val="0"/>
        <w:adjustRightInd w:val="0"/>
        <w:rPr>
          <w:color w:val="000000"/>
          <w:szCs w:val="22"/>
        </w:rPr>
      </w:pPr>
      <w:r>
        <w:rPr>
          <w:color w:val="000000"/>
        </w:rPr>
        <w:t>Also attach a certified copy of an identity document.</w:t>
      </w:r>
    </w:p>
    <w:p w14:paraId="14714432" w14:textId="77777777" w:rsidR="002836CD" w:rsidRPr="007A6AB8" w:rsidRDefault="002836CD" w:rsidP="002836CD">
      <w:pPr>
        <w:pStyle w:val="Heading2"/>
        <w:rPr>
          <w:b w:val="0"/>
          <w:sz w:val="22"/>
        </w:rPr>
      </w:pPr>
      <w:bookmarkStart w:id="14" w:name="_Toc436313996"/>
      <w:bookmarkEnd w:id="13"/>
      <w:r>
        <w:t xml:space="preserve">2.2 Exemptions from submitting certain </w:t>
      </w:r>
      <w:proofErr w:type="gramStart"/>
      <w:r>
        <w:t>information</w:t>
      </w:r>
      <w:bookmarkEnd w:id="14"/>
      <w:proofErr w:type="gramEnd"/>
      <w:r>
        <w:t xml:space="preserve"> </w:t>
      </w:r>
    </w:p>
    <w:p w14:paraId="5851E198" w14:textId="5A63C8F6" w:rsidR="002836CD" w:rsidRPr="00964EC5" w:rsidRDefault="00676B0E" w:rsidP="002836CD">
      <w:pPr>
        <w:autoSpaceDE w:val="0"/>
        <w:autoSpaceDN w:val="0"/>
        <w:adjustRightInd w:val="0"/>
        <w:rPr>
          <w:szCs w:val="22"/>
        </w:rPr>
      </w:pPr>
      <w:r>
        <w:t xml:space="preserve">Are you citing section 7 or 10 of these regulations as a reason for being exempt from submitting certain information? </w:t>
      </w:r>
    </w:p>
    <w:p w14:paraId="58485D3B" w14:textId="77777777" w:rsidR="002836CD" w:rsidRDefault="002836CD" w:rsidP="002836CD">
      <w:pPr>
        <w:autoSpaceDE w:val="0"/>
        <w:autoSpaceDN w:val="0"/>
        <w:adjustRightInd w:val="0"/>
        <w:rPr>
          <w:szCs w:val="22"/>
        </w:rPr>
      </w:pPr>
    </w:p>
    <w:p w14:paraId="6B2D988B" w14:textId="1271E78C" w:rsidR="002836CD" w:rsidRDefault="002836CD" w:rsidP="002836CD">
      <w:pPr>
        <w:spacing w:before="220" w:after="220"/>
        <w:outlineLvl w:val="1"/>
        <w:rPr>
          <w:szCs w:val="22"/>
        </w:rPr>
      </w:pPr>
      <w:r>
        <w:rPr>
          <w:rFonts w:ascii="MS Gothic" w:hAnsi="MS Gothic"/>
        </w:rPr>
        <w:tab/>
      </w:r>
      <w:bookmarkStart w:id="15" w:name="_Toc436313997"/>
      <w:sdt>
        <w:sdtPr>
          <w:rPr>
            <w:sz w:val="28"/>
            <w:szCs w:val="28"/>
          </w:rPr>
          <w:id w:val="-163795246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19010952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5"/>
    </w:p>
    <w:p w14:paraId="4F41ECDA" w14:textId="77777777" w:rsidR="002836CD" w:rsidRDefault="002836CD" w:rsidP="002836CD">
      <w:pPr>
        <w:rPr>
          <w:szCs w:val="22"/>
        </w:rPr>
      </w:pPr>
    </w:p>
    <w:p w14:paraId="2F2857D0" w14:textId="77777777" w:rsidR="002836CD" w:rsidRPr="00964EC5" w:rsidRDefault="002836CD" w:rsidP="002836CD">
      <w:pPr>
        <w:rPr>
          <w:szCs w:val="22"/>
        </w:rPr>
      </w:pPr>
      <w:r>
        <w:t>If yes, please describe the circumstances.</w:t>
      </w:r>
    </w:p>
    <w:p w14:paraId="39BDA0A1"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2EAD25A0" w14:textId="77777777" w:rsidTr="00324D96">
        <w:tc>
          <w:tcPr>
            <w:tcW w:w="7371" w:type="dxa"/>
          </w:tcPr>
          <w:p w14:paraId="3AC800B4" w14:textId="77777777" w:rsidR="002836CD" w:rsidRPr="00964EC5" w:rsidRDefault="002836CD" w:rsidP="00324D96">
            <w:pPr>
              <w:autoSpaceDE w:val="0"/>
              <w:autoSpaceDN w:val="0"/>
              <w:adjustRightInd w:val="0"/>
              <w:rPr>
                <w:szCs w:val="22"/>
              </w:rPr>
            </w:pPr>
          </w:p>
          <w:p w14:paraId="25CFC66B" w14:textId="77777777" w:rsidR="002836CD" w:rsidRPr="00964EC5" w:rsidRDefault="002836CD" w:rsidP="00324D96">
            <w:pPr>
              <w:autoSpaceDE w:val="0"/>
              <w:autoSpaceDN w:val="0"/>
              <w:adjustRightInd w:val="0"/>
              <w:rPr>
                <w:szCs w:val="22"/>
              </w:rPr>
            </w:pPr>
          </w:p>
          <w:p w14:paraId="2EFBC639" w14:textId="77777777" w:rsidR="002836CD" w:rsidRPr="00964EC5" w:rsidRDefault="002836CD" w:rsidP="00324D96">
            <w:pPr>
              <w:autoSpaceDE w:val="0"/>
              <w:autoSpaceDN w:val="0"/>
              <w:adjustRightInd w:val="0"/>
              <w:rPr>
                <w:szCs w:val="22"/>
              </w:rPr>
            </w:pPr>
          </w:p>
          <w:p w14:paraId="0BF039E6" w14:textId="77777777" w:rsidR="002836CD" w:rsidRPr="00964EC5" w:rsidRDefault="002836CD" w:rsidP="00324D96">
            <w:pPr>
              <w:autoSpaceDE w:val="0"/>
              <w:autoSpaceDN w:val="0"/>
              <w:adjustRightInd w:val="0"/>
              <w:rPr>
                <w:szCs w:val="22"/>
              </w:rPr>
            </w:pPr>
          </w:p>
          <w:p w14:paraId="19E9E115" w14:textId="77777777" w:rsidR="002836CD" w:rsidRPr="00964EC5" w:rsidRDefault="002836CD" w:rsidP="00324D96">
            <w:pPr>
              <w:autoSpaceDE w:val="0"/>
              <w:autoSpaceDN w:val="0"/>
              <w:adjustRightInd w:val="0"/>
              <w:rPr>
                <w:szCs w:val="22"/>
              </w:rPr>
            </w:pPr>
          </w:p>
          <w:p w14:paraId="3C6CA2C5" w14:textId="77777777" w:rsidR="002836CD" w:rsidRPr="00964EC5" w:rsidRDefault="002836CD" w:rsidP="00324D96">
            <w:pPr>
              <w:autoSpaceDE w:val="0"/>
              <w:autoSpaceDN w:val="0"/>
              <w:adjustRightInd w:val="0"/>
              <w:rPr>
                <w:szCs w:val="22"/>
              </w:rPr>
            </w:pPr>
          </w:p>
        </w:tc>
      </w:tr>
    </w:tbl>
    <w:p w14:paraId="43893E98" w14:textId="77777777" w:rsidR="002836CD" w:rsidRDefault="002836CD" w:rsidP="002836CD">
      <w:pPr>
        <w:pStyle w:val="Text"/>
      </w:pPr>
      <w:bookmarkStart w:id="16" w:name="_Toc436313998"/>
    </w:p>
    <w:p w14:paraId="03333466" w14:textId="6B0AF0D2" w:rsidR="002836CD" w:rsidRPr="00964EC5" w:rsidRDefault="002836CD" w:rsidP="002836CD">
      <w:pPr>
        <w:autoSpaceDE w:val="0"/>
        <w:autoSpaceDN w:val="0"/>
        <w:adjustRightInd w:val="0"/>
        <w:rPr>
          <w:szCs w:val="22"/>
        </w:rPr>
      </w:pPr>
      <w:r>
        <w:t>Is the information you submitted in the previous ownership assessment or management assessment now out of date or in some other way incorrect?</w:t>
      </w:r>
    </w:p>
    <w:p w14:paraId="5E6DE519" w14:textId="77777777" w:rsidR="002836CD" w:rsidRDefault="002836CD" w:rsidP="002836CD">
      <w:pPr>
        <w:autoSpaceDE w:val="0"/>
        <w:autoSpaceDN w:val="0"/>
        <w:adjustRightInd w:val="0"/>
        <w:rPr>
          <w:szCs w:val="22"/>
        </w:rPr>
      </w:pPr>
    </w:p>
    <w:p w14:paraId="38FAEB31" w14:textId="349CDE63" w:rsidR="002836CD" w:rsidRDefault="002836CD" w:rsidP="002836CD">
      <w:pPr>
        <w:spacing w:before="220" w:after="220"/>
        <w:outlineLvl w:val="1"/>
        <w:rPr>
          <w:szCs w:val="22"/>
        </w:rPr>
      </w:pPr>
      <w:r>
        <w:rPr>
          <w:rFonts w:ascii="MS Gothic" w:hAnsi="MS Gothic"/>
          <w:sz w:val="28"/>
        </w:rPr>
        <w:tab/>
      </w:r>
      <w:sdt>
        <w:sdtPr>
          <w:rPr>
            <w:sz w:val="28"/>
            <w:szCs w:val="28"/>
          </w:rPr>
          <w:id w:val="-180969952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72027417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0D1D91FE" w14:textId="77777777" w:rsidR="002836CD" w:rsidRDefault="002836CD" w:rsidP="002836CD">
      <w:pPr>
        <w:spacing w:before="220" w:after="220"/>
        <w:outlineLvl w:val="1"/>
        <w:rPr>
          <w:szCs w:val="22"/>
        </w:rPr>
      </w:pPr>
    </w:p>
    <w:p w14:paraId="427672EC" w14:textId="77777777" w:rsidR="002836CD" w:rsidRPr="00965FDF" w:rsidRDefault="002836CD" w:rsidP="002836CD">
      <w:pPr>
        <w:spacing w:before="220" w:after="220"/>
        <w:outlineLvl w:val="1"/>
        <w:rPr>
          <w:szCs w:val="22"/>
        </w:rPr>
      </w:pPr>
      <w:r>
        <w:t>If yes, please fill out sections 2.3, 2.8.1, 2.8.2 and 2.8.3 below.</w:t>
      </w:r>
    </w:p>
    <w:p w14:paraId="5523A3AC" w14:textId="77777777" w:rsidR="002836CD" w:rsidRPr="00964EC5" w:rsidRDefault="002836CD" w:rsidP="002836CD">
      <w:pPr>
        <w:pStyle w:val="Heading2"/>
      </w:pPr>
      <w:r>
        <w:lastRenderedPageBreak/>
        <w:t>2.3 CV</w:t>
      </w:r>
      <w:bookmarkEnd w:id="16"/>
      <w:r>
        <w:t xml:space="preserve"> </w:t>
      </w:r>
    </w:p>
    <w:p w14:paraId="534AD274" w14:textId="3083697A" w:rsidR="002836CD" w:rsidRPr="00964EC5" w:rsidRDefault="002836CD" w:rsidP="002836CD">
      <w:pPr>
        <w:autoSpaceDE w:val="0"/>
        <w:autoSpaceDN w:val="0"/>
        <w:adjustRightInd w:val="0"/>
        <w:rPr>
          <w:szCs w:val="22"/>
        </w:rPr>
      </w:pPr>
      <w:r>
        <w:rPr>
          <w:color w:val="000000"/>
        </w:rPr>
        <w:t>Append a CV that contains relevant information about your education, work experience and other assignments. In terms of education, state the type of education (</w:t>
      </w:r>
      <w:proofErr w:type="gramStart"/>
      <w:r>
        <w:rPr>
          <w:color w:val="000000"/>
        </w:rPr>
        <w:t>e.g.</w:t>
      </w:r>
      <w:proofErr w:type="gramEnd"/>
      <w:r>
        <w:rPr>
          <w:color w:val="000000"/>
        </w:rPr>
        <w:t xml:space="preserve"> university, course provider), field of education (e.g. financial analysis), period of time, scope and educational institution.</w:t>
      </w:r>
      <w:r>
        <w:t xml:space="preserve"> In terms of work experience, specify the firm, its business, your position, work duties and </w:t>
      </w:r>
      <w:proofErr w:type="gramStart"/>
      <w:r>
        <w:t>period of time</w:t>
      </w:r>
      <w:proofErr w:type="gramEnd"/>
      <w:r>
        <w:t xml:space="preserve">. </w:t>
      </w:r>
      <w:r>
        <w:rPr>
          <w:i/>
        </w:rPr>
        <w:t>Position</w:t>
      </w:r>
      <w:r>
        <w:t xml:space="preserve"> refers to position and board assignments.</w:t>
      </w:r>
    </w:p>
    <w:p w14:paraId="7878853A" w14:textId="77777777" w:rsidR="002836CD" w:rsidRPr="00964EC5" w:rsidRDefault="002836CD" w:rsidP="002836CD">
      <w:pPr>
        <w:pStyle w:val="Heading2"/>
        <w:rPr>
          <w:szCs w:val="22"/>
        </w:rPr>
      </w:pPr>
      <w:bookmarkStart w:id="17" w:name="_Toc436313999"/>
      <w:r>
        <w:t>2.4 Financial position</w:t>
      </w:r>
      <w:bookmarkEnd w:id="17"/>
      <w:r>
        <w:t xml:space="preserve"> </w:t>
      </w:r>
    </w:p>
    <w:p w14:paraId="429C0126" w14:textId="77777777" w:rsidR="002836CD" w:rsidRDefault="002836CD" w:rsidP="002836CD">
      <w:pPr>
        <w:autoSpaceDE w:val="0"/>
        <w:autoSpaceDN w:val="0"/>
        <w:adjustRightInd w:val="0"/>
        <w:rPr>
          <w:szCs w:val="22"/>
        </w:rPr>
      </w:pPr>
      <w:r>
        <w:t xml:space="preserve">Account for your current financial position by </w:t>
      </w:r>
      <w:proofErr w:type="gramStart"/>
      <w:r>
        <w:t>stating</w:t>
      </w:r>
      <w:proofErr w:type="gramEnd"/>
    </w:p>
    <w:p w14:paraId="75E4EB0A" w14:textId="77777777" w:rsidR="002836CD" w:rsidRDefault="002836CD" w:rsidP="002836CD">
      <w:pPr>
        <w:autoSpaceDE w:val="0"/>
        <w:autoSpaceDN w:val="0"/>
        <w:adjustRightInd w:val="0"/>
        <w:rPr>
          <w:szCs w:val="22"/>
        </w:rPr>
      </w:pPr>
    </w:p>
    <w:p w14:paraId="6A19CF79" w14:textId="77777777" w:rsidR="002836CD" w:rsidRDefault="002836CD" w:rsidP="002836CD">
      <w:pPr>
        <w:autoSpaceDE w:val="0"/>
        <w:autoSpaceDN w:val="0"/>
        <w:adjustRightInd w:val="0"/>
        <w:rPr>
          <w:szCs w:val="22"/>
        </w:rPr>
      </w:pPr>
      <w:r>
        <w:t>– your income from the previous and current calendar year (including the source of the income),</w:t>
      </w:r>
    </w:p>
    <w:p w14:paraId="7B394413" w14:textId="77777777" w:rsidR="002836CD" w:rsidRDefault="002836CD" w:rsidP="002836CD">
      <w:pPr>
        <w:autoSpaceDE w:val="0"/>
        <w:autoSpaceDN w:val="0"/>
        <w:adjustRightInd w:val="0"/>
        <w:rPr>
          <w:szCs w:val="22"/>
        </w:rPr>
      </w:pPr>
      <w:r>
        <w:t xml:space="preserve">– your current assets and liabilities, as well as </w:t>
      </w:r>
      <w:proofErr w:type="gramStart"/>
      <w:r>
        <w:t>guarantee</w:t>
      </w:r>
      <w:proofErr w:type="gramEnd"/>
      <w:r>
        <w:t xml:space="preserve"> commitments, guarantees provided and other obligations, and</w:t>
      </w:r>
    </w:p>
    <w:p w14:paraId="5EF5750D" w14:textId="77777777" w:rsidR="002836CD" w:rsidRPr="005B5083" w:rsidRDefault="002836CD" w:rsidP="002836CD">
      <w:pPr>
        <w:autoSpaceDE w:val="0"/>
        <w:autoSpaceDN w:val="0"/>
        <w:adjustRightInd w:val="0"/>
        <w:rPr>
          <w:szCs w:val="22"/>
        </w:rPr>
      </w:pPr>
      <w:r>
        <w:t xml:space="preserve">– whether there are other factors that affect your financial position. </w:t>
      </w:r>
    </w:p>
    <w:p w14:paraId="09986026" w14:textId="77777777" w:rsidR="002836CD" w:rsidRDefault="002836CD" w:rsidP="002836CD">
      <w:pPr>
        <w:autoSpaceDE w:val="0"/>
        <w:autoSpaceDN w:val="0"/>
        <w:adjustRightInd w:val="0"/>
        <w:rPr>
          <w:b/>
          <w:bCs/>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328D7F27" w14:textId="77777777" w:rsidTr="00324D96">
        <w:tc>
          <w:tcPr>
            <w:tcW w:w="7371" w:type="dxa"/>
          </w:tcPr>
          <w:p w14:paraId="35AD3EEA" w14:textId="77777777" w:rsidR="002836CD" w:rsidRPr="00964EC5" w:rsidRDefault="002836CD" w:rsidP="00324D96">
            <w:pPr>
              <w:autoSpaceDE w:val="0"/>
              <w:autoSpaceDN w:val="0"/>
              <w:adjustRightInd w:val="0"/>
              <w:rPr>
                <w:szCs w:val="22"/>
              </w:rPr>
            </w:pPr>
          </w:p>
          <w:p w14:paraId="525357D2" w14:textId="77777777" w:rsidR="002836CD" w:rsidRPr="00964EC5" w:rsidRDefault="002836CD" w:rsidP="00324D96">
            <w:pPr>
              <w:autoSpaceDE w:val="0"/>
              <w:autoSpaceDN w:val="0"/>
              <w:adjustRightInd w:val="0"/>
              <w:rPr>
                <w:szCs w:val="22"/>
              </w:rPr>
            </w:pPr>
          </w:p>
          <w:p w14:paraId="625CF1B2" w14:textId="77777777" w:rsidR="002836CD" w:rsidRPr="00964EC5" w:rsidRDefault="002836CD" w:rsidP="00324D96">
            <w:pPr>
              <w:autoSpaceDE w:val="0"/>
              <w:autoSpaceDN w:val="0"/>
              <w:adjustRightInd w:val="0"/>
              <w:rPr>
                <w:szCs w:val="22"/>
              </w:rPr>
            </w:pPr>
          </w:p>
          <w:p w14:paraId="22B134C6" w14:textId="77777777" w:rsidR="002836CD" w:rsidRPr="00964EC5" w:rsidRDefault="002836CD" w:rsidP="00324D96">
            <w:pPr>
              <w:autoSpaceDE w:val="0"/>
              <w:autoSpaceDN w:val="0"/>
              <w:adjustRightInd w:val="0"/>
              <w:rPr>
                <w:szCs w:val="22"/>
              </w:rPr>
            </w:pPr>
          </w:p>
          <w:p w14:paraId="0342541E" w14:textId="77777777" w:rsidR="002836CD" w:rsidRPr="00964EC5" w:rsidRDefault="002836CD" w:rsidP="00324D96">
            <w:pPr>
              <w:autoSpaceDE w:val="0"/>
              <w:autoSpaceDN w:val="0"/>
              <w:adjustRightInd w:val="0"/>
              <w:rPr>
                <w:szCs w:val="22"/>
              </w:rPr>
            </w:pPr>
          </w:p>
          <w:p w14:paraId="22A1C19E" w14:textId="77777777" w:rsidR="002836CD" w:rsidRPr="00964EC5" w:rsidRDefault="002836CD" w:rsidP="00324D96">
            <w:pPr>
              <w:autoSpaceDE w:val="0"/>
              <w:autoSpaceDN w:val="0"/>
              <w:adjustRightInd w:val="0"/>
              <w:rPr>
                <w:szCs w:val="22"/>
              </w:rPr>
            </w:pPr>
          </w:p>
        </w:tc>
      </w:tr>
    </w:tbl>
    <w:p w14:paraId="7953C0D9" w14:textId="77777777" w:rsidR="002836CD" w:rsidRPr="00964EC5" w:rsidRDefault="002836CD" w:rsidP="002836CD">
      <w:pPr>
        <w:pStyle w:val="Heading2"/>
        <w:rPr>
          <w:szCs w:val="22"/>
        </w:rPr>
      </w:pPr>
      <w:bookmarkStart w:id="18" w:name="_Toc436314000"/>
      <w:r>
        <w:t xml:space="preserve">2.5 Describe the ownership </w:t>
      </w:r>
      <w:proofErr w:type="gramStart"/>
      <w:r>
        <w:t>chain</w:t>
      </w:r>
      <w:proofErr w:type="gramEnd"/>
      <w:r>
        <w:t xml:space="preserve"> </w:t>
      </w:r>
    </w:p>
    <w:p w14:paraId="1D1A4231" w14:textId="6B7D3F14" w:rsidR="002836CD" w:rsidRDefault="002836CD" w:rsidP="002836CD">
      <w:pPr>
        <w:autoSpaceDE w:val="0"/>
        <w:autoSpaceDN w:val="0"/>
        <w:adjustRightInd w:val="0"/>
        <w:rPr>
          <w:szCs w:val="22"/>
        </w:rPr>
      </w:pPr>
      <w:r>
        <w:t xml:space="preserve">Attach a description of the ownership chain before and after the acquisition. The description should be in the form of a schematic outline. Please include descriptive text if needed to understand the outline. </w:t>
      </w:r>
    </w:p>
    <w:p w14:paraId="136A00EF" w14:textId="77777777" w:rsidR="002836CD" w:rsidRPr="00964EC5" w:rsidRDefault="002836CD" w:rsidP="002836CD">
      <w:pPr>
        <w:autoSpaceDE w:val="0"/>
        <w:autoSpaceDN w:val="0"/>
        <w:adjustRightInd w:val="0"/>
        <w:rPr>
          <w:szCs w:val="22"/>
        </w:rPr>
      </w:pPr>
    </w:p>
    <w:p w14:paraId="64B28DF7" w14:textId="2196BB5F" w:rsidR="002836CD" w:rsidRPr="00964EC5" w:rsidRDefault="002836CD" w:rsidP="002836CD">
      <w:pPr>
        <w:autoSpaceDE w:val="0"/>
        <w:autoSpaceDN w:val="0"/>
        <w:adjustRightInd w:val="0"/>
        <w:rPr>
          <w:szCs w:val="22"/>
        </w:rPr>
      </w:pPr>
      <w:r>
        <w:t xml:space="preserve">Participations shall be stated as a percentage of the issued participations. If the voting rights differ from the number of participations, also state the number of votes as a percentage of the total number of votes. </w:t>
      </w:r>
    </w:p>
    <w:p w14:paraId="30FD1EF6" w14:textId="77777777" w:rsidR="002836CD" w:rsidRPr="00964EC5" w:rsidRDefault="002836CD" w:rsidP="002836CD">
      <w:pPr>
        <w:autoSpaceDE w:val="0"/>
        <w:autoSpaceDN w:val="0"/>
        <w:adjustRightInd w:val="0"/>
        <w:rPr>
          <w:szCs w:val="22"/>
        </w:rPr>
      </w:pPr>
    </w:p>
    <w:p w14:paraId="7999A239" w14:textId="77777777" w:rsidR="002836CD" w:rsidRPr="00964EC5" w:rsidRDefault="002836CD" w:rsidP="002836CD">
      <w:pPr>
        <w:autoSpaceDE w:val="0"/>
        <w:autoSpaceDN w:val="0"/>
        <w:adjustRightInd w:val="0"/>
        <w:rPr>
          <w:szCs w:val="22"/>
        </w:rPr>
      </w:pPr>
      <w:r>
        <w:t xml:space="preserve">Also, list owners that in any other way have significant influence over the target company. List the nature of the business and the registered office for each undertaking in the ownership chain. Also, indicate which undertakings are under the supervision of </w:t>
      </w:r>
      <w:proofErr w:type="spellStart"/>
      <w:r>
        <w:t>Finansinspektionen</w:t>
      </w:r>
      <w:proofErr w:type="spellEnd"/>
      <w:r>
        <w:t xml:space="preserve"> or an equivalent foreign authority. </w:t>
      </w:r>
    </w:p>
    <w:p w14:paraId="15F16344" w14:textId="77777777" w:rsidR="002836CD" w:rsidRPr="00096F2A" w:rsidRDefault="002836CD" w:rsidP="002836CD">
      <w:pPr>
        <w:pStyle w:val="Heading2"/>
        <w:rPr>
          <w:bCs/>
          <w:szCs w:val="22"/>
        </w:rPr>
      </w:pPr>
      <w:r>
        <w:t>2.6 </w:t>
      </w:r>
      <w:r>
        <w:rPr>
          <w:color w:val="000000"/>
        </w:rPr>
        <w:t xml:space="preserve">Assignments and other ownership </w:t>
      </w:r>
    </w:p>
    <w:p w14:paraId="6879D33C" w14:textId="13FD0A0D" w:rsidR="002836CD" w:rsidRPr="00964EC5" w:rsidRDefault="002836CD" w:rsidP="002836CD">
      <w:pPr>
        <w:autoSpaceDE w:val="0"/>
        <w:autoSpaceDN w:val="0"/>
        <w:adjustRightInd w:val="0"/>
        <w:rPr>
          <w:szCs w:val="22"/>
        </w:rPr>
      </w:pPr>
      <w:r>
        <w:t>1. Name all undertakings in which you are an appointed chair of the board, board member, alternate board member, managing director or deputy managing director.</w:t>
      </w:r>
    </w:p>
    <w:p w14:paraId="24A99318" w14:textId="77777777" w:rsidR="002836CD" w:rsidRPr="00964EC5" w:rsidRDefault="002836CD" w:rsidP="002836CD">
      <w:pPr>
        <w:autoSpaceDE w:val="0"/>
        <w:autoSpaceDN w:val="0"/>
        <w:adjustRightInd w:val="0"/>
        <w:rPr>
          <w:szCs w:val="22"/>
        </w:rPr>
      </w:pPr>
    </w:p>
    <w:tbl>
      <w:tblPr>
        <w:tblStyle w:val="Tabellrutnt11"/>
        <w:tblW w:w="0" w:type="auto"/>
        <w:tblInd w:w="109" w:type="dxa"/>
        <w:tblLook w:val="04A0" w:firstRow="1" w:lastRow="0" w:firstColumn="1" w:lastColumn="0" w:noHBand="0" w:noVBand="1"/>
      </w:tblPr>
      <w:tblGrid>
        <w:gridCol w:w="1709"/>
        <w:gridCol w:w="1999"/>
        <w:gridCol w:w="1774"/>
        <w:gridCol w:w="1769"/>
      </w:tblGrid>
      <w:tr w:rsidR="002836CD" w:rsidRPr="00964EC5" w14:paraId="6714CBCB" w14:textId="77777777" w:rsidTr="000065FE">
        <w:tc>
          <w:tcPr>
            <w:tcW w:w="1709" w:type="dxa"/>
          </w:tcPr>
          <w:p w14:paraId="187CC195" w14:textId="77777777" w:rsidR="002836CD" w:rsidRPr="00964EC5" w:rsidRDefault="002836CD" w:rsidP="00324D96">
            <w:pPr>
              <w:autoSpaceDE w:val="0"/>
              <w:autoSpaceDN w:val="0"/>
              <w:adjustRightInd w:val="0"/>
              <w:rPr>
                <w:b/>
                <w:szCs w:val="22"/>
              </w:rPr>
            </w:pPr>
            <w:r>
              <w:rPr>
                <w:b/>
              </w:rPr>
              <w:t xml:space="preserve">Undertaking </w:t>
            </w:r>
          </w:p>
          <w:p w14:paraId="051B3E02" w14:textId="77777777" w:rsidR="002836CD" w:rsidRPr="00964EC5" w:rsidRDefault="002836CD" w:rsidP="00324D96">
            <w:pPr>
              <w:autoSpaceDE w:val="0"/>
              <w:autoSpaceDN w:val="0"/>
              <w:adjustRightInd w:val="0"/>
              <w:rPr>
                <w:szCs w:val="22"/>
              </w:rPr>
            </w:pPr>
            <w:r>
              <w:t>(</w:t>
            </w:r>
            <w:proofErr w:type="gramStart"/>
            <w:r>
              <w:t>including</w:t>
            </w:r>
            <w:proofErr w:type="gramEnd"/>
            <w:r>
              <w:t xml:space="preserve"> corporate identity number)</w:t>
            </w:r>
          </w:p>
        </w:tc>
        <w:tc>
          <w:tcPr>
            <w:tcW w:w="1999" w:type="dxa"/>
          </w:tcPr>
          <w:p w14:paraId="01269425" w14:textId="77777777" w:rsidR="002836CD" w:rsidRPr="00964EC5" w:rsidRDefault="002836CD" w:rsidP="00324D96">
            <w:pPr>
              <w:autoSpaceDE w:val="0"/>
              <w:autoSpaceDN w:val="0"/>
              <w:adjustRightInd w:val="0"/>
              <w:rPr>
                <w:b/>
                <w:szCs w:val="22"/>
              </w:rPr>
            </w:pPr>
            <w:r>
              <w:rPr>
                <w:b/>
              </w:rPr>
              <w:t>Type of business</w:t>
            </w:r>
          </w:p>
        </w:tc>
        <w:tc>
          <w:tcPr>
            <w:tcW w:w="1774" w:type="dxa"/>
          </w:tcPr>
          <w:p w14:paraId="400DF282" w14:textId="77777777" w:rsidR="002836CD" w:rsidRPr="00964EC5" w:rsidRDefault="002836CD" w:rsidP="00324D96">
            <w:pPr>
              <w:autoSpaceDE w:val="0"/>
              <w:autoSpaceDN w:val="0"/>
              <w:adjustRightInd w:val="0"/>
              <w:rPr>
                <w:b/>
                <w:szCs w:val="22"/>
              </w:rPr>
            </w:pPr>
            <w:r>
              <w:rPr>
                <w:b/>
              </w:rPr>
              <w:t>Registered office</w:t>
            </w:r>
          </w:p>
        </w:tc>
        <w:tc>
          <w:tcPr>
            <w:tcW w:w="1769" w:type="dxa"/>
          </w:tcPr>
          <w:p w14:paraId="721D3F5D" w14:textId="77777777" w:rsidR="002836CD" w:rsidRPr="00964EC5" w:rsidRDefault="002836CD" w:rsidP="00F251CB">
            <w:pPr>
              <w:autoSpaceDE w:val="0"/>
              <w:autoSpaceDN w:val="0"/>
              <w:adjustRightInd w:val="0"/>
              <w:jc w:val="left"/>
              <w:rPr>
                <w:b/>
                <w:szCs w:val="22"/>
              </w:rPr>
            </w:pPr>
            <w:r>
              <w:rPr>
                <w:b/>
              </w:rPr>
              <w:t>Board assignment or position in the undertaking</w:t>
            </w:r>
          </w:p>
        </w:tc>
      </w:tr>
      <w:tr w:rsidR="002836CD" w:rsidRPr="00964EC5" w14:paraId="02586709" w14:textId="77777777" w:rsidTr="000065FE">
        <w:tc>
          <w:tcPr>
            <w:tcW w:w="1709" w:type="dxa"/>
          </w:tcPr>
          <w:p w14:paraId="23DB1213" w14:textId="77777777" w:rsidR="002836CD" w:rsidRDefault="002836CD" w:rsidP="00324D96">
            <w:pPr>
              <w:autoSpaceDE w:val="0"/>
              <w:autoSpaceDN w:val="0"/>
              <w:adjustRightInd w:val="0"/>
              <w:rPr>
                <w:b/>
                <w:szCs w:val="22"/>
              </w:rPr>
            </w:pPr>
          </w:p>
          <w:p w14:paraId="265128E3" w14:textId="77777777" w:rsidR="002836CD" w:rsidRPr="00964EC5" w:rsidRDefault="002836CD" w:rsidP="00324D96">
            <w:pPr>
              <w:autoSpaceDE w:val="0"/>
              <w:autoSpaceDN w:val="0"/>
              <w:adjustRightInd w:val="0"/>
              <w:rPr>
                <w:b/>
                <w:szCs w:val="22"/>
              </w:rPr>
            </w:pPr>
          </w:p>
        </w:tc>
        <w:tc>
          <w:tcPr>
            <w:tcW w:w="1999" w:type="dxa"/>
          </w:tcPr>
          <w:p w14:paraId="129A58F8" w14:textId="77777777" w:rsidR="002836CD" w:rsidRPr="00964EC5" w:rsidRDefault="002836CD" w:rsidP="00324D96">
            <w:pPr>
              <w:autoSpaceDE w:val="0"/>
              <w:autoSpaceDN w:val="0"/>
              <w:adjustRightInd w:val="0"/>
              <w:rPr>
                <w:szCs w:val="22"/>
              </w:rPr>
            </w:pPr>
          </w:p>
        </w:tc>
        <w:tc>
          <w:tcPr>
            <w:tcW w:w="1774" w:type="dxa"/>
          </w:tcPr>
          <w:p w14:paraId="4653E707" w14:textId="77777777" w:rsidR="002836CD" w:rsidRPr="00964EC5" w:rsidRDefault="002836CD" w:rsidP="00324D96">
            <w:pPr>
              <w:autoSpaceDE w:val="0"/>
              <w:autoSpaceDN w:val="0"/>
              <w:adjustRightInd w:val="0"/>
              <w:rPr>
                <w:szCs w:val="22"/>
              </w:rPr>
            </w:pPr>
          </w:p>
        </w:tc>
        <w:tc>
          <w:tcPr>
            <w:tcW w:w="1769" w:type="dxa"/>
          </w:tcPr>
          <w:p w14:paraId="1BD2D595" w14:textId="77777777" w:rsidR="002836CD" w:rsidRPr="00964EC5" w:rsidRDefault="002836CD" w:rsidP="00F251CB">
            <w:pPr>
              <w:autoSpaceDE w:val="0"/>
              <w:autoSpaceDN w:val="0"/>
              <w:adjustRightInd w:val="0"/>
              <w:jc w:val="left"/>
              <w:rPr>
                <w:szCs w:val="22"/>
              </w:rPr>
            </w:pPr>
          </w:p>
        </w:tc>
      </w:tr>
      <w:tr w:rsidR="002836CD" w:rsidRPr="00964EC5" w14:paraId="50576E52" w14:textId="77777777" w:rsidTr="000065FE">
        <w:tc>
          <w:tcPr>
            <w:tcW w:w="1709" w:type="dxa"/>
          </w:tcPr>
          <w:p w14:paraId="147576B3" w14:textId="77777777" w:rsidR="002836CD" w:rsidRDefault="002836CD" w:rsidP="00324D96">
            <w:pPr>
              <w:autoSpaceDE w:val="0"/>
              <w:autoSpaceDN w:val="0"/>
              <w:adjustRightInd w:val="0"/>
              <w:rPr>
                <w:b/>
                <w:szCs w:val="22"/>
              </w:rPr>
            </w:pPr>
          </w:p>
          <w:p w14:paraId="79576DDE" w14:textId="77777777" w:rsidR="002836CD" w:rsidRPr="00964EC5" w:rsidRDefault="002836CD" w:rsidP="00324D96">
            <w:pPr>
              <w:autoSpaceDE w:val="0"/>
              <w:autoSpaceDN w:val="0"/>
              <w:adjustRightInd w:val="0"/>
              <w:rPr>
                <w:b/>
                <w:szCs w:val="22"/>
              </w:rPr>
            </w:pPr>
          </w:p>
        </w:tc>
        <w:tc>
          <w:tcPr>
            <w:tcW w:w="1999" w:type="dxa"/>
          </w:tcPr>
          <w:p w14:paraId="2A1EE160" w14:textId="77777777" w:rsidR="002836CD" w:rsidRPr="00964EC5" w:rsidRDefault="002836CD" w:rsidP="00324D96">
            <w:pPr>
              <w:autoSpaceDE w:val="0"/>
              <w:autoSpaceDN w:val="0"/>
              <w:adjustRightInd w:val="0"/>
              <w:rPr>
                <w:szCs w:val="22"/>
              </w:rPr>
            </w:pPr>
          </w:p>
        </w:tc>
        <w:tc>
          <w:tcPr>
            <w:tcW w:w="1774" w:type="dxa"/>
          </w:tcPr>
          <w:p w14:paraId="7DB8DFEF" w14:textId="77777777" w:rsidR="002836CD" w:rsidRPr="00964EC5" w:rsidRDefault="002836CD" w:rsidP="00324D96">
            <w:pPr>
              <w:autoSpaceDE w:val="0"/>
              <w:autoSpaceDN w:val="0"/>
              <w:adjustRightInd w:val="0"/>
              <w:rPr>
                <w:szCs w:val="22"/>
              </w:rPr>
            </w:pPr>
          </w:p>
        </w:tc>
        <w:tc>
          <w:tcPr>
            <w:tcW w:w="1769" w:type="dxa"/>
          </w:tcPr>
          <w:p w14:paraId="3873DFA4" w14:textId="77777777" w:rsidR="002836CD" w:rsidRPr="00964EC5" w:rsidRDefault="002836CD" w:rsidP="00F251CB">
            <w:pPr>
              <w:autoSpaceDE w:val="0"/>
              <w:autoSpaceDN w:val="0"/>
              <w:adjustRightInd w:val="0"/>
              <w:jc w:val="left"/>
              <w:rPr>
                <w:szCs w:val="22"/>
              </w:rPr>
            </w:pPr>
          </w:p>
        </w:tc>
      </w:tr>
      <w:tr w:rsidR="002836CD" w:rsidRPr="00964EC5" w14:paraId="4505EE85" w14:textId="77777777" w:rsidTr="000065FE">
        <w:tc>
          <w:tcPr>
            <w:tcW w:w="1709" w:type="dxa"/>
          </w:tcPr>
          <w:p w14:paraId="45300E2A" w14:textId="77777777" w:rsidR="002836CD" w:rsidRDefault="002836CD" w:rsidP="00324D96">
            <w:pPr>
              <w:autoSpaceDE w:val="0"/>
              <w:autoSpaceDN w:val="0"/>
              <w:adjustRightInd w:val="0"/>
              <w:rPr>
                <w:b/>
                <w:szCs w:val="22"/>
              </w:rPr>
            </w:pPr>
          </w:p>
          <w:p w14:paraId="5F9C3AF2" w14:textId="77777777" w:rsidR="002836CD" w:rsidRPr="00964EC5" w:rsidRDefault="002836CD" w:rsidP="00324D96">
            <w:pPr>
              <w:autoSpaceDE w:val="0"/>
              <w:autoSpaceDN w:val="0"/>
              <w:adjustRightInd w:val="0"/>
              <w:rPr>
                <w:b/>
                <w:szCs w:val="22"/>
              </w:rPr>
            </w:pPr>
          </w:p>
        </w:tc>
        <w:tc>
          <w:tcPr>
            <w:tcW w:w="1999" w:type="dxa"/>
          </w:tcPr>
          <w:p w14:paraId="078E4004" w14:textId="77777777" w:rsidR="002836CD" w:rsidRPr="00964EC5" w:rsidRDefault="002836CD" w:rsidP="00324D96">
            <w:pPr>
              <w:autoSpaceDE w:val="0"/>
              <w:autoSpaceDN w:val="0"/>
              <w:adjustRightInd w:val="0"/>
              <w:rPr>
                <w:szCs w:val="22"/>
              </w:rPr>
            </w:pPr>
          </w:p>
        </w:tc>
        <w:tc>
          <w:tcPr>
            <w:tcW w:w="1774" w:type="dxa"/>
          </w:tcPr>
          <w:p w14:paraId="773A94B8" w14:textId="77777777" w:rsidR="002836CD" w:rsidRPr="00964EC5" w:rsidRDefault="002836CD" w:rsidP="00324D96">
            <w:pPr>
              <w:autoSpaceDE w:val="0"/>
              <w:autoSpaceDN w:val="0"/>
              <w:adjustRightInd w:val="0"/>
              <w:rPr>
                <w:szCs w:val="22"/>
              </w:rPr>
            </w:pPr>
          </w:p>
        </w:tc>
        <w:tc>
          <w:tcPr>
            <w:tcW w:w="1769" w:type="dxa"/>
          </w:tcPr>
          <w:p w14:paraId="1D684AAF" w14:textId="77777777" w:rsidR="002836CD" w:rsidRPr="00964EC5" w:rsidRDefault="002836CD" w:rsidP="00F251CB">
            <w:pPr>
              <w:autoSpaceDE w:val="0"/>
              <w:autoSpaceDN w:val="0"/>
              <w:adjustRightInd w:val="0"/>
              <w:jc w:val="left"/>
              <w:rPr>
                <w:szCs w:val="22"/>
              </w:rPr>
            </w:pPr>
          </w:p>
        </w:tc>
      </w:tr>
      <w:tr w:rsidR="002836CD" w:rsidRPr="00964EC5" w14:paraId="7D6B1162" w14:textId="77777777" w:rsidTr="000065FE">
        <w:tc>
          <w:tcPr>
            <w:tcW w:w="1709" w:type="dxa"/>
          </w:tcPr>
          <w:p w14:paraId="0F9C4115" w14:textId="77777777" w:rsidR="002836CD" w:rsidRDefault="002836CD" w:rsidP="00324D96">
            <w:pPr>
              <w:autoSpaceDE w:val="0"/>
              <w:autoSpaceDN w:val="0"/>
              <w:adjustRightInd w:val="0"/>
              <w:rPr>
                <w:b/>
                <w:szCs w:val="22"/>
              </w:rPr>
            </w:pPr>
          </w:p>
          <w:p w14:paraId="78797128" w14:textId="77777777" w:rsidR="002836CD" w:rsidRPr="00964EC5" w:rsidRDefault="002836CD" w:rsidP="00324D96">
            <w:pPr>
              <w:autoSpaceDE w:val="0"/>
              <w:autoSpaceDN w:val="0"/>
              <w:adjustRightInd w:val="0"/>
              <w:rPr>
                <w:b/>
                <w:szCs w:val="22"/>
              </w:rPr>
            </w:pPr>
          </w:p>
        </w:tc>
        <w:tc>
          <w:tcPr>
            <w:tcW w:w="1999" w:type="dxa"/>
          </w:tcPr>
          <w:p w14:paraId="65F70404" w14:textId="77777777" w:rsidR="002836CD" w:rsidRPr="00964EC5" w:rsidRDefault="002836CD" w:rsidP="00324D96">
            <w:pPr>
              <w:autoSpaceDE w:val="0"/>
              <w:autoSpaceDN w:val="0"/>
              <w:adjustRightInd w:val="0"/>
              <w:rPr>
                <w:szCs w:val="22"/>
              </w:rPr>
            </w:pPr>
          </w:p>
        </w:tc>
        <w:tc>
          <w:tcPr>
            <w:tcW w:w="1774" w:type="dxa"/>
          </w:tcPr>
          <w:p w14:paraId="5061EA4A" w14:textId="77777777" w:rsidR="002836CD" w:rsidRPr="00964EC5" w:rsidRDefault="002836CD" w:rsidP="00324D96">
            <w:pPr>
              <w:autoSpaceDE w:val="0"/>
              <w:autoSpaceDN w:val="0"/>
              <w:adjustRightInd w:val="0"/>
              <w:rPr>
                <w:szCs w:val="22"/>
              </w:rPr>
            </w:pPr>
          </w:p>
        </w:tc>
        <w:tc>
          <w:tcPr>
            <w:tcW w:w="1769" w:type="dxa"/>
          </w:tcPr>
          <w:p w14:paraId="5765F4BE" w14:textId="3DE328CC" w:rsidR="002836CD" w:rsidRPr="00964EC5" w:rsidRDefault="002836CD" w:rsidP="00F251CB">
            <w:pPr>
              <w:autoSpaceDE w:val="0"/>
              <w:autoSpaceDN w:val="0"/>
              <w:adjustRightInd w:val="0"/>
              <w:jc w:val="left"/>
              <w:rPr>
                <w:szCs w:val="22"/>
              </w:rPr>
            </w:pPr>
          </w:p>
        </w:tc>
      </w:tr>
    </w:tbl>
    <w:p w14:paraId="4511BF50" w14:textId="77777777" w:rsidR="002836CD" w:rsidRDefault="002836CD" w:rsidP="002836CD">
      <w:pPr>
        <w:autoSpaceDE w:val="0"/>
        <w:autoSpaceDN w:val="0"/>
        <w:adjustRightInd w:val="0"/>
        <w:rPr>
          <w:szCs w:val="22"/>
        </w:rPr>
      </w:pPr>
    </w:p>
    <w:p w14:paraId="54E541D8" w14:textId="77777777" w:rsidR="002836CD" w:rsidRDefault="002836CD" w:rsidP="002836CD">
      <w:pPr>
        <w:autoSpaceDE w:val="0"/>
        <w:autoSpaceDN w:val="0"/>
        <w:adjustRightInd w:val="0"/>
        <w:rPr>
          <w:bCs/>
          <w:color w:val="000000"/>
          <w:szCs w:val="22"/>
        </w:rPr>
      </w:pPr>
      <w:r>
        <w:t>2. Specify all undertakings in which you are employed.</w:t>
      </w:r>
      <w:r>
        <w:rPr>
          <w:color w:val="000000"/>
        </w:rPr>
        <w:t xml:space="preserve"> Also state if you have more than one role in the same undertaking.</w:t>
      </w:r>
    </w:p>
    <w:p w14:paraId="7A1BD6E1" w14:textId="77777777" w:rsidR="002836CD" w:rsidRDefault="002836CD" w:rsidP="002836CD">
      <w:pPr>
        <w:autoSpaceDE w:val="0"/>
        <w:autoSpaceDN w:val="0"/>
        <w:adjustRightInd w:val="0"/>
        <w:rPr>
          <w:bCs/>
          <w:color w:val="000000"/>
          <w:szCs w:val="22"/>
        </w:rPr>
      </w:pPr>
    </w:p>
    <w:tbl>
      <w:tblPr>
        <w:tblStyle w:val="Tabellrutnt11"/>
        <w:tblW w:w="0" w:type="auto"/>
        <w:tblInd w:w="109" w:type="dxa"/>
        <w:tblLook w:val="04A0" w:firstRow="1" w:lastRow="0" w:firstColumn="1" w:lastColumn="0" w:noHBand="0" w:noVBand="1"/>
      </w:tblPr>
      <w:tblGrid>
        <w:gridCol w:w="1728"/>
        <w:gridCol w:w="1998"/>
        <w:gridCol w:w="1824"/>
        <w:gridCol w:w="1701"/>
      </w:tblGrid>
      <w:tr w:rsidR="002836CD" w:rsidRPr="00964EC5" w14:paraId="77C77B5A" w14:textId="77777777" w:rsidTr="00324D96">
        <w:tc>
          <w:tcPr>
            <w:tcW w:w="1743" w:type="dxa"/>
          </w:tcPr>
          <w:p w14:paraId="190F66A8" w14:textId="77777777" w:rsidR="002836CD" w:rsidRPr="00964EC5" w:rsidRDefault="002836CD" w:rsidP="00324D96">
            <w:pPr>
              <w:autoSpaceDE w:val="0"/>
              <w:autoSpaceDN w:val="0"/>
              <w:adjustRightInd w:val="0"/>
              <w:rPr>
                <w:b/>
                <w:szCs w:val="22"/>
              </w:rPr>
            </w:pPr>
            <w:r>
              <w:rPr>
                <w:b/>
              </w:rPr>
              <w:t xml:space="preserve">Undertaking </w:t>
            </w:r>
          </w:p>
          <w:p w14:paraId="7EE20AAD" w14:textId="77777777" w:rsidR="002836CD" w:rsidRPr="00964EC5" w:rsidRDefault="002836CD" w:rsidP="00324D96">
            <w:pPr>
              <w:autoSpaceDE w:val="0"/>
              <w:autoSpaceDN w:val="0"/>
              <w:adjustRightInd w:val="0"/>
              <w:rPr>
                <w:szCs w:val="22"/>
              </w:rPr>
            </w:pPr>
            <w:r>
              <w:t>(</w:t>
            </w:r>
            <w:proofErr w:type="gramStart"/>
            <w:r>
              <w:t>including</w:t>
            </w:r>
            <w:proofErr w:type="gramEnd"/>
            <w:r>
              <w:t xml:space="preserve"> corporate identity number)</w:t>
            </w:r>
          </w:p>
        </w:tc>
        <w:tc>
          <w:tcPr>
            <w:tcW w:w="2043" w:type="dxa"/>
          </w:tcPr>
          <w:p w14:paraId="40C09246" w14:textId="77777777" w:rsidR="002836CD" w:rsidRPr="00964EC5" w:rsidRDefault="002836CD" w:rsidP="00324D96">
            <w:pPr>
              <w:autoSpaceDE w:val="0"/>
              <w:autoSpaceDN w:val="0"/>
              <w:adjustRightInd w:val="0"/>
              <w:rPr>
                <w:b/>
                <w:szCs w:val="22"/>
              </w:rPr>
            </w:pPr>
            <w:r>
              <w:rPr>
                <w:b/>
              </w:rPr>
              <w:t>Type of business</w:t>
            </w:r>
          </w:p>
        </w:tc>
        <w:tc>
          <w:tcPr>
            <w:tcW w:w="1851" w:type="dxa"/>
          </w:tcPr>
          <w:p w14:paraId="36B851FC" w14:textId="77777777" w:rsidR="002836CD" w:rsidRPr="00964EC5" w:rsidRDefault="002836CD" w:rsidP="00324D96">
            <w:pPr>
              <w:autoSpaceDE w:val="0"/>
              <w:autoSpaceDN w:val="0"/>
              <w:adjustRightInd w:val="0"/>
              <w:rPr>
                <w:b/>
                <w:szCs w:val="22"/>
              </w:rPr>
            </w:pPr>
            <w:r>
              <w:rPr>
                <w:b/>
              </w:rPr>
              <w:t>Registered office</w:t>
            </w:r>
          </w:p>
        </w:tc>
        <w:tc>
          <w:tcPr>
            <w:tcW w:w="1734" w:type="dxa"/>
          </w:tcPr>
          <w:p w14:paraId="582E001F" w14:textId="77777777" w:rsidR="002836CD" w:rsidRPr="00964EC5" w:rsidRDefault="002836CD" w:rsidP="00324D96">
            <w:pPr>
              <w:autoSpaceDE w:val="0"/>
              <w:autoSpaceDN w:val="0"/>
              <w:adjustRightInd w:val="0"/>
              <w:rPr>
                <w:b/>
                <w:szCs w:val="22"/>
              </w:rPr>
            </w:pPr>
            <w:r>
              <w:rPr>
                <w:b/>
              </w:rPr>
              <w:t>Position</w:t>
            </w:r>
          </w:p>
        </w:tc>
      </w:tr>
      <w:tr w:rsidR="002836CD" w:rsidRPr="00964EC5" w14:paraId="0894DDD9" w14:textId="77777777" w:rsidTr="00324D96">
        <w:tc>
          <w:tcPr>
            <w:tcW w:w="1743" w:type="dxa"/>
          </w:tcPr>
          <w:p w14:paraId="3AD42096" w14:textId="77777777" w:rsidR="002836CD" w:rsidRDefault="002836CD" w:rsidP="00324D96">
            <w:pPr>
              <w:autoSpaceDE w:val="0"/>
              <w:autoSpaceDN w:val="0"/>
              <w:adjustRightInd w:val="0"/>
              <w:rPr>
                <w:b/>
                <w:szCs w:val="22"/>
              </w:rPr>
            </w:pPr>
          </w:p>
          <w:p w14:paraId="76F2DBC0" w14:textId="77777777" w:rsidR="002836CD" w:rsidRPr="00964EC5" w:rsidRDefault="002836CD" w:rsidP="00324D96">
            <w:pPr>
              <w:autoSpaceDE w:val="0"/>
              <w:autoSpaceDN w:val="0"/>
              <w:adjustRightInd w:val="0"/>
              <w:rPr>
                <w:b/>
                <w:szCs w:val="22"/>
              </w:rPr>
            </w:pPr>
          </w:p>
        </w:tc>
        <w:tc>
          <w:tcPr>
            <w:tcW w:w="2043" w:type="dxa"/>
          </w:tcPr>
          <w:p w14:paraId="5DE55CF8" w14:textId="77777777" w:rsidR="002836CD" w:rsidRPr="00964EC5" w:rsidRDefault="002836CD" w:rsidP="00324D96">
            <w:pPr>
              <w:autoSpaceDE w:val="0"/>
              <w:autoSpaceDN w:val="0"/>
              <w:adjustRightInd w:val="0"/>
              <w:rPr>
                <w:szCs w:val="22"/>
              </w:rPr>
            </w:pPr>
          </w:p>
        </w:tc>
        <w:tc>
          <w:tcPr>
            <w:tcW w:w="1851" w:type="dxa"/>
          </w:tcPr>
          <w:p w14:paraId="432C78A0" w14:textId="77777777" w:rsidR="002836CD" w:rsidRPr="00964EC5" w:rsidRDefault="002836CD" w:rsidP="00324D96">
            <w:pPr>
              <w:autoSpaceDE w:val="0"/>
              <w:autoSpaceDN w:val="0"/>
              <w:adjustRightInd w:val="0"/>
              <w:rPr>
                <w:szCs w:val="22"/>
              </w:rPr>
            </w:pPr>
          </w:p>
        </w:tc>
        <w:tc>
          <w:tcPr>
            <w:tcW w:w="1734" w:type="dxa"/>
          </w:tcPr>
          <w:p w14:paraId="1C1C667F" w14:textId="77777777" w:rsidR="002836CD" w:rsidRPr="00964EC5" w:rsidRDefault="002836CD" w:rsidP="00324D96">
            <w:pPr>
              <w:autoSpaceDE w:val="0"/>
              <w:autoSpaceDN w:val="0"/>
              <w:adjustRightInd w:val="0"/>
              <w:rPr>
                <w:szCs w:val="22"/>
              </w:rPr>
            </w:pPr>
          </w:p>
        </w:tc>
      </w:tr>
      <w:tr w:rsidR="002836CD" w:rsidRPr="00964EC5" w14:paraId="109DF249" w14:textId="77777777" w:rsidTr="00324D96">
        <w:tc>
          <w:tcPr>
            <w:tcW w:w="1743" w:type="dxa"/>
          </w:tcPr>
          <w:p w14:paraId="520F7ACA" w14:textId="77777777" w:rsidR="002836CD" w:rsidRDefault="002836CD" w:rsidP="00324D96">
            <w:pPr>
              <w:autoSpaceDE w:val="0"/>
              <w:autoSpaceDN w:val="0"/>
              <w:adjustRightInd w:val="0"/>
              <w:rPr>
                <w:b/>
                <w:szCs w:val="22"/>
              </w:rPr>
            </w:pPr>
          </w:p>
          <w:p w14:paraId="36E670A0" w14:textId="77777777" w:rsidR="002836CD" w:rsidRPr="00964EC5" w:rsidRDefault="002836CD" w:rsidP="00324D96">
            <w:pPr>
              <w:autoSpaceDE w:val="0"/>
              <w:autoSpaceDN w:val="0"/>
              <w:adjustRightInd w:val="0"/>
              <w:rPr>
                <w:b/>
                <w:szCs w:val="22"/>
              </w:rPr>
            </w:pPr>
          </w:p>
        </w:tc>
        <w:tc>
          <w:tcPr>
            <w:tcW w:w="2043" w:type="dxa"/>
          </w:tcPr>
          <w:p w14:paraId="417B6A6A" w14:textId="77777777" w:rsidR="002836CD" w:rsidRPr="00964EC5" w:rsidRDefault="002836CD" w:rsidP="00324D96">
            <w:pPr>
              <w:autoSpaceDE w:val="0"/>
              <w:autoSpaceDN w:val="0"/>
              <w:adjustRightInd w:val="0"/>
              <w:rPr>
                <w:szCs w:val="22"/>
              </w:rPr>
            </w:pPr>
          </w:p>
        </w:tc>
        <w:tc>
          <w:tcPr>
            <w:tcW w:w="1851" w:type="dxa"/>
          </w:tcPr>
          <w:p w14:paraId="36AE3881" w14:textId="77777777" w:rsidR="002836CD" w:rsidRPr="00964EC5" w:rsidRDefault="002836CD" w:rsidP="00324D96">
            <w:pPr>
              <w:autoSpaceDE w:val="0"/>
              <w:autoSpaceDN w:val="0"/>
              <w:adjustRightInd w:val="0"/>
              <w:rPr>
                <w:szCs w:val="22"/>
              </w:rPr>
            </w:pPr>
          </w:p>
        </w:tc>
        <w:tc>
          <w:tcPr>
            <w:tcW w:w="1734" w:type="dxa"/>
          </w:tcPr>
          <w:p w14:paraId="54BA7817" w14:textId="77777777" w:rsidR="002836CD" w:rsidRPr="00964EC5" w:rsidRDefault="002836CD" w:rsidP="00324D96">
            <w:pPr>
              <w:autoSpaceDE w:val="0"/>
              <w:autoSpaceDN w:val="0"/>
              <w:adjustRightInd w:val="0"/>
              <w:rPr>
                <w:szCs w:val="22"/>
              </w:rPr>
            </w:pPr>
          </w:p>
        </w:tc>
      </w:tr>
      <w:tr w:rsidR="002836CD" w:rsidRPr="00964EC5" w14:paraId="5DDE0E2A" w14:textId="77777777" w:rsidTr="00324D96">
        <w:tc>
          <w:tcPr>
            <w:tcW w:w="1743" w:type="dxa"/>
          </w:tcPr>
          <w:p w14:paraId="16648B87" w14:textId="77777777" w:rsidR="002836CD" w:rsidRDefault="002836CD" w:rsidP="00324D96">
            <w:pPr>
              <w:autoSpaceDE w:val="0"/>
              <w:autoSpaceDN w:val="0"/>
              <w:adjustRightInd w:val="0"/>
              <w:rPr>
                <w:b/>
                <w:szCs w:val="22"/>
              </w:rPr>
            </w:pPr>
          </w:p>
          <w:p w14:paraId="2A496594" w14:textId="77777777" w:rsidR="002836CD" w:rsidRPr="00964EC5" w:rsidRDefault="002836CD" w:rsidP="00324D96">
            <w:pPr>
              <w:autoSpaceDE w:val="0"/>
              <w:autoSpaceDN w:val="0"/>
              <w:adjustRightInd w:val="0"/>
              <w:rPr>
                <w:b/>
                <w:szCs w:val="22"/>
              </w:rPr>
            </w:pPr>
          </w:p>
        </w:tc>
        <w:tc>
          <w:tcPr>
            <w:tcW w:w="2043" w:type="dxa"/>
          </w:tcPr>
          <w:p w14:paraId="5CCAA6B2" w14:textId="77777777" w:rsidR="002836CD" w:rsidRPr="00964EC5" w:rsidRDefault="002836CD" w:rsidP="00324D96">
            <w:pPr>
              <w:autoSpaceDE w:val="0"/>
              <w:autoSpaceDN w:val="0"/>
              <w:adjustRightInd w:val="0"/>
              <w:rPr>
                <w:szCs w:val="22"/>
              </w:rPr>
            </w:pPr>
          </w:p>
        </w:tc>
        <w:tc>
          <w:tcPr>
            <w:tcW w:w="1851" w:type="dxa"/>
          </w:tcPr>
          <w:p w14:paraId="6569E2E3" w14:textId="77777777" w:rsidR="002836CD" w:rsidRPr="00964EC5" w:rsidRDefault="002836CD" w:rsidP="00324D96">
            <w:pPr>
              <w:autoSpaceDE w:val="0"/>
              <w:autoSpaceDN w:val="0"/>
              <w:adjustRightInd w:val="0"/>
              <w:rPr>
                <w:szCs w:val="22"/>
              </w:rPr>
            </w:pPr>
          </w:p>
        </w:tc>
        <w:tc>
          <w:tcPr>
            <w:tcW w:w="1734" w:type="dxa"/>
          </w:tcPr>
          <w:p w14:paraId="2A3211B5" w14:textId="77777777" w:rsidR="002836CD" w:rsidRPr="00964EC5" w:rsidRDefault="002836CD" w:rsidP="00324D96">
            <w:pPr>
              <w:autoSpaceDE w:val="0"/>
              <w:autoSpaceDN w:val="0"/>
              <w:adjustRightInd w:val="0"/>
              <w:rPr>
                <w:szCs w:val="22"/>
              </w:rPr>
            </w:pPr>
          </w:p>
        </w:tc>
      </w:tr>
      <w:tr w:rsidR="002836CD" w:rsidRPr="00964EC5" w14:paraId="466E7A9B" w14:textId="77777777" w:rsidTr="00324D96">
        <w:tc>
          <w:tcPr>
            <w:tcW w:w="1743" w:type="dxa"/>
          </w:tcPr>
          <w:p w14:paraId="2AD2510D" w14:textId="77777777" w:rsidR="002836CD" w:rsidRDefault="002836CD" w:rsidP="00324D96">
            <w:pPr>
              <w:autoSpaceDE w:val="0"/>
              <w:autoSpaceDN w:val="0"/>
              <w:adjustRightInd w:val="0"/>
              <w:rPr>
                <w:b/>
                <w:szCs w:val="22"/>
              </w:rPr>
            </w:pPr>
          </w:p>
          <w:p w14:paraId="617C39DC" w14:textId="77777777" w:rsidR="002836CD" w:rsidRPr="00964EC5" w:rsidRDefault="002836CD" w:rsidP="00324D96">
            <w:pPr>
              <w:autoSpaceDE w:val="0"/>
              <w:autoSpaceDN w:val="0"/>
              <w:adjustRightInd w:val="0"/>
              <w:rPr>
                <w:b/>
                <w:szCs w:val="22"/>
              </w:rPr>
            </w:pPr>
          </w:p>
        </w:tc>
        <w:tc>
          <w:tcPr>
            <w:tcW w:w="2043" w:type="dxa"/>
          </w:tcPr>
          <w:p w14:paraId="75C49A77" w14:textId="77777777" w:rsidR="002836CD" w:rsidRPr="00964EC5" w:rsidRDefault="002836CD" w:rsidP="00324D96">
            <w:pPr>
              <w:autoSpaceDE w:val="0"/>
              <w:autoSpaceDN w:val="0"/>
              <w:adjustRightInd w:val="0"/>
              <w:rPr>
                <w:szCs w:val="22"/>
              </w:rPr>
            </w:pPr>
          </w:p>
        </w:tc>
        <w:tc>
          <w:tcPr>
            <w:tcW w:w="1851" w:type="dxa"/>
          </w:tcPr>
          <w:p w14:paraId="1266B681" w14:textId="77777777" w:rsidR="002836CD" w:rsidRPr="00964EC5" w:rsidRDefault="002836CD" w:rsidP="00324D96">
            <w:pPr>
              <w:autoSpaceDE w:val="0"/>
              <w:autoSpaceDN w:val="0"/>
              <w:adjustRightInd w:val="0"/>
              <w:rPr>
                <w:szCs w:val="22"/>
              </w:rPr>
            </w:pPr>
          </w:p>
        </w:tc>
        <w:tc>
          <w:tcPr>
            <w:tcW w:w="1734" w:type="dxa"/>
          </w:tcPr>
          <w:p w14:paraId="09741C4D" w14:textId="77777777" w:rsidR="002836CD" w:rsidRPr="00964EC5" w:rsidRDefault="002836CD" w:rsidP="00324D96">
            <w:pPr>
              <w:autoSpaceDE w:val="0"/>
              <w:autoSpaceDN w:val="0"/>
              <w:adjustRightInd w:val="0"/>
              <w:rPr>
                <w:szCs w:val="22"/>
              </w:rPr>
            </w:pPr>
          </w:p>
        </w:tc>
      </w:tr>
      <w:tr w:rsidR="002836CD" w:rsidRPr="00964EC5" w14:paraId="4897A7D9" w14:textId="77777777" w:rsidTr="00324D96">
        <w:tc>
          <w:tcPr>
            <w:tcW w:w="1743" w:type="dxa"/>
          </w:tcPr>
          <w:p w14:paraId="176274D6" w14:textId="77777777" w:rsidR="002836CD" w:rsidRDefault="002836CD" w:rsidP="00324D96">
            <w:pPr>
              <w:autoSpaceDE w:val="0"/>
              <w:autoSpaceDN w:val="0"/>
              <w:adjustRightInd w:val="0"/>
              <w:rPr>
                <w:b/>
                <w:szCs w:val="22"/>
              </w:rPr>
            </w:pPr>
          </w:p>
          <w:p w14:paraId="3728F821" w14:textId="77777777" w:rsidR="002836CD" w:rsidRPr="00964EC5" w:rsidRDefault="002836CD" w:rsidP="00324D96">
            <w:pPr>
              <w:autoSpaceDE w:val="0"/>
              <w:autoSpaceDN w:val="0"/>
              <w:adjustRightInd w:val="0"/>
              <w:rPr>
                <w:b/>
                <w:szCs w:val="22"/>
              </w:rPr>
            </w:pPr>
          </w:p>
        </w:tc>
        <w:tc>
          <w:tcPr>
            <w:tcW w:w="2043" w:type="dxa"/>
          </w:tcPr>
          <w:p w14:paraId="39C3E148" w14:textId="77777777" w:rsidR="002836CD" w:rsidRPr="00964EC5" w:rsidRDefault="002836CD" w:rsidP="00324D96">
            <w:pPr>
              <w:autoSpaceDE w:val="0"/>
              <w:autoSpaceDN w:val="0"/>
              <w:adjustRightInd w:val="0"/>
              <w:rPr>
                <w:szCs w:val="22"/>
              </w:rPr>
            </w:pPr>
          </w:p>
        </w:tc>
        <w:tc>
          <w:tcPr>
            <w:tcW w:w="1851" w:type="dxa"/>
          </w:tcPr>
          <w:p w14:paraId="2AA65216" w14:textId="77777777" w:rsidR="002836CD" w:rsidRPr="00964EC5" w:rsidRDefault="002836CD" w:rsidP="00324D96">
            <w:pPr>
              <w:autoSpaceDE w:val="0"/>
              <w:autoSpaceDN w:val="0"/>
              <w:adjustRightInd w:val="0"/>
              <w:rPr>
                <w:szCs w:val="22"/>
              </w:rPr>
            </w:pPr>
          </w:p>
        </w:tc>
        <w:tc>
          <w:tcPr>
            <w:tcW w:w="1734" w:type="dxa"/>
          </w:tcPr>
          <w:p w14:paraId="49A7E20B" w14:textId="77777777" w:rsidR="002836CD" w:rsidRPr="00964EC5" w:rsidRDefault="002836CD" w:rsidP="00324D96">
            <w:pPr>
              <w:autoSpaceDE w:val="0"/>
              <w:autoSpaceDN w:val="0"/>
              <w:adjustRightInd w:val="0"/>
              <w:rPr>
                <w:szCs w:val="22"/>
              </w:rPr>
            </w:pPr>
          </w:p>
        </w:tc>
      </w:tr>
    </w:tbl>
    <w:p w14:paraId="7D0F003A" w14:textId="77777777" w:rsidR="002836CD" w:rsidRDefault="002836CD" w:rsidP="002836CD">
      <w:pPr>
        <w:autoSpaceDE w:val="0"/>
        <w:autoSpaceDN w:val="0"/>
        <w:adjustRightInd w:val="0"/>
        <w:rPr>
          <w:bCs/>
          <w:color w:val="000000"/>
          <w:szCs w:val="22"/>
        </w:rPr>
      </w:pPr>
    </w:p>
    <w:p w14:paraId="4388AD74" w14:textId="77777777" w:rsidR="002836CD" w:rsidRPr="00964EC5" w:rsidRDefault="002836CD" w:rsidP="002836CD">
      <w:pPr>
        <w:autoSpaceDE w:val="0"/>
        <w:autoSpaceDN w:val="0"/>
        <w:adjustRightInd w:val="0"/>
        <w:rPr>
          <w:bCs/>
          <w:color w:val="000000"/>
          <w:szCs w:val="22"/>
        </w:rPr>
      </w:pPr>
      <w:r>
        <w:rPr>
          <w:color w:val="000000"/>
        </w:rPr>
        <w:t xml:space="preserve">3. Name the undertakings in which your ownership signifies control. The definition of control is set out in section 4.1. </w:t>
      </w:r>
    </w:p>
    <w:p w14:paraId="6D7302B2" w14:textId="77777777" w:rsidR="002836CD" w:rsidRPr="00964EC5" w:rsidRDefault="002836CD" w:rsidP="002836CD">
      <w:pPr>
        <w:autoSpaceDE w:val="0"/>
        <w:autoSpaceDN w:val="0"/>
        <w:adjustRightInd w:val="0"/>
        <w:rPr>
          <w:bCs/>
          <w:color w:val="000000"/>
          <w:szCs w:val="22"/>
        </w:rPr>
      </w:pPr>
    </w:p>
    <w:tbl>
      <w:tblPr>
        <w:tblStyle w:val="Tabellrutnt11"/>
        <w:tblW w:w="0" w:type="auto"/>
        <w:tblInd w:w="108" w:type="dxa"/>
        <w:tblLook w:val="04A0" w:firstRow="1" w:lastRow="0" w:firstColumn="1" w:lastColumn="0" w:noHBand="0" w:noVBand="1"/>
      </w:tblPr>
      <w:tblGrid>
        <w:gridCol w:w="1748"/>
        <w:gridCol w:w="2010"/>
        <w:gridCol w:w="1845"/>
        <w:gridCol w:w="1649"/>
      </w:tblGrid>
      <w:tr w:rsidR="002836CD" w:rsidRPr="00964EC5" w14:paraId="0849DE17" w14:textId="77777777" w:rsidTr="00324D96">
        <w:tc>
          <w:tcPr>
            <w:tcW w:w="1764" w:type="dxa"/>
          </w:tcPr>
          <w:p w14:paraId="703B5269" w14:textId="77777777" w:rsidR="002836CD" w:rsidRPr="00964EC5" w:rsidRDefault="002836CD" w:rsidP="00324D96">
            <w:pPr>
              <w:autoSpaceDE w:val="0"/>
              <w:autoSpaceDN w:val="0"/>
              <w:adjustRightInd w:val="0"/>
              <w:rPr>
                <w:b/>
                <w:szCs w:val="22"/>
              </w:rPr>
            </w:pPr>
            <w:r>
              <w:rPr>
                <w:b/>
              </w:rPr>
              <w:t xml:space="preserve">Undertaking </w:t>
            </w:r>
          </w:p>
          <w:p w14:paraId="2ED567C7" w14:textId="77777777" w:rsidR="002836CD" w:rsidRPr="00964EC5" w:rsidRDefault="002836CD" w:rsidP="00324D96">
            <w:pPr>
              <w:autoSpaceDE w:val="0"/>
              <w:autoSpaceDN w:val="0"/>
              <w:adjustRightInd w:val="0"/>
              <w:rPr>
                <w:szCs w:val="22"/>
              </w:rPr>
            </w:pPr>
            <w:r>
              <w:t>(</w:t>
            </w:r>
            <w:proofErr w:type="gramStart"/>
            <w:r>
              <w:t>including</w:t>
            </w:r>
            <w:proofErr w:type="gramEnd"/>
            <w:r>
              <w:t xml:space="preserve"> corporate identity number)</w:t>
            </w:r>
          </w:p>
        </w:tc>
        <w:tc>
          <w:tcPr>
            <w:tcW w:w="2055" w:type="dxa"/>
          </w:tcPr>
          <w:p w14:paraId="4BFB0AD8" w14:textId="77777777" w:rsidR="002836CD" w:rsidRPr="00964EC5" w:rsidRDefault="002836CD" w:rsidP="00324D96">
            <w:pPr>
              <w:autoSpaceDE w:val="0"/>
              <w:autoSpaceDN w:val="0"/>
              <w:adjustRightInd w:val="0"/>
              <w:rPr>
                <w:b/>
                <w:szCs w:val="22"/>
              </w:rPr>
            </w:pPr>
            <w:r>
              <w:rPr>
                <w:b/>
              </w:rPr>
              <w:t>Type of business</w:t>
            </w:r>
          </w:p>
        </w:tc>
        <w:tc>
          <w:tcPr>
            <w:tcW w:w="1873" w:type="dxa"/>
          </w:tcPr>
          <w:p w14:paraId="78DBDA3B" w14:textId="77777777" w:rsidR="002836CD" w:rsidRPr="00964EC5" w:rsidRDefault="002836CD" w:rsidP="00324D96">
            <w:pPr>
              <w:autoSpaceDE w:val="0"/>
              <w:autoSpaceDN w:val="0"/>
              <w:adjustRightInd w:val="0"/>
              <w:rPr>
                <w:b/>
                <w:szCs w:val="22"/>
              </w:rPr>
            </w:pPr>
            <w:r>
              <w:rPr>
                <w:b/>
              </w:rPr>
              <w:t>Registered office</w:t>
            </w:r>
          </w:p>
        </w:tc>
        <w:tc>
          <w:tcPr>
            <w:tcW w:w="1679" w:type="dxa"/>
          </w:tcPr>
          <w:p w14:paraId="254FFA81" w14:textId="77777777" w:rsidR="002836CD" w:rsidRPr="00964EC5" w:rsidRDefault="002836CD" w:rsidP="006A2640">
            <w:pPr>
              <w:autoSpaceDE w:val="0"/>
              <w:autoSpaceDN w:val="0"/>
              <w:adjustRightInd w:val="0"/>
              <w:jc w:val="left"/>
              <w:rPr>
                <w:b/>
                <w:szCs w:val="22"/>
              </w:rPr>
            </w:pPr>
            <w:r>
              <w:rPr>
                <w:b/>
              </w:rPr>
              <w:t>Holding (per cent)</w:t>
            </w:r>
          </w:p>
        </w:tc>
      </w:tr>
      <w:tr w:rsidR="002836CD" w:rsidRPr="00964EC5" w14:paraId="4D230AC3" w14:textId="77777777" w:rsidTr="00324D96">
        <w:tc>
          <w:tcPr>
            <w:tcW w:w="1764" w:type="dxa"/>
          </w:tcPr>
          <w:p w14:paraId="14D9C6D0" w14:textId="77777777" w:rsidR="002836CD" w:rsidRDefault="002836CD" w:rsidP="00324D96">
            <w:pPr>
              <w:autoSpaceDE w:val="0"/>
              <w:autoSpaceDN w:val="0"/>
              <w:adjustRightInd w:val="0"/>
              <w:rPr>
                <w:b/>
                <w:szCs w:val="22"/>
              </w:rPr>
            </w:pPr>
          </w:p>
          <w:p w14:paraId="01ACE4B8" w14:textId="77777777" w:rsidR="002836CD" w:rsidRPr="00964EC5" w:rsidRDefault="002836CD" w:rsidP="00324D96">
            <w:pPr>
              <w:autoSpaceDE w:val="0"/>
              <w:autoSpaceDN w:val="0"/>
              <w:adjustRightInd w:val="0"/>
              <w:rPr>
                <w:b/>
                <w:szCs w:val="22"/>
              </w:rPr>
            </w:pPr>
          </w:p>
        </w:tc>
        <w:tc>
          <w:tcPr>
            <w:tcW w:w="2055" w:type="dxa"/>
          </w:tcPr>
          <w:p w14:paraId="60CF2170" w14:textId="77777777" w:rsidR="002836CD" w:rsidRPr="00964EC5" w:rsidRDefault="002836CD" w:rsidP="00324D96">
            <w:pPr>
              <w:autoSpaceDE w:val="0"/>
              <w:autoSpaceDN w:val="0"/>
              <w:adjustRightInd w:val="0"/>
              <w:rPr>
                <w:szCs w:val="22"/>
              </w:rPr>
            </w:pPr>
          </w:p>
        </w:tc>
        <w:tc>
          <w:tcPr>
            <w:tcW w:w="1873" w:type="dxa"/>
          </w:tcPr>
          <w:p w14:paraId="0542A12E" w14:textId="77777777" w:rsidR="002836CD" w:rsidRPr="00964EC5" w:rsidRDefault="002836CD" w:rsidP="00324D96">
            <w:pPr>
              <w:autoSpaceDE w:val="0"/>
              <w:autoSpaceDN w:val="0"/>
              <w:adjustRightInd w:val="0"/>
              <w:rPr>
                <w:szCs w:val="22"/>
              </w:rPr>
            </w:pPr>
          </w:p>
        </w:tc>
        <w:tc>
          <w:tcPr>
            <w:tcW w:w="1679" w:type="dxa"/>
          </w:tcPr>
          <w:p w14:paraId="682E23DF" w14:textId="77777777" w:rsidR="002836CD" w:rsidRPr="00964EC5" w:rsidRDefault="002836CD" w:rsidP="00324D96">
            <w:pPr>
              <w:autoSpaceDE w:val="0"/>
              <w:autoSpaceDN w:val="0"/>
              <w:adjustRightInd w:val="0"/>
              <w:rPr>
                <w:szCs w:val="22"/>
              </w:rPr>
            </w:pPr>
          </w:p>
        </w:tc>
      </w:tr>
      <w:tr w:rsidR="002836CD" w:rsidRPr="00964EC5" w14:paraId="5E421F45" w14:textId="77777777" w:rsidTr="00324D96">
        <w:tc>
          <w:tcPr>
            <w:tcW w:w="1764" w:type="dxa"/>
          </w:tcPr>
          <w:p w14:paraId="5460B221" w14:textId="77777777" w:rsidR="002836CD" w:rsidRDefault="002836CD" w:rsidP="00324D96">
            <w:pPr>
              <w:autoSpaceDE w:val="0"/>
              <w:autoSpaceDN w:val="0"/>
              <w:adjustRightInd w:val="0"/>
              <w:rPr>
                <w:b/>
                <w:szCs w:val="22"/>
              </w:rPr>
            </w:pPr>
          </w:p>
          <w:p w14:paraId="1C9E8D48" w14:textId="77777777" w:rsidR="002836CD" w:rsidRPr="00964EC5" w:rsidRDefault="002836CD" w:rsidP="00324D96">
            <w:pPr>
              <w:autoSpaceDE w:val="0"/>
              <w:autoSpaceDN w:val="0"/>
              <w:adjustRightInd w:val="0"/>
              <w:rPr>
                <w:b/>
                <w:szCs w:val="22"/>
              </w:rPr>
            </w:pPr>
          </w:p>
        </w:tc>
        <w:tc>
          <w:tcPr>
            <w:tcW w:w="2055" w:type="dxa"/>
          </w:tcPr>
          <w:p w14:paraId="099ECF36" w14:textId="77777777" w:rsidR="002836CD" w:rsidRPr="00964EC5" w:rsidRDefault="002836CD" w:rsidP="00324D96">
            <w:pPr>
              <w:autoSpaceDE w:val="0"/>
              <w:autoSpaceDN w:val="0"/>
              <w:adjustRightInd w:val="0"/>
              <w:rPr>
                <w:szCs w:val="22"/>
              </w:rPr>
            </w:pPr>
          </w:p>
        </w:tc>
        <w:tc>
          <w:tcPr>
            <w:tcW w:w="1873" w:type="dxa"/>
          </w:tcPr>
          <w:p w14:paraId="2C800C1B" w14:textId="77777777" w:rsidR="002836CD" w:rsidRPr="00964EC5" w:rsidRDefault="002836CD" w:rsidP="00324D96">
            <w:pPr>
              <w:autoSpaceDE w:val="0"/>
              <w:autoSpaceDN w:val="0"/>
              <w:adjustRightInd w:val="0"/>
              <w:rPr>
                <w:szCs w:val="22"/>
              </w:rPr>
            </w:pPr>
          </w:p>
        </w:tc>
        <w:tc>
          <w:tcPr>
            <w:tcW w:w="1679" w:type="dxa"/>
          </w:tcPr>
          <w:p w14:paraId="475D3835" w14:textId="77777777" w:rsidR="002836CD" w:rsidRPr="00964EC5" w:rsidRDefault="002836CD" w:rsidP="00324D96">
            <w:pPr>
              <w:autoSpaceDE w:val="0"/>
              <w:autoSpaceDN w:val="0"/>
              <w:adjustRightInd w:val="0"/>
              <w:rPr>
                <w:szCs w:val="22"/>
              </w:rPr>
            </w:pPr>
          </w:p>
        </w:tc>
      </w:tr>
      <w:tr w:rsidR="002836CD" w:rsidRPr="00964EC5" w14:paraId="7321ADB6" w14:textId="77777777" w:rsidTr="00324D96">
        <w:tc>
          <w:tcPr>
            <w:tcW w:w="1764" w:type="dxa"/>
          </w:tcPr>
          <w:p w14:paraId="29B687FD" w14:textId="77777777" w:rsidR="002836CD" w:rsidRDefault="002836CD" w:rsidP="00324D96">
            <w:pPr>
              <w:autoSpaceDE w:val="0"/>
              <w:autoSpaceDN w:val="0"/>
              <w:adjustRightInd w:val="0"/>
              <w:rPr>
                <w:b/>
                <w:szCs w:val="22"/>
              </w:rPr>
            </w:pPr>
          </w:p>
          <w:p w14:paraId="5A8BBA4B" w14:textId="77777777" w:rsidR="002836CD" w:rsidRPr="00964EC5" w:rsidRDefault="002836CD" w:rsidP="00324D96">
            <w:pPr>
              <w:autoSpaceDE w:val="0"/>
              <w:autoSpaceDN w:val="0"/>
              <w:adjustRightInd w:val="0"/>
              <w:rPr>
                <w:b/>
                <w:szCs w:val="22"/>
              </w:rPr>
            </w:pPr>
          </w:p>
        </w:tc>
        <w:tc>
          <w:tcPr>
            <w:tcW w:w="2055" w:type="dxa"/>
          </w:tcPr>
          <w:p w14:paraId="3D76B0BA" w14:textId="77777777" w:rsidR="002836CD" w:rsidRPr="00964EC5" w:rsidRDefault="002836CD" w:rsidP="00324D96">
            <w:pPr>
              <w:autoSpaceDE w:val="0"/>
              <w:autoSpaceDN w:val="0"/>
              <w:adjustRightInd w:val="0"/>
              <w:rPr>
                <w:szCs w:val="22"/>
              </w:rPr>
            </w:pPr>
          </w:p>
        </w:tc>
        <w:tc>
          <w:tcPr>
            <w:tcW w:w="1873" w:type="dxa"/>
          </w:tcPr>
          <w:p w14:paraId="0D66B57A" w14:textId="77777777" w:rsidR="002836CD" w:rsidRPr="00964EC5" w:rsidRDefault="002836CD" w:rsidP="00324D96">
            <w:pPr>
              <w:autoSpaceDE w:val="0"/>
              <w:autoSpaceDN w:val="0"/>
              <w:adjustRightInd w:val="0"/>
              <w:rPr>
                <w:szCs w:val="22"/>
              </w:rPr>
            </w:pPr>
          </w:p>
        </w:tc>
        <w:tc>
          <w:tcPr>
            <w:tcW w:w="1679" w:type="dxa"/>
          </w:tcPr>
          <w:p w14:paraId="384CBDFF" w14:textId="77777777" w:rsidR="002836CD" w:rsidRPr="00964EC5" w:rsidRDefault="002836CD" w:rsidP="00324D96">
            <w:pPr>
              <w:autoSpaceDE w:val="0"/>
              <w:autoSpaceDN w:val="0"/>
              <w:adjustRightInd w:val="0"/>
              <w:rPr>
                <w:szCs w:val="22"/>
              </w:rPr>
            </w:pPr>
          </w:p>
        </w:tc>
      </w:tr>
      <w:tr w:rsidR="002836CD" w:rsidRPr="00964EC5" w14:paraId="73669FF1" w14:textId="77777777" w:rsidTr="00324D96">
        <w:tc>
          <w:tcPr>
            <w:tcW w:w="1764" w:type="dxa"/>
          </w:tcPr>
          <w:p w14:paraId="6E12034B" w14:textId="77777777" w:rsidR="002836CD" w:rsidRDefault="002836CD" w:rsidP="00324D96">
            <w:pPr>
              <w:autoSpaceDE w:val="0"/>
              <w:autoSpaceDN w:val="0"/>
              <w:adjustRightInd w:val="0"/>
              <w:rPr>
                <w:b/>
                <w:szCs w:val="22"/>
              </w:rPr>
            </w:pPr>
          </w:p>
          <w:p w14:paraId="44154EE7" w14:textId="77777777" w:rsidR="002836CD" w:rsidRPr="00964EC5" w:rsidRDefault="002836CD" w:rsidP="00324D96">
            <w:pPr>
              <w:autoSpaceDE w:val="0"/>
              <w:autoSpaceDN w:val="0"/>
              <w:adjustRightInd w:val="0"/>
              <w:rPr>
                <w:b/>
                <w:szCs w:val="22"/>
              </w:rPr>
            </w:pPr>
          </w:p>
        </w:tc>
        <w:tc>
          <w:tcPr>
            <w:tcW w:w="2055" w:type="dxa"/>
          </w:tcPr>
          <w:p w14:paraId="0080DB19" w14:textId="77777777" w:rsidR="002836CD" w:rsidRPr="00964EC5" w:rsidRDefault="002836CD" w:rsidP="00324D96">
            <w:pPr>
              <w:autoSpaceDE w:val="0"/>
              <w:autoSpaceDN w:val="0"/>
              <w:adjustRightInd w:val="0"/>
              <w:rPr>
                <w:szCs w:val="22"/>
              </w:rPr>
            </w:pPr>
          </w:p>
        </w:tc>
        <w:tc>
          <w:tcPr>
            <w:tcW w:w="1873" w:type="dxa"/>
          </w:tcPr>
          <w:p w14:paraId="6A620620" w14:textId="77777777" w:rsidR="002836CD" w:rsidRPr="00964EC5" w:rsidRDefault="002836CD" w:rsidP="00324D96">
            <w:pPr>
              <w:autoSpaceDE w:val="0"/>
              <w:autoSpaceDN w:val="0"/>
              <w:adjustRightInd w:val="0"/>
              <w:rPr>
                <w:szCs w:val="22"/>
              </w:rPr>
            </w:pPr>
          </w:p>
        </w:tc>
        <w:tc>
          <w:tcPr>
            <w:tcW w:w="1679" w:type="dxa"/>
          </w:tcPr>
          <w:p w14:paraId="4D91F4BC" w14:textId="77777777" w:rsidR="002836CD" w:rsidRPr="00964EC5" w:rsidRDefault="002836CD" w:rsidP="00324D96">
            <w:pPr>
              <w:autoSpaceDE w:val="0"/>
              <w:autoSpaceDN w:val="0"/>
              <w:adjustRightInd w:val="0"/>
              <w:rPr>
                <w:szCs w:val="22"/>
              </w:rPr>
            </w:pPr>
          </w:p>
        </w:tc>
      </w:tr>
      <w:tr w:rsidR="002836CD" w:rsidRPr="00964EC5" w14:paraId="4D80AF65" w14:textId="77777777" w:rsidTr="00324D96">
        <w:tc>
          <w:tcPr>
            <w:tcW w:w="1764" w:type="dxa"/>
          </w:tcPr>
          <w:p w14:paraId="4312E3FA" w14:textId="77777777" w:rsidR="002836CD" w:rsidRDefault="002836CD" w:rsidP="00324D96">
            <w:pPr>
              <w:autoSpaceDE w:val="0"/>
              <w:autoSpaceDN w:val="0"/>
              <w:adjustRightInd w:val="0"/>
              <w:rPr>
                <w:b/>
                <w:szCs w:val="22"/>
              </w:rPr>
            </w:pPr>
          </w:p>
          <w:p w14:paraId="46C0B860" w14:textId="77777777" w:rsidR="002836CD" w:rsidRPr="00964EC5" w:rsidRDefault="002836CD" w:rsidP="00324D96">
            <w:pPr>
              <w:autoSpaceDE w:val="0"/>
              <w:autoSpaceDN w:val="0"/>
              <w:adjustRightInd w:val="0"/>
              <w:rPr>
                <w:b/>
                <w:szCs w:val="22"/>
              </w:rPr>
            </w:pPr>
          </w:p>
        </w:tc>
        <w:tc>
          <w:tcPr>
            <w:tcW w:w="2055" w:type="dxa"/>
          </w:tcPr>
          <w:p w14:paraId="6A6E0A72" w14:textId="77777777" w:rsidR="002836CD" w:rsidRPr="00964EC5" w:rsidRDefault="002836CD" w:rsidP="00324D96">
            <w:pPr>
              <w:autoSpaceDE w:val="0"/>
              <w:autoSpaceDN w:val="0"/>
              <w:adjustRightInd w:val="0"/>
              <w:rPr>
                <w:szCs w:val="22"/>
              </w:rPr>
            </w:pPr>
          </w:p>
        </w:tc>
        <w:tc>
          <w:tcPr>
            <w:tcW w:w="1873" w:type="dxa"/>
          </w:tcPr>
          <w:p w14:paraId="1A93B3DF" w14:textId="77777777" w:rsidR="002836CD" w:rsidRPr="00964EC5" w:rsidRDefault="002836CD" w:rsidP="00324D96">
            <w:pPr>
              <w:autoSpaceDE w:val="0"/>
              <w:autoSpaceDN w:val="0"/>
              <w:adjustRightInd w:val="0"/>
              <w:rPr>
                <w:szCs w:val="22"/>
              </w:rPr>
            </w:pPr>
          </w:p>
        </w:tc>
        <w:tc>
          <w:tcPr>
            <w:tcW w:w="1679" w:type="dxa"/>
          </w:tcPr>
          <w:p w14:paraId="2F68408A" w14:textId="77777777" w:rsidR="002836CD" w:rsidRPr="00964EC5" w:rsidRDefault="002836CD" w:rsidP="00324D96">
            <w:pPr>
              <w:autoSpaceDE w:val="0"/>
              <w:autoSpaceDN w:val="0"/>
              <w:adjustRightInd w:val="0"/>
              <w:rPr>
                <w:szCs w:val="22"/>
              </w:rPr>
            </w:pPr>
          </w:p>
        </w:tc>
      </w:tr>
    </w:tbl>
    <w:p w14:paraId="5CD5978C" w14:textId="77777777" w:rsidR="002836CD" w:rsidRDefault="002836CD" w:rsidP="002836CD">
      <w:pPr>
        <w:autoSpaceDE w:val="0"/>
        <w:autoSpaceDN w:val="0"/>
        <w:adjustRightInd w:val="0"/>
        <w:rPr>
          <w:color w:val="000000"/>
          <w:szCs w:val="22"/>
        </w:rPr>
      </w:pPr>
    </w:p>
    <w:p w14:paraId="3A5FE8F5" w14:textId="7B8E56E8" w:rsidR="002836CD" w:rsidRPr="00C96C79" w:rsidRDefault="002836CD" w:rsidP="002836CD">
      <w:pPr>
        <w:pStyle w:val="Heading2"/>
      </w:pPr>
      <w:r>
        <w:t>2.7 Relations and interests</w:t>
      </w:r>
    </w:p>
    <w:p w14:paraId="0C78CEF5" w14:textId="77777777" w:rsidR="002836CD" w:rsidRDefault="002836CD" w:rsidP="002836CD">
      <w:pPr>
        <w:autoSpaceDE w:val="0"/>
        <w:autoSpaceDN w:val="0"/>
        <w:adjustRightInd w:val="0"/>
        <w:rPr>
          <w:color w:val="000000"/>
          <w:szCs w:val="22"/>
        </w:rPr>
      </w:pPr>
      <w:r>
        <w:rPr>
          <w:color w:val="000000"/>
        </w:rPr>
        <w:t xml:space="preserve">1. Account for any relations you may have with </w:t>
      </w:r>
    </w:p>
    <w:p w14:paraId="11A83937" w14:textId="77777777" w:rsidR="002836CD" w:rsidRPr="00E43404" w:rsidRDefault="002836CD" w:rsidP="002836CD">
      <w:pPr>
        <w:autoSpaceDE w:val="0"/>
        <w:autoSpaceDN w:val="0"/>
        <w:adjustRightInd w:val="0"/>
        <w:rPr>
          <w:color w:val="000000"/>
          <w:szCs w:val="22"/>
        </w:rPr>
      </w:pPr>
    </w:p>
    <w:p w14:paraId="7DA7ACE6" w14:textId="77777777" w:rsidR="002836CD" w:rsidRPr="00E751CF" w:rsidRDefault="002836CD" w:rsidP="002836CD">
      <w:pPr>
        <w:autoSpaceDE w:val="0"/>
        <w:autoSpaceDN w:val="0"/>
        <w:adjustRightInd w:val="0"/>
        <w:rPr>
          <w:color w:val="222222"/>
          <w:szCs w:val="22"/>
        </w:rPr>
      </w:pPr>
      <w:r>
        <w:t>– </w:t>
      </w:r>
      <w:r>
        <w:rPr>
          <w:color w:val="222222"/>
        </w:rPr>
        <w:t>other direct or indirect shareholders or members of the target company,</w:t>
      </w:r>
    </w:p>
    <w:p w14:paraId="24A0DD0E" w14:textId="77777777" w:rsidR="002836CD" w:rsidRDefault="002836CD" w:rsidP="002836CD">
      <w:pPr>
        <w:autoSpaceDE w:val="0"/>
        <w:autoSpaceDN w:val="0"/>
        <w:adjustRightInd w:val="0"/>
        <w:rPr>
          <w:color w:val="222222"/>
          <w:szCs w:val="22"/>
        </w:rPr>
      </w:pPr>
      <w:r>
        <w:t>– </w:t>
      </w:r>
      <w:r>
        <w:rPr>
          <w:color w:val="222222"/>
        </w:rPr>
        <w:t>another person who has the right to vote in the target company,</w:t>
      </w:r>
    </w:p>
    <w:p w14:paraId="4A4D3255" w14:textId="36161199" w:rsidR="002836CD" w:rsidRDefault="002836CD" w:rsidP="002836CD">
      <w:pPr>
        <w:autoSpaceDE w:val="0"/>
        <w:autoSpaceDN w:val="0"/>
        <w:adjustRightInd w:val="0"/>
        <w:rPr>
          <w:color w:val="000000"/>
          <w:szCs w:val="22"/>
        </w:rPr>
      </w:pPr>
      <w:r>
        <w:t xml:space="preserve">– </w:t>
      </w:r>
      <w:r>
        <w:rPr>
          <w:color w:val="222222"/>
        </w:rPr>
        <w:t>another</w:t>
      </w:r>
      <w:r>
        <w:rPr>
          <w:color w:val="000000"/>
        </w:rPr>
        <w:t xml:space="preserve"> person or another undertaking that, although not a shareholder, has the potential to exercise equivalent influence over the target company,</w:t>
      </w:r>
    </w:p>
    <w:p w14:paraId="07ADE524" w14:textId="6D774187" w:rsidR="008203E3" w:rsidRPr="006A2640" w:rsidRDefault="008203E3" w:rsidP="002836CD">
      <w:pPr>
        <w:autoSpaceDE w:val="0"/>
        <w:autoSpaceDN w:val="0"/>
        <w:adjustRightInd w:val="0"/>
        <w:rPr>
          <w:b/>
          <w:color w:val="222222"/>
          <w:szCs w:val="22"/>
        </w:rPr>
      </w:pPr>
      <w:r>
        <w:t xml:space="preserve">– politically exposed persons as defined in Article 3 (9) </w:t>
      </w:r>
      <w:proofErr w:type="gramStart"/>
      <w:r>
        <w:t>of  Directive</w:t>
      </w:r>
      <w:proofErr w:type="gramEnd"/>
      <w:r>
        <w:t xml:space="preserve"> (EU) 2015/849 of the European Parliament and of the Council of 20 May 2015 on the prevention of the use of the financial system for the purposes of money laundering or terrorist financing, amending Regulation (EU) No 648/2012 of the European Parliament and </w:t>
      </w:r>
      <w:r>
        <w:lastRenderedPageBreak/>
        <w:t>of the Council, and repealing Directive 2005/60/EC of the European Parliament and of the Council and Commission Directive 2006/70/EC</w:t>
      </w:r>
      <w:r>
        <w:rPr>
          <w:b/>
        </w:rPr>
        <w:t>,</w:t>
      </w:r>
    </w:p>
    <w:p w14:paraId="0E90D554" w14:textId="26CEAD13" w:rsidR="002836CD" w:rsidRDefault="002836CD" w:rsidP="002836CD">
      <w:pPr>
        <w:autoSpaceDE w:val="0"/>
        <w:autoSpaceDN w:val="0"/>
        <w:adjustRightInd w:val="0"/>
        <w:rPr>
          <w:color w:val="222222"/>
          <w:szCs w:val="22"/>
        </w:rPr>
      </w:pPr>
      <w:r>
        <w:t>– </w:t>
      </w:r>
      <w:r>
        <w:rPr>
          <w:color w:val="222222"/>
        </w:rPr>
        <w:t>other members of the target company's board of directors or with the target company's managing director or deputy managing director, or</w:t>
      </w:r>
    </w:p>
    <w:p w14:paraId="7AAF7546" w14:textId="6A6D7A6B" w:rsidR="002836CD" w:rsidRDefault="002836CD" w:rsidP="002836CD">
      <w:pPr>
        <w:autoSpaceDE w:val="0"/>
        <w:autoSpaceDN w:val="0"/>
        <w:adjustRightInd w:val="0"/>
        <w:rPr>
          <w:color w:val="222222"/>
          <w:szCs w:val="22"/>
        </w:rPr>
      </w:pPr>
      <w:r>
        <w:t>– </w:t>
      </w:r>
      <w:r>
        <w:rPr>
          <w:color w:val="222222"/>
        </w:rPr>
        <w:t>the target company or other companies in its group.</w:t>
      </w:r>
    </w:p>
    <w:p w14:paraId="13D30778" w14:textId="77777777" w:rsidR="002836CD" w:rsidRDefault="002836CD" w:rsidP="002836CD">
      <w:pPr>
        <w:autoSpaceDE w:val="0"/>
        <w:autoSpaceDN w:val="0"/>
        <w:adjustRightInd w:val="0"/>
        <w:rPr>
          <w:color w:val="222222"/>
          <w:szCs w:val="22"/>
        </w:rPr>
      </w:pPr>
    </w:p>
    <w:p w14:paraId="21D23E7E" w14:textId="77777777" w:rsidR="002836CD" w:rsidRDefault="002836CD" w:rsidP="002836CD">
      <w:pPr>
        <w:autoSpaceDE w:val="0"/>
        <w:autoSpaceDN w:val="0"/>
        <w:adjustRightInd w:val="0"/>
        <w:rPr>
          <w:color w:val="222222"/>
          <w:szCs w:val="22"/>
        </w:rPr>
      </w:pPr>
      <w:r>
        <w:rPr>
          <w:i/>
          <w:color w:val="222222"/>
        </w:rPr>
        <w:t>Relations</w:t>
      </w:r>
      <w:r>
        <w:rPr>
          <w:color w:val="222222"/>
        </w:rPr>
        <w:t xml:space="preserve"> refers to both financial relations such as issued credits, guarantees or pledges and non-financial relations such as being a close relative or in some other way having a close relationship to any of the persons. </w:t>
      </w:r>
    </w:p>
    <w:p w14:paraId="19B42E95" w14:textId="77777777" w:rsidR="002836CD" w:rsidRDefault="002836CD" w:rsidP="002836CD">
      <w:pPr>
        <w:autoSpaceDE w:val="0"/>
        <w:autoSpaceDN w:val="0"/>
        <w:adjustRightInd w:val="0"/>
        <w:rPr>
          <w:color w:val="222222"/>
          <w:szCs w:val="22"/>
        </w:rPr>
      </w:pPr>
    </w:p>
    <w:p w14:paraId="306BD68F" w14:textId="77777777" w:rsidR="002836CD" w:rsidRPr="00E751CF" w:rsidRDefault="002836CD" w:rsidP="002836CD">
      <w:pPr>
        <w:autoSpaceDE w:val="0"/>
        <w:autoSpaceDN w:val="0"/>
        <w:adjustRightInd w:val="0"/>
        <w:rPr>
          <w:color w:val="222222"/>
          <w:szCs w:val="22"/>
        </w:rPr>
      </w:pPr>
      <w:r>
        <w:rPr>
          <w:i/>
        </w:rPr>
        <w:t>Close relative</w:t>
      </w:r>
      <w:r>
        <w:t xml:space="preserve"> refers to a spouse, registered partner, cohabitee, child, parent or other relative with whom you share living accommodation</w:t>
      </w:r>
      <w:r>
        <w:rPr>
          <w:color w:val="222222"/>
        </w:rPr>
        <w:t>.</w:t>
      </w:r>
    </w:p>
    <w:p w14:paraId="3412E9EA" w14:textId="77777777" w:rsidR="002836CD" w:rsidRPr="00E751CF" w:rsidRDefault="002836CD" w:rsidP="002836CD">
      <w:pPr>
        <w:autoSpaceDE w:val="0"/>
        <w:autoSpaceDN w:val="0"/>
        <w:adjustRightInd w:val="0"/>
        <w:rPr>
          <w:color w:val="222222"/>
          <w:szCs w:val="22"/>
        </w:rPr>
      </w:pPr>
    </w:p>
    <w:tbl>
      <w:tblPr>
        <w:tblStyle w:val="Tabellrutnt11"/>
        <w:tblW w:w="7496" w:type="dxa"/>
        <w:tblInd w:w="109" w:type="dxa"/>
        <w:tblLook w:val="04A0" w:firstRow="1" w:lastRow="0" w:firstColumn="1" w:lastColumn="0" w:noHBand="0" w:noVBand="1"/>
      </w:tblPr>
      <w:tblGrid>
        <w:gridCol w:w="7496"/>
      </w:tblGrid>
      <w:tr w:rsidR="002836CD" w:rsidRPr="00964EC5" w14:paraId="37B75959" w14:textId="77777777" w:rsidTr="00324D96">
        <w:trPr>
          <w:trHeight w:val="1922"/>
        </w:trPr>
        <w:tc>
          <w:tcPr>
            <w:tcW w:w="7496" w:type="dxa"/>
          </w:tcPr>
          <w:p w14:paraId="54A4982A" w14:textId="77777777" w:rsidR="002836CD" w:rsidRPr="00964EC5" w:rsidRDefault="002836CD" w:rsidP="00324D96">
            <w:pPr>
              <w:autoSpaceDE w:val="0"/>
              <w:autoSpaceDN w:val="0"/>
              <w:adjustRightInd w:val="0"/>
              <w:rPr>
                <w:szCs w:val="22"/>
              </w:rPr>
            </w:pPr>
          </w:p>
          <w:p w14:paraId="496E5B26" w14:textId="77777777" w:rsidR="002836CD" w:rsidRPr="00964EC5" w:rsidRDefault="002836CD" w:rsidP="00324D96">
            <w:pPr>
              <w:autoSpaceDE w:val="0"/>
              <w:autoSpaceDN w:val="0"/>
              <w:adjustRightInd w:val="0"/>
              <w:rPr>
                <w:szCs w:val="22"/>
              </w:rPr>
            </w:pPr>
          </w:p>
          <w:p w14:paraId="29AB9D1E" w14:textId="77777777" w:rsidR="002836CD" w:rsidRPr="00964EC5" w:rsidRDefault="002836CD" w:rsidP="00324D96">
            <w:pPr>
              <w:autoSpaceDE w:val="0"/>
              <w:autoSpaceDN w:val="0"/>
              <w:adjustRightInd w:val="0"/>
              <w:rPr>
                <w:szCs w:val="22"/>
              </w:rPr>
            </w:pPr>
          </w:p>
        </w:tc>
      </w:tr>
    </w:tbl>
    <w:p w14:paraId="0FEB6FD2" w14:textId="77777777" w:rsidR="002836CD" w:rsidRPr="00C111F7" w:rsidRDefault="002836CD" w:rsidP="002836CD">
      <w:pPr>
        <w:autoSpaceDE w:val="0"/>
        <w:autoSpaceDN w:val="0"/>
        <w:adjustRightInd w:val="0"/>
        <w:rPr>
          <w:color w:val="222222"/>
          <w:szCs w:val="22"/>
        </w:rPr>
      </w:pPr>
    </w:p>
    <w:p w14:paraId="60C96ABB" w14:textId="1873FB58" w:rsidR="008203E3" w:rsidRPr="00E751CF" w:rsidRDefault="00036706" w:rsidP="008203E3">
      <w:pPr>
        <w:autoSpaceDE w:val="0"/>
        <w:autoSpaceDN w:val="0"/>
        <w:adjustRightInd w:val="0"/>
        <w:rPr>
          <w:color w:val="222222"/>
          <w:szCs w:val="22"/>
        </w:rPr>
      </w:pPr>
      <w:r>
        <w:rPr>
          <w:color w:val="222222"/>
        </w:rPr>
        <w:t>2. If there is a conflict of interest in the type of relationship referred to in 2.7.1, please describe the conflict and the proposed method of managing the conflict.</w:t>
      </w:r>
    </w:p>
    <w:p w14:paraId="2A81B595" w14:textId="77777777" w:rsidR="002836CD" w:rsidRDefault="002836CD" w:rsidP="002836CD">
      <w:pPr>
        <w:autoSpaceDE w:val="0"/>
        <w:autoSpaceDN w:val="0"/>
        <w:adjustRightInd w:val="0"/>
        <w:rPr>
          <w:color w:val="000000"/>
          <w:szCs w:val="22"/>
        </w:rPr>
      </w:pPr>
    </w:p>
    <w:tbl>
      <w:tblPr>
        <w:tblStyle w:val="Tabellrutnt11"/>
        <w:tblW w:w="7553" w:type="dxa"/>
        <w:tblInd w:w="109" w:type="dxa"/>
        <w:tblLook w:val="04A0" w:firstRow="1" w:lastRow="0" w:firstColumn="1" w:lastColumn="0" w:noHBand="0" w:noVBand="1"/>
      </w:tblPr>
      <w:tblGrid>
        <w:gridCol w:w="7553"/>
      </w:tblGrid>
      <w:tr w:rsidR="002836CD" w:rsidRPr="00964EC5" w14:paraId="4FC8DD86" w14:textId="77777777" w:rsidTr="00324D96">
        <w:trPr>
          <w:trHeight w:val="2024"/>
        </w:trPr>
        <w:tc>
          <w:tcPr>
            <w:tcW w:w="7553" w:type="dxa"/>
          </w:tcPr>
          <w:p w14:paraId="4D1FEBAC" w14:textId="77777777" w:rsidR="002836CD" w:rsidRPr="00964EC5" w:rsidRDefault="002836CD" w:rsidP="00324D96">
            <w:pPr>
              <w:autoSpaceDE w:val="0"/>
              <w:autoSpaceDN w:val="0"/>
              <w:adjustRightInd w:val="0"/>
              <w:rPr>
                <w:szCs w:val="22"/>
              </w:rPr>
            </w:pPr>
          </w:p>
          <w:p w14:paraId="5CA0F774" w14:textId="77777777" w:rsidR="002836CD" w:rsidRPr="00964EC5" w:rsidRDefault="002836CD" w:rsidP="00324D96">
            <w:pPr>
              <w:autoSpaceDE w:val="0"/>
              <w:autoSpaceDN w:val="0"/>
              <w:adjustRightInd w:val="0"/>
              <w:rPr>
                <w:szCs w:val="22"/>
              </w:rPr>
            </w:pPr>
          </w:p>
          <w:p w14:paraId="26421268" w14:textId="77777777" w:rsidR="002836CD" w:rsidRPr="00964EC5" w:rsidRDefault="002836CD" w:rsidP="00324D96">
            <w:pPr>
              <w:autoSpaceDE w:val="0"/>
              <w:autoSpaceDN w:val="0"/>
              <w:adjustRightInd w:val="0"/>
              <w:rPr>
                <w:szCs w:val="22"/>
              </w:rPr>
            </w:pPr>
          </w:p>
        </w:tc>
      </w:tr>
    </w:tbl>
    <w:p w14:paraId="67E72AEE" w14:textId="77777777" w:rsidR="002836CD" w:rsidRPr="00A6167B" w:rsidRDefault="002836CD" w:rsidP="002836CD">
      <w:pPr>
        <w:autoSpaceDE w:val="0"/>
        <w:autoSpaceDN w:val="0"/>
        <w:adjustRightInd w:val="0"/>
        <w:rPr>
          <w:color w:val="000000"/>
          <w:szCs w:val="22"/>
        </w:rPr>
      </w:pPr>
    </w:p>
    <w:p w14:paraId="2A66D0B7" w14:textId="3FD102F9" w:rsidR="002836CD" w:rsidRDefault="00036706" w:rsidP="002836CD">
      <w:pPr>
        <w:autoSpaceDE w:val="0"/>
        <w:autoSpaceDN w:val="0"/>
        <w:adjustRightInd w:val="0"/>
        <w:rPr>
          <w:color w:val="222222"/>
          <w:szCs w:val="22"/>
        </w:rPr>
      </w:pPr>
      <w:r>
        <w:rPr>
          <w:color w:val="000000"/>
        </w:rPr>
        <w:t xml:space="preserve">3. Describe any other </w:t>
      </w:r>
      <w:r>
        <w:rPr>
          <w:color w:val="222222"/>
        </w:rPr>
        <w:t xml:space="preserve">interests or activities that may </w:t>
      </w:r>
      <w:proofErr w:type="gramStart"/>
      <w:r>
        <w:rPr>
          <w:color w:val="222222"/>
        </w:rPr>
        <w:t>be in conflict with</w:t>
      </w:r>
      <w:proofErr w:type="gramEnd"/>
      <w:r>
        <w:rPr>
          <w:color w:val="222222"/>
        </w:rPr>
        <w:t xml:space="preserve"> the target company’s interests and activities. Also specify the methods of managing these conflicts of interest.</w:t>
      </w:r>
    </w:p>
    <w:p w14:paraId="4561D7AB" w14:textId="77777777" w:rsidR="002836CD" w:rsidRPr="00964EC5" w:rsidRDefault="002836CD" w:rsidP="002836CD">
      <w:pPr>
        <w:autoSpaceDE w:val="0"/>
        <w:autoSpaceDN w:val="0"/>
        <w:adjustRightInd w:val="0"/>
        <w:ind w:left="405"/>
        <w:rPr>
          <w:szCs w:val="22"/>
        </w:rPr>
      </w:pPr>
    </w:p>
    <w:tbl>
      <w:tblPr>
        <w:tblStyle w:val="Tabellrutnt11"/>
        <w:tblW w:w="7550" w:type="dxa"/>
        <w:tblInd w:w="109" w:type="dxa"/>
        <w:tblLook w:val="04A0" w:firstRow="1" w:lastRow="0" w:firstColumn="1" w:lastColumn="0" w:noHBand="0" w:noVBand="1"/>
      </w:tblPr>
      <w:tblGrid>
        <w:gridCol w:w="7550"/>
      </w:tblGrid>
      <w:tr w:rsidR="002836CD" w:rsidRPr="00964EC5" w14:paraId="4D01CF4A" w14:textId="77777777" w:rsidTr="00324D96">
        <w:trPr>
          <w:trHeight w:val="1953"/>
        </w:trPr>
        <w:tc>
          <w:tcPr>
            <w:tcW w:w="7550" w:type="dxa"/>
          </w:tcPr>
          <w:p w14:paraId="559B9722" w14:textId="77777777" w:rsidR="002836CD" w:rsidRPr="00964EC5" w:rsidRDefault="002836CD" w:rsidP="00324D96">
            <w:pPr>
              <w:autoSpaceDE w:val="0"/>
              <w:autoSpaceDN w:val="0"/>
              <w:adjustRightInd w:val="0"/>
              <w:rPr>
                <w:szCs w:val="22"/>
              </w:rPr>
            </w:pPr>
          </w:p>
        </w:tc>
      </w:tr>
      <w:bookmarkEnd w:id="18"/>
    </w:tbl>
    <w:p w14:paraId="597A1EDA" w14:textId="77777777" w:rsidR="002836CD" w:rsidRPr="00463D7B" w:rsidRDefault="002836CD" w:rsidP="002836CD">
      <w:pPr>
        <w:rPr>
          <w:b/>
          <w:bCs/>
          <w:szCs w:val="22"/>
        </w:rPr>
      </w:pPr>
    </w:p>
    <w:p w14:paraId="3CFE6A49" w14:textId="77777777" w:rsidR="002836CD" w:rsidRDefault="002836CD" w:rsidP="002836CD">
      <w:pPr>
        <w:rPr>
          <w:b/>
          <w:sz w:val="24"/>
        </w:rPr>
      </w:pPr>
      <w:bookmarkStart w:id="19" w:name="_Toc436314010"/>
      <w:r>
        <w:br w:type="page"/>
      </w:r>
    </w:p>
    <w:p w14:paraId="07404B3D" w14:textId="77777777" w:rsidR="002836CD" w:rsidRPr="00964EC5" w:rsidRDefault="002836CD" w:rsidP="002836CD">
      <w:pPr>
        <w:pStyle w:val="Heading2"/>
        <w:rPr>
          <w:szCs w:val="22"/>
        </w:rPr>
      </w:pPr>
      <w:r>
        <w:lastRenderedPageBreak/>
        <w:t>2.8 Reputation of the acquirer</w:t>
      </w:r>
      <w:bookmarkEnd w:id="19"/>
      <w:r>
        <w:t xml:space="preserve"> </w:t>
      </w:r>
    </w:p>
    <w:p w14:paraId="48931909" w14:textId="77777777" w:rsidR="002836CD" w:rsidRPr="00964EC5" w:rsidRDefault="002836CD" w:rsidP="002836CD">
      <w:pPr>
        <w:autoSpaceDE w:val="0"/>
        <w:autoSpaceDN w:val="0"/>
        <w:adjustRightInd w:val="0"/>
        <w:rPr>
          <w:szCs w:val="22"/>
        </w:rPr>
      </w:pPr>
      <w:r>
        <w:t xml:space="preserve">1. Have </w:t>
      </w:r>
      <w:proofErr w:type="gramStart"/>
      <w:r>
        <w:t>you</w:t>
      </w:r>
      <w:proofErr w:type="gramEnd"/>
      <w:r>
        <w:t xml:space="preserve"> </w:t>
      </w:r>
    </w:p>
    <w:p w14:paraId="4E3438BF" w14:textId="77777777" w:rsidR="002836CD" w:rsidRPr="00964EC5" w:rsidRDefault="002836CD" w:rsidP="002836CD">
      <w:pPr>
        <w:autoSpaceDE w:val="0"/>
        <w:autoSpaceDN w:val="0"/>
        <w:adjustRightInd w:val="0"/>
        <w:rPr>
          <w:szCs w:val="22"/>
        </w:rPr>
      </w:pPr>
    </w:p>
    <w:p w14:paraId="4471E65B" w14:textId="1FCC2D1D" w:rsidR="002836CD" w:rsidRPr="00964EC5" w:rsidRDefault="002836CD" w:rsidP="002836CD">
      <w:pPr>
        <w:autoSpaceDE w:val="0"/>
        <w:autoSpaceDN w:val="0"/>
        <w:adjustRightInd w:val="0"/>
        <w:rPr>
          <w:szCs w:val="22"/>
        </w:rPr>
      </w:pPr>
      <w:r>
        <w:t xml:space="preserve">a) in the past ten years, been convicted by a Swedish or foreign court, or formally </w:t>
      </w:r>
      <w:proofErr w:type="gramStart"/>
      <w:r>
        <w:t>been  a</w:t>
      </w:r>
      <w:proofErr w:type="gramEnd"/>
      <w:r>
        <w:t xml:space="preserve"> suspect in an ongoing investigation, for a financial crime for which fines, imprisonment or a suspended sentence are included in the range of punishments? </w:t>
      </w:r>
    </w:p>
    <w:p w14:paraId="609F0B45" w14:textId="77777777" w:rsidR="002836CD" w:rsidRDefault="002836CD" w:rsidP="002836CD">
      <w:pPr>
        <w:autoSpaceDE w:val="0"/>
        <w:autoSpaceDN w:val="0"/>
        <w:adjustRightInd w:val="0"/>
        <w:rPr>
          <w:szCs w:val="22"/>
        </w:rPr>
      </w:pPr>
    </w:p>
    <w:p w14:paraId="50804A94" w14:textId="13F39CBB" w:rsidR="002836CD" w:rsidRDefault="002836CD" w:rsidP="002836CD">
      <w:pPr>
        <w:spacing w:before="220" w:after="220"/>
        <w:outlineLvl w:val="1"/>
        <w:rPr>
          <w:szCs w:val="22"/>
        </w:rPr>
      </w:pPr>
      <w:r>
        <w:rPr>
          <w:rFonts w:ascii="MS Gothic" w:hAnsi="MS Gothic"/>
        </w:rPr>
        <w:tab/>
      </w:r>
      <w:bookmarkStart w:id="20" w:name="_Toc436314011"/>
      <w:sdt>
        <w:sdtPr>
          <w:rPr>
            <w:sz w:val="28"/>
            <w:szCs w:val="28"/>
          </w:rPr>
          <w:id w:val="131745611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07215433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0"/>
    </w:p>
    <w:p w14:paraId="64B9FAE9" w14:textId="77777777" w:rsidR="002836CD" w:rsidRPr="00964EC5" w:rsidRDefault="002836CD" w:rsidP="002836CD">
      <w:pPr>
        <w:autoSpaceDE w:val="0"/>
        <w:autoSpaceDN w:val="0"/>
        <w:adjustRightInd w:val="0"/>
        <w:rPr>
          <w:szCs w:val="22"/>
        </w:rPr>
      </w:pPr>
    </w:p>
    <w:p w14:paraId="4DDBB31B" w14:textId="77777777" w:rsidR="002836CD" w:rsidRPr="00964EC5" w:rsidRDefault="002836CD" w:rsidP="002836CD">
      <w:pPr>
        <w:autoSpaceDE w:val="0"/>
        <w:autoSpaceDN w:val="0"/>
        <w:adjustRightInd w:val="0"/>
        <w:rPr>
          <w:szCs w:val="22"/>
        </w:rPr>
      </w:pPr>
      <w:r>
        <w:t xml:space="preserve">b) in the past ten years been sentenced to fines, </w:t>
      </w:r>
      <w:proofErr w:type="gramStart"/>
      <w:r>
        <w:t>imprisonment</w:t>
      </w:r>
      <w:proofErr w:type="gramEnd"/>
      <w:r>
        <w:t xml:space="preserve"> or a suspended sentence by a Swedish or foreign court for a crime other than that specified in 2.8.1a? </w:t>
      </w:r>
    </w:p>
    <w:p w14:paraId="0072F352" w14:textId="77777777" w:rsidR="002836CD" w:rsidRDefault="002836CD" w:rsidP="002836CD">
      <w:pPr>
        <w:autoSpaceDE w:val="0"/>
        <w:autoSpaceDN w:val="0"/>
        <w:adjustRightInd w:val="0"/>
        <w:rPr>
          <w:szCs w:val="22"/>
        </w:rPr>
      </w:pPr>
    </w:p>
    <w:p w14:paraId="54ED4277" w14:textId="64D4E13D" w:rsidR="002836CD" w:rsidRDefault="002836CD" w:rsidP="002836CD">
      <w:pPr>
        <w:spacing w:before="220" w:after="220"/>
        <w:outlineLvl w:val="1"/>
        <w:rPr>
          <w:szCs w:val="22"/>
        </w:rPr>
      </w:pPr>
      <w:r>
        <w:rPr>
          <w:rFonts w:ascii="MS Gothic" w:hAnsi="MS Gothic"/>
        </w:rPr>
        <w:tab/>
      </w:r>
      <w:bookmarkStart w:id="21" w:name="_Toc436314012"/>
      <w:sdt>
        <w:sdtPr>
          <w:rPr>
            <w:sz w:val="28"/>
            <w:szCs w:val="28"/>
          </w:rPr>
          <w:id w:val="-52324931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90869463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1"/>
    </w:p>
    <w:p w14:paraId="2D1BB97B" w14:textId="77777777" w:rsidR="002836CD" w:rsidRPr="00964EC5" w:rsidRDefault="002836CD" w:rsidP="002836CD">
      <w:pPr>
        <w:autoSpaceDE w:val="0"/>
        <w:autoSpaceDN w:val="0"/>
        <w:adjustRightInd w:val="0"/>
        <w:rPr>
          <w:szCs w:val="22"/>
        </w:rPr>
      </w:pPr>
    </w:p>
    <w:p w14:paraId="1BA7785B" w14:textId="1B7074A1" w:rsidR="002836CD" w:rsidRPr="00964EC5" w:rsidRDefault="002836CD" w:rsidP="002836CD">
      <w:pPr>
        <w:autoSpaceDE w:val="0"/>
        <w:autoSpaceDN w:val="0"/>
        <w:adjustRightInd w:val="0"/>
        <w:rPr>
          <w:szCs w:val="22"/>
        </w:rPr>
      </w:pPr>
      <w:r>
        <w:t xml:space="preserve">c) in the past five years, been a member of the board or managing director or deputy managing director of a commercial undertaking where the board of directors was not discharged from liability? </w:t>
      </w:r>
    </w:p>
    <w:p w14:paraId="02C0F847" w14:textId="77777777" w:rsidR="002836CD" w:rsidRDefault="002836CD" w:rsidP="002836CD">
      <w:pPr>
        <w:autoSpaceDE w:val="0"/>
        <w:autoSpaceDN w:val="0"/>
        <w:adjustRightInd w:val="0"/>
        <w:rPr>
          <w:szCs w:val="22"/>
        </w:rPr>
      </w:pPr>
    </w:p>
    <w:p w14:paraId="40017EA1" w14:textId="184DC14C" w:rsidR="002836CD" w:rsidRDefault="002836CD" w:rsidP="002836CD">
      <w:pPr>
        <w:spacing w:before="220" w:after="220"/>
        <w:outlineLvl w:val="1"/>
        <w:rPr>
          <w:szCs w:val="22"/>
        </w:rPr>
      </w:pPr>
      <w:r>
        <w:rPr>
          <w:rFonts w:ascii="MS Gothic" w:hAnsi="MS Gothic"/>
          <w:sz w:val="28"/>
        </w:rPr>
        <w:tab/>
      </w:r>
      <w:bookmarkStart w:id="22" w:name="_Toc436314013"/>
      <w:sdt>
        <w:sdtPr>
          <w:rPr>
            <w:sz w:val="28"/>
            <w:szCs w:val="28"/>
          </w:rPr>
          <w:id w:val="-128126174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0572360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2"/>
    </w:p>
    <w:p w14:paraId="1463C13B" w14:textId="77777777" w:rsidR="002836CD" w:rsidRPr="00964EC5" w:rsidRDefault="002836CD" w:rsidP="002836CD">
      <w:pPr>
        <w:autoSpaceDE w:val="0"/>
        <w:autoSpaceDN w:val="0"/>
        <w:adjustRightInd w:val="0"/>
        <w:rPr>
          <w:szCs w:val="22"/>
        </w:rPr>
      </w:pPr>
    </w:p>
    <w:p w14:paraId="51F8BDA3" w14:textId="77777777" w:rsidR="002836CD" w:rsidRDefault="002836CD" w:rsidP="002836CD">
      <w:pPr>
        <w:autoSpaceDE w:val="0"/>
        <w:autoSpaceDN w:val="0"/>
        <w:adjustRightInd w:val="0"/>
        <w:rPr>
          <w:szCs w:val="22"/>
        </w:rPr>
      </w:pPr>
      <w:r>
        <w:t xml:space="preserve">d) in the past five years been dismissed from employment at a financial undertaking or as a senior manager or from an assignment as a board member or auditor in another commercial undertaking? </w:t>
      </w:r>
    </w:p>
    <w:p w14:paraId="4E9001D0" w14:textId="77777777" w:rsidR="002836CD" w:rsidRDefault="002836CD" w:rsidP="002836CD">
      <w:pPr>
        <w:autoSpaceDE w:val="0"/>
        <w:autoSpaceDN w:val="0"/>
        <w:adjustRightInd w:val="0"/>
        <w:rPr>
          <w:szCs w:val="22"/>
        </w:rPr>
      </w:pPr>
    </w:p>
    <w:p w14:paraId="05A25C1D" w14:textId="7766905C" w:rsidR="002836CD" w:rsidRDefault="002836CD" w:rsidP="002836CD">
      <w:pPr>
        <w:spacing w:before="220" w:after="220"/>
        <w:outlineLvl w:val="1"/>
        <w:rPr>
          <w:szCs w:val="22"/>
        </w:rPr>
      </w:pPr>
      <w:r>
        <w:rPr>
          <w:rFonts w:ascii="MS Gothic" w:hAnsi="MS Gothic"/>
          <w:sz w:val="28"/>
        </w:rPr>
        <w:tab/>
      </w:r>
      <w:bookmarkStart w:id="23" w:name="_Toc436314014"/>
      <w:sdt>
        <w:sdtPr>
          <w:rPr>
            <w:sz w:val="28"/>
            <w:szCs w:val="28"/>
          </w:rPr>
          <w:id w:val="35878422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74730526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3"/>
    </w:p>
    <w:p w14:paraId="40B465F4" w14:textId="77777777" w:rsidR="002836CD" w:rsidRDefault="002836CD" w:rsidP="002836CD">
      <w:pPr>
        <w:autoSpaceDE w:val="0"/>
        <w:autoSpaceDN w:val="0"/>
        <w:adjustRightInd w:val="0"/>
        <w:rPr>
          <w:color w:val="000000"/>
          <w:szCs w:val="22"/>
        </w:rPr>
      </w:pPr>
    </w:p>
    <w:p w14:paraId="63B81BED" w14:textId="77777777" w:rsidR="002836CD" w:rsidRPr="00964EC5" w:rsidRDefault="002836CD" w:rsidP="002836CD">
      <w:pPr>
        <w:autoSpaceDE w:val="0"/>
        <w:autoSpaceDN w:val="0"/>
        <w:adjustRightInd w:val="0"/>
        <w:rPr>
          <w:color w:val="000000"/>
          <w:szCs w:val="22"/>
        </w:rPr>
      </w:pPr>
      <w:r>
        <w:rPr>
          <w:color w:val="000000"/>
        </w:rPr>
        <w:t>2. Are you a defendant in current criminal proceedings?</w:t>
      </w:r>
    </w:p>
    <w:p w14:paraId="29144E95" w14:textId="77777777" w:rsidR="002836CD" w:rsidRDefault="002836CD" w:rsidP="002836CD">
      <w:pPr>
        <w:autoSpaceDE w:val="0"/>
        <w:autoSpaceDN w:val="0"/>
        <w:adjustRightInd w:val="0"/>
        <w:rPr>
          <w:szCs w:val="22"/>
        </w:rPr>
      </w:pPr>
      <w:r>
        <w:rPr>
          <w:color w:val="000000"/>
        </w:rPr>
        <w:t xml:space="preserve"> </w:t>
      </w:r>
    </w:p>
    <w:p w14:paraId="0B176ACC" w14:textId="53BE2238" w:rsidR="002836CD" w:rsidRDefault="002836CD" w:rsidP="002836CD">
      <w:pPr>
        <w:spacing w:before="220" w:after="220"/>
        <w:outlineLvl w:val="1"/>
        <w:rPr>
          <w:szCs w:val="22"/>
        </w:rPr>
      </w:pPr>
      <w:r>
        <w:rPr>
          <w:rFonts w:ascii="MS Gothic" w:hAnsi="MS Gothic"/>
          <w:sz w:val="28"/>
        </w:rPr>
        <w:tab/>
      </w:r>
      <w:sdt>
        <w:sdtPr>
          <w:rPr>
            <w:sz w:val="28"/>
            <w:szCs w:val="28"/>
          </w:rPr>
          <w:id w:val="124352819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92111091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1C68BE39" w14:textId="77777777" w:rsidR="002836CD" w:rsidRDefault="002836CD" w:rsidP="002836CD">
      <w:pPr>
        <w:spacing w:before="220" w:after="220"/>
        <w:outlineLvl w:val="1"/>
        <w:rPr>
          <w:szCs w:val="22"/>
        </w:rPr>
      </w:pPr>
    </w:p>
    <w:p w14:paraId="79564754" w14:textId="77777777" w:rsidR="002836CD" w:rsidRPr="00964EC5" w:rsidRDefault="002836CD" w:rsidP="002836CD">
      <w:pPr>
        <w:spacing w:before="220" w:after="220"/>
        <w:outlineLvl w:val="1"/>
        <w:rPr>
          <w:szCs w:val="22"/>
        </w:rPr>
      </w:pPr>
      <w:r>
        <w:t xml:space="preserve">3. To the best of your knowledge, have you or any undertaking in which you are or have been an officer of the undertaking or a director, or have or have had control of, </w:t>
      </w:r>
    </w:p>
    <w:p w14:paraId="7DFB4B50" w14:textId="77777777" w:rsidR="002836CD" w:rsidRPr="00964EC5" w:rsidRDefault="002836CD" w:rsidP="002836CD">
      <w:pPr>
        <w:autoSpaceDE w:val="0"/>
        <w:autoSpaceDN w:val="0"/>
        <w:adjustRightInd w:val="0"/>
        <w:rPr>
          <w:szCs w:val="22"/>
        </w:rPr>
      </w:pPr>
    </w:p>
    <w:p w14:paraId="2C85282F" w14:textId="5F5FADA5" w:rsidR="002836CD" w:rsidRDefault="002836CD" w:rsidP="002836CD">
      <w:pPr>
        <w:rPr>
          <w:szCs w:val="22"/>
        </w:rPr>
      </w:pPr>
      <w:r>
        <w:t xml:space="preserve">a) in the past five years, been (or still are/is) party to administrative proceedings concerning tax or business activities, to arbitration proceedings or civil proceedings (excluding family-related matters)? </w:t>
      </w:r>
    </w:p>
    <w:p w14:paraId="0B63711D" w14:textId="57D86363" w:rsidR="002836CD" w:rsidRPr="00964EC5" w:rsidRDefault="002836CD" w:rsidP="002836CD">
      <w:pPr>
        <w:spacing w:before="220" w:after="220"/>
        <w:outlineLvl w:val="1"/>
        <w:rPr>
          <w:szCs w:val="22"/>
        </w:rPr>
      </w:pPr>
      <w:r>
        <w:rPr>
          <w:rFonts w:ascii="MS Gothic" w:hAnsi="MS Gothic"/>
          <w:sz w:val="28"/>
        </w:rPr>
        <w:tab/>
      </w:r>
      <w:bookmarkStart w:id="24" w:name="_Toc436314015"/>
      <w:sdt>
        <w:sdtPr>
          <w:rPr>
            <w:sz w:val="28"/>
            <w:szCs w:val="28"/>
          </w:rPr>
          <w:id w:val="36610626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44057075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4"/>
    </w:p>
    <w:p w14:paraId="00F71771" w14:textId="77777777" w:rsidR="002836CD" w:rsidRDefault="002836CD" w:rsidP="002836CD">
      <w:pPr>
        <w:autoSpaceDE w:val="0"/>
        <w:autoSpaceDN w:val="0"/>
        <w:adjustRightInd w:val="0"/>
        <w:rPr>
          <w:szCs w:val="22"/>
        </w:rPr>
      </w:pPr>
    </w:p>
    <w:p w14:paraId="224AFC7B" w14:textId="77777777" w:rsidR="002836CD" w:rsidRDefault="002836CD" w:rsidP="002836CD">
      <w:pPr>
        <w:rPr>
          <w:szCs w:val="22"/>
        </w:rPr>
      </w:pPr>
      <w:r>
        <w:br w:type="page"/>
      </w:r>
    </w:p>
    <w:p w14:paraId="31C4B787" w14:textId="77777777" w:rsidR="002836CD" w:rsidRPr="00964EC5" w:rsidRDefault="002836CD" w:rsidP="002836CD">
      <w:pPr>
        <w:autoSpaceDE w:val="0"/>
        <w:autoSpaceDN w:val="0"/>
        <w:adjustRightInd w:val="0"/>
        <w:rPr>
          <w:szCs w:val="22"/>
        </w:rPr>
      </w:pPr>
      <w:r>
        <w:lastRenderedPageBreak/>
        <w:t xml:space="preserve">b) during the past five years been (or still are/is) subject to a debt restructuring, composition or company reconstruction or </w:t>
      </w:r>
      <w:proofErr w:type="gramStart"/>
      <w:r>
        <w:t>entered into</w:t>
      </w:r>
      <w:proofErr w:type="gramEnd"/>
      <w:r>
        <w:t xml:space="preserve"> bankruptcy or an equivalent process in another country? </w:t>
      </w:r>
    </w:p>
    <w:p w14:paraId="62C187E6" w14:textId="77777777" w:rsidR="002836CD" w:rsidRDefault="002836CD" w:rsidP="002836CD">
      <w:pPr>
        <w:autoSpaceDE w:val="0"/>
        <w:autoSpaceDN w:val="0"/>
        <w:adjustRightInd w:val="0"/>
        <w:rPr>
          <w:szCs w:val="22"/>
        </w:rPr>
      </w:pPr>
    </w:p>
    <w:p w14:paraId="3587808C" w14:textId="3AA466FB" w:rsidR="002836CD" w:rsidRDefault="002836CD" w:rsidP="002836CD">
      <w:pPr>
        <w:spacing w:before="220" w:after="220"/>
        <w:outlineLvl w:val="1"/>
        <w:rPr>
          <w:szCs w:val="22"/>
        </w:rPr>
      </w:pPr>
      <w:r>
        <w:rPr>
          <w:rFonts w:ascii="MS Gothic" w:hAnsi="MS Gothic"/>
          <w:sz w:val="28"/>
        </w:rPr>
        <w:tab/>
      </w:r>
      <w:bookmarkStart w:id="25" w:name="_Toc436314016"/>
      <w:sdt>
        <w:sdtPr>
          <w:rPr>
            <w:sz w:val="28"/>
            <w:szCs w:val="28"/>
          </w:rPr>
          <w:id w:val="-174680052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1199432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5"/>
    </w:p>
    <w:p w14:paraId="2A5B51ED" w14:textId="77777777" w:rsidR="002836CD" w:rsidRDefault="002836CD" w:rsidP="002836CD">
      <w:pPr>
        <w:autoSpaceDE w:val="0"/>
        <w:autoSpaceDN w:val="0"/>
        <w:adjustRightInd w:val="0"/>
        <w:rPr>
          <w:color w:val="000000"/>
          <w:sz w:val="20"/>
          <w:szCs w:val="22"/>
        </w:rPr>
      </w:pPr>
    </w:p>
    <w:p w14:paraId="0C62CD7D" w14:textId="0272D1F2" w:rsidR="002836CD" w:rsidRDefault="002836CD" w:rsidP="002836CD">
      <w:pPr>
        <w:autoSpaceDE w:val="0"/>
        <w:autoSpaceDN w:val="0"/>
        <w:adjustRightInd w:val="0"/>
        <w:rPr>
          <w:szCs w:val="22"/>
        </w:rPr>
      </w:pPr>
      <w:r>
        <w:t>c) in the past ten years been subject to a decision from the Swedish Tax Agency imposing tax supplements, late payment fees or administrative fines in accordance with the Tax Procedures Act (2011:1244), revised tax assessment or an estimated assessment?</w:t>
      </w:r>
    </w:p>
    <w:p w14:paraId="4571E676" w14:textId="77777777" w:rsidR="002836CD" w:rsidRDefault="002836CD" w:rsidP="002836CD">
      <w:pPr>
        <w:autoSpaceDE w:val="0"/>
        <w:autoSpaceDN w:val="0"/>
        <w:adjustRightInd w:val="0"/>
        <w:rPr>
          <w:szCs w:val="22"/>
        </w:rPr>
      </w:pPr>
    </w:p>
    <w:p w14:paraId="3DA32398" w14:textId="3EC98351" w:rsidR="002836CD" w:rsidRDefault="00000000" w:rsidP="000065FE">
      <w:pPr>
        <w:autoSpaceDE w:val="0"/>
        <w:autoSpaceDN w:val="0"/>
        <w:adjustRightInd w:val="0"/>
        <w:ind w:firstLine="1304"/>
        <w:rPr>
          <w:szCs w:val="22"/>
        </w:rPr>
      </w:pPr>
      <w:sdt>
        <w:sdtPr>
          <w:rPr>
            <w:sz w:val="28"/>
            <w:szCs w:val="28"/>
          </w:rPr>
          <w:id w:val="1903163596"/>
          <w14:checkbox>
            <w14:checked w14:val="0"/>
            <w14:checkedState w14:val="2612" w14:font="MS Gothic"/>
            <w14:uncheckedState w14:val="2610" w14:font="MS Gothic"/>
          </w14:checkbox>
        </w:sdtPr>
        <w:sdtContent>
          <w:r w:rsidR="00730B1C">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590589552"/>
          <w14:checkbox>
            <w14:checked w14:val="0"/>
            <w14:checkedState w14:val="2612" w14:font="MS Gothic"/>
            <w14:uncheckedState w14:val="2610" w14:font="MS Gothic"/>
          </w14:checkbox>
        </w:sdtPr>
        <w:sdtContent>
          <w:r w:rsidR="002836CD">
            <w:rPr>
              <w:rFonts w:ascii="MS Gothic" w:eastAsia="MS Gothic" w:hAnsi="MS Gothic" w:hint="eastAsia"/>
              <w:sz w:val="28"/>
              <w:szCs w:val="28"/>
            </w:rPr>
            <w:t>☐</w:t>
          </w:r>
        </w:sdtContent>
      </w:sdt>
      <w:r w:rsidR="007D59E6">
        <w:rPr>
          <w:sz w:val="28"/>
        </w:rPr>
        <w:t xml:space="preserve"> </w:t>
      </w:r>
      <w:r w:rsidR="007D59E6">
        <w:t>No</w:t>
      </w:r>
    </w:p>
    <w:p w14:paraId="3699592F" w14:textId="77777777" w:rsidR="002836CD" w:rsidRDefault="002836CD" w:rsidP="002836CD">
      <w:pPr>
        <w:autoSpaceDE w:val="0"/>
        <w:autoSpaceDN w:val="0"/>
        <w:adjustRightInd w:val="0"/>
        <w:ind w:left="851" w:firstLine="851"/>
        <w:rPr>
          <w:szCs w:val="22"/>
        </w:rPr>
      </w:pPr>
    </w:p>
    <w:p w14:paraId="33FF272F" w14:textId="77777777" w:rsidR="002836CD" w:rsidRPr="00E751CF" w:rsidRDefault="002836CD" w:rsidP="002836CD">
      <w:pPr>
        <w:pStyle w:val="HTMLPreformatted"/>
        <w:shd w:val="clear" w:color="auto" w:fill="FFFFFF"/>
        <w:rPr>
          <w:color w:val="212121"/>
          <w:szCs w:val="22"/>
        </w:rPr>
      </w:pPr>
      <w:r>
        <w:rPr>
          <w:rFonts w:ascii="Times New Roman" w:hAnsi="Times New Roman"/>
          <w:color w:val="000000"/>
        </w:rPr>
        <w:t>d) </w:t>
      </w:r>
      <w:r>
        <w:rPr>
          <w:rFonts w:ascii="Times New Roman" w:hAnsi="Times New Roman"/>
          <w:color w:val="000000"/>
          <w:sz w:val="22"/>
        </w:rPr>
        <w:t xml:space="preserve">at any time been prosecuted, been party to a criminal investigation </w:t>
      </w:r>
      <w:proofErr w:type="gramStart"/>
      <w:r>
        <w:rPr>
          <w:rFonts w:ascii="Times New Roman" w:hAnsi="Times New Roman"/>
          <w:color w:val="000000"/>
          <w:sz w:val="22"/>
        </w:rPr>
        <w:t xml:space="preserve">or </w:t>
      </w:r>
      <w:r>
        <w:rPr>
          <w:rFonts w:ascii="Times New Roman" w:hAnsi="Times New Roman"/>
          <w:color w:val="212121"/>
          <w:sz w:val="22"/>
        </w:rPr>
        <w:t xml:space="preserve"> administrative</w:t>
      </w:r>
      <w:proofErr w:type="gramEnd"/>
      <w:r>
        <w:rPr>
          <w:rFonts w:ascii="Times New Roman" w:hAnsi="Times New Roman"/>
          <w:color w:val="212121"/>
          <w:sz w:val="22"/>
        </w:rPr>
        <w:t xml:space="preserve"> proceedings or been sanctioned or subject to enforcement proceedings regarding fraud, corruption, money laundering, financing of terrorism or other financial crime, or negligence to take appropriate measures and follow internal instructions for preventing such events</w:t>
      </w:r>
      <w:r>
        <w:rPr>
          <w:rFonts w:ascii="Times New Roman" w:hAnsi="Times New Roman"/>
          <w:color w:val="212121"/>
        </w:rPr>
        <w:t>?</w:t>
      </w:r>
      <w:r>
        <w:rPr>
          <w:rFonts w:ascii="Times New Roman" w:hAnsi="Times New Roman"/>
          <w:color w:val="212121"/>
          <w:sz w:val="22"/>
        </w:rPr>
        <w:t xml:space="preserve"> </w:t>
      </w:r>
    </w:p>
    <w:p w14:paraId="5E8EF802" w14:textId="77777777" w:rsidR="002836CD" w:rsidRDefault="002836CD" w:rsidP="002836CD">
      <w:pPr>
        <w:autoSpaceDE w:val="0"/>
        <w:autoSpaceDN w:val="0"/>
        <w:adjustRightInd w:val="0"/>
        <w:rPr>
          <w:szCs w:val="22"/>
        </w:rPr>
      </w:pPr>
    </w:p>
    <w:p w14:paraId="2DCD5EF0" w14:textId="5EDBC356" w:rsidR="002836CD" w:rsidRDefault="00000000" w:rsidP="000065FE">
      <w:pPr>
        <w:autoSpaceDE w:val="0"/>
        <w:autoSpaceDN w:val="0"/>
        <w:adjustRightInd w:val="0"/>
        <w:ind w:firstLine="1304"/>
        <w:rPr>
          <w:szCs w:val="22"/>
        </w:rPr>
      </w:pPr>
      <w:sdt>
        <w:sdtPr>
          <w:rPr>
            <w:sz w:val="28"/>
            <w:szCs w:val="28"/>
          </w:rPr>
          <w:id w:val="1928614395"/>
          <w14:checkbox>
            <w14:checked w14:val="0"/>
            <w14:checkedState w14:val="2612" w14:font="MS Gothic"/>
            <w14:uncheckedState w14:val="2610" w14:font="MS Gothic"/>
          </w14:checkbox>
        </w:sdtPr>
        <w:sdtContent>
          <w:r w:rsidR="00663961">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1874033835"/>
          <w14:checkbox>
            <w14:checked w14:val="0"/>
            <w14:checkedState w14:val="2612" w14:font="MS Gothic"/>
            <w14:uncheckedState w14:val="2610" w14:font="MS Gothic"/>
          </w14:checkbox>
        </w:sdtPr>
        <w:sdtContent>
          <w:r w:rsidR="002836CD">
            <w:rPr>
              <w:rFonts w:ascii="MS Gothic" w:eastAsia="MS Gothic" w:hAnsi="MS Gothic" w:hint="eastAsia"/>
              <w:sz w:val="28"/>
              <w:szCs w:val="28"/>
            </w:rPr>
            <w:t>☐</w:t>
          </w:r>
        </w:sdtContent>
      </w:sdt>
      <w:r w:rsidR="007D59E6">
        <w:rPr>
          <w:sz w:val="28"/>
        </w:rPr>
        <w:t xml:space="preserve"> </w:t>
      </w:r>
      <w:r w:rsidR="007D59E6">
        <w:t>No</w:t>
      </w:r>
    </w:p>
    <w:p w14:paraId="3ABFDA7B" w14:textId="77777777" w:rsidR="002836CD" w:rsidRDefault="002836CD" w:rsidP="002836CD">
      <w:pPr>
        <w:autoSpaceDE w:val="0"/>
        <w:autoSpaceDN w:val="0"/>
        <w:adjustRightInd w:val="0"/>
        <w:rPr>
          <w:szCs w:val="22"/>
        </w:rPr>
      </w:pPr>
    </w:p>
    <w:p w14:paraId="6D2D6A7C" w14:textId="77777777" w:rsidR="002836CD" w:rsidRDefault="002836CD" w:rsidP="002836CD">
      <w:pPr>
        <w:autoSpaceDE w:val="0"/>
        <w:autoSpaceDN w:val="0"/>
        <w:adjustRightInd w:val="0"/>
        <w:rPr>
          <w:szCs w:val="22"/>
        </w:rPr>
      </w:pPr>
      <w:r>
        <w:t xml:space="preserve">e) at any time been subject to investigation, enforcement proceedings or other procedures that may be relevant in assessing your suitability? </w:t>
      </w:r>
    </w:p>
    <w:p w14:paraId="025B1408" w14:textId="5A7F7E14" w:rsidR="002836CD" w:rsidRDefault="002836CD" w:rsidP="002836CD">
      <w:pPr>
        <w:spacing w:before="220" w:after="220"/>
        <w:outlineLvl w:val="1"/>
        <w:rPr>
          <w:szCs w:val="22"/>
        </w:rPr>
      </w:pPr>
      <w:r>
        <w:rPr>
          <w:rFonts w:ascii="MS Gothic" w:hAnsi="MS Gothic"/>
          <w:sz w:val="28"/>
        </w:rPr>
        <w:tab/>
      </w:r>
      <w:sdt>
        <w:sdtPr>
          <w:rPr>
            <w:sz w:val="28"/>
            <w:szCs w:val="28"/>
          </w:rPr>
          <w:id w:val="162773745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8690200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rPr>
        <w:t xml:space="preserve"> </w:t>
      </w:r>
      <w:r>
        <w:t>No</w:t>
      </w:r>
    </w:p>
    <w:p w14:paraId="7B1C297B" w14:textId="77777777" w:rsidR="002836CD" w:rsidRDefault="002836CD" w:rsidP="002836CD">
      <w:pPr>
        <w:autoSpaceDE w:val="0"/>
        <w:autoSpaceDN w:val="0"/>
        <w:adjustRightInd w:val="0"/>
        <w:rPr>
          <w:szCs w:val="22"/>
        </w:rPr>
      </w:pPr>
    </w:p>
    <w:p w14:paraId="027044D5" w14:textId="77777777" w:rsidR="002836CD" w:rsidRDefault="002836CD" w:rsidP="002836CD">
      <w:pPr>
        <w:autoSpaceDE w:val="0"/>
        <w:autoSpaceDN w:val="0"/>
        <w:adjustRightInd w:val="0"/>
        <w:rPr>
          <w:szCs w:val="22"/>
        </w:rPr>
      </w:pPr>
      <w:r>
        <w:t xml:space="preserve">f) been the subject of an intervention (for example an administrative fine, injunction to </w:t>
      </w:r>
      <w:proofErr w:type="gramStart"/>
      <w:r>
        <w:t>take action</w:t>
      </w:r>
      <w:proofErr w:type="gramEnd"/>
      <w:r>
        <w:t>, remark, warning or withdrawal of authorisation) by a supervisory authority in Sweden or in another country?</w:t>
      </w:r>
    </w:p>
    <w:p w14:paraId="280D4E36" w14:textId="77777777" w:rsidR="002836CD" w:rsidRDefault="002836CD" w:rsidP="002836CD">
      <w:pPr>
        <w:autoSpaceDE w:val="0"/>
        <w:autoSpaceDN w:val="0"/>
        <w:adjustRightInd w:val="0"/>
        <w:rPr>
          <w:szCs w:val="22"/>
        </w:rPr>
      </w:pPr>
    </w:p>
    <w:p w14:paraId="217E3541" w14:textId="35190B9E" w:rsidR="002836CD" w:rsidRDefault="002836CD" w:rsidP="002836CD">
      <w:pPr>
        <w:spacing w:before="220" w:after="220"/>
        <w:outlineLvl w:val="1"/>
        <w:rPr>
          <w:szCs w:val="22"/>
        </w:rPr>
      </w:pPr>
      <w:r>
        <w:rPr>
          <w:rFonts w:ascii="MS Gothic" w:hAnsi="MS Gothic"/>
          <w:sz w:val="28"/>
        </w:rPr>
        <w:tab/>
      </w:r>
      <w:bookmarkStart w:id="26" w:name="_Toc436314017"/>
      <w:sdt>
        <w:sdtPr>
          <w:rPr>
            <w:sz w:val="28"/>
            <w:szCs w:val="28"/>
          </w:rPr>
          <w:id w:val="-193043040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59477329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6"/>
    </w:p>
    <w:p w14:paraId="01CDBB9C" w14:textId="77777777" w:rsidR="002836CD" w:rsidRPr="00964EC5" w:rsidRDefault="002836CD" w:rsidP="002836CD">
      <w:pPr>
        <w:autoSpaceDE w:val="0"/>
        <w:autoSpaceDN w:val="0"/>
        <w:adjustRightInd w:val="0"/>
        <w:rPr>
          <w:szCs w:val="22"/>
        </w:rPr>
      </w:pPr>
    </w:p>
    <w:p w14:paraId="4CA2FD9A" w14:textId="77777777" w:rsidR="002836CD" w:rsidRPr="00964EC5" w:rsidRDefault="002836CD" w:rsidP="002836CD">
      <w:pPr>
        <w:autoSpaceDE w:val="0"/>
        <w:autoSpaceDN w:val="0"/>
        <w:adjustRightInd w:val="0"/>
        <w:rPr>
          <w:szCs w:val="22"/>
        </w:rPr>
      </w:pPr>
      <w:r>
        <w:t xml:space="preserve">g) in the past ten years, either in Sweden or in another country, had an application rejected, been excluded from conducting business or in another way had limitations placed on your right to conduct business or a profession that requires a licence, </w:t>
      </w:r>
      <w:proofErr w:type="gramStart"/>
      <w:r>
        <w:t>registration</w:t>
      </w:r>
      <w:proofErr w:type="gramEnd"/>
      <w:r>
        <w:t xml:space="preserve"> or the equivalent? </w:t>
      </w:r>
    </w:p>
    <w:p w14:paraId="23E7E40D" w14:textId="77777777" w:rsidR="002836CD" w:rsidRDefault="002836CD" w:rsidP="002836CD">
      <w:pPr>
        <w:autoSpaceDE w:val="0"/>
        <w:autoSpaceDN w:val="0"/>
        <w:adjustRightInd w:val="0"/>
        <w:rPr>
          <w:szCs w:val="22"/>
        </w:rPr>
      </w:pPr>
    </w:p>
    <w:p w14:paraId="12248ECF" w14:textId="093C295C" w:rsidR="002836CD" w:rsidRDefault="002836CD" w:rsidP="002836CD">
      <w:pPr>
        <w:spacing w:before="220" w:after="220"/>
        <w:outlineLvl w:val="1"/>
        <w:rPr>
          <w:szCs w:val="22"/>
        </w:rPr>
      </w:pPr>
      <w:r>
        <w:rPr>
          <w:rFonts w:ascii="MS Gothic" w:hAnsi="MS Gothic"/>
          <w:sz w:val="28"/>
        </w:rPr>
        <w:tab/>
      </w:r>
      <w:bookmarkStart w:id="27" w:name="_Toc436314018"/>
      <w:sdt>
        <w:sdtPr>
          <w:rPr>
            <w:sz w:val="28"/>
            <w:szCs w:val="28"/>
          </w:rPr>
          <w:id w:val="98521338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2296063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7"/>
    </w:p>
    <w:p w14:paraId="1F8744A3" w14:textId="77777777" w:rsidR="002836CD" w:rsidRDefault="002836CD" w:rsidP="002836CD">
      <w:pPr>
        <w:autoSpaceDE w:val="0"/>
        <w:autoSpaceDN w:val="0"/>
        <w:adjustRightInd w:val="0"/>
        <w:rPr>
          <w:szCs w:val="22"/>
        </w:rPr>
      </w:pPr>
    </w:p>
    <w:p w14:paraId="2360E5DA" w14:textId="593F4222" w:rsidR="002836CD" w:rsidRPr="00964EC5" w:rsidRDefault="002836CD" w:rsidP="002836CD">
      <w:pPr>
        <w:rPr>
          <w:szCs w:val="22"/>
        </w:rPr>
      </w:pPr>
      <w:r>
        <w:t xml:space="preserve">h) in the past ten years in Sweden or another country had authorisation to conduct operations withdrawn or in another way been excluded from or stripped of the right to conduct operations by an authority or another public entity, or by a trade organisation or similar organisation? </w:t>
      </w:r>
    </w:p>
    <w:p w14:paraId="575E9E5B" w14:textId="77777777" w:rsidR="002836CD" w:rsidRPr="00964EC5" w:rsidRDefault="002836CD" w:rsidP="002836CD">
      <w:pPr>
        <w:autoSpaceDE w:val="0"/>
        <w:autoSpaceDN w:val="0"/>
        <w:adjustRightInd w:val="0"/>
        <w:rPr>
          <w:szCs w:val="22"/>
        </w:rPr>
      </w:pPr>
    </w:p>
    <w:p w14:paraId="63EDF1CE" w14:textId="1035B807" w:rsidR="002836CD" w:rsidRDefault="00000000" w:rsidP="000065FE">
      <w:pPr>
        <w:autoSpaceDE w:val="0"/>
        <w:autoSpaceDN w:val="0"/>
        <w:adjustRightInd w:val="0"/>
        <w:ind w:firstLine="1304"/>
        <w:rPr>
          <w:szCs w:val="22"/>
        </w:rPr>
      </w:pPr>
      <w:sdt>
        <w:sdtPr>
          <w:rPr>
            <w:sz w:val="28"/>
            <w:szCs w:val="28"/>
          </w:rPr>
          <w:id w:val="-1984236986"/>
          <w14:checkbox>
            <w14:checked w14:val="0"/>
            <w14:checkedState w14:val="2612" w14:font="MS Gothic"/>
            <w14:uncheckedState w14:val="2610" w14:font="MS Gothic"/>
          </w14:checkbox>
        </w:sdtPr>
        <w:sdtContent>
          <w:r w:rsidR="00730B1C">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477691994"/>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3A62697E" w14:textId="77777777" w:rsidR="002836CD" w:rsidRDefault="002836CD" w:rsidP="002836CD">
      <w:pPr>
        <w:autoSpaceDE w:val="0"/>
        <w:autoSpaceDN w:val="0"/>
        <w:adjustRightInd w:val="0"/>
        <w:ind w:left="851" w:firstLine="851"/>
        <w:rPr>
          <w:szCs w:val="22"/>
        </w:rPr>
      </w:pPr>
    </w:p>
    <w:p w14:paraId="6C75D1B3" w14:textId="77777777" w:rsidR="002836CD" w:rsidRDefault="002836CD" w:rsidP="002836CD">
      <w:pPr>
        <w:rPr>
          <w:szCs w:val="22"/>
        </w:rPr>
      </w:pPr>
      <w:r>
        <w:br w:type="page"/>
      </w:r>
    </w:p>
    <w:p w14:paraId="7EFAB270" w14:textId="77777777" w:rsidR="002836CD" w:rsidRPr="00964EC5" w:rsidRDefault="002836CD" w:rsidP="002836CD">
      <w:pPr>
        <w:autoSpaceDE w:val="0"/>
        <w:autoSpaceDN w:val="0"/>
        <w:adjustRightInd w:val="0"/>
        <w:ind w:left="851" w:firstLine="851"/>
        <w:rPr>
          <w:szCs w:val="22"/>
        </w:rPr>
      </w:pPr>
    </w:p>
    <w:p w14:paraId="729C80F9" w14:textId="77777777" w:rsidR="002836CD" w:rsidRPr="00964EC5" w:rsidRDefault="002836CD" w:rsidP="002836CD">
      <w:pPr>
        <w:autoSpaceDE w:val="0"/>
        <w:autoSpaceDN w:val="0"/>
        <w:adjustRightInd w:val="0"/>
        <w:rPr>
          <w:szCs w:val="22"/>
        </w:rPr>
      </w:pPr>
      <w:proofErr w:type="spellStart"/>
      <w:r>
        <w:t>i</w:t>
      </w:r>
      <w:proofErr w:type="spellEnd"/>
      <w:r>
        <w:t xml:space="preserve">) in the past ten years been the subject of a suitability assessment by a foreign competent supervisory authority? </w:t>
      </w:r>
    </w:p>
    <w:p w14:paraId="790CCE42" w14:textId="77777777" w:rsidR="002836CD" w:rsidRDefault="002836CD" w:rsidP="002836CD">
      <w:pPr>
        <w:autoSpaceDE w:val="0"/>
        <w:autoSpaceDN w:val="0"/>
        <w:adjustRightInd w:val="0"/>
        <w:rPr>
          <w:szCs w:val="22"/>
        </w:rPr>
      </w:pPr>
    </w:p>
    <w:p w14:paraId="7B51B947" w14:textId="5466EC46" w:rsidR="002836CD" w:rsidRDefault="002836CD" w:rsidP="002836CD">
      <w:pPr>
        <w:spacing w:before="220" w:after="220"/>
        <w:outlineLvl w:val="1"/>
        <w:rPr>
          <w:szCs w:val="22"/>
        </w:rPr>
      </w:pPr>
      <w:r>
        <w:rPr>
          <w:rFonts w:ascii="MS Gothic" w:hAnsi="MS Gothic"/>
          <w:sz w:val="28"/>
        </w:rPr>
        <w:tab/>
      </w:r>
      <w:bookmarkStart w:id="28" w:name="_Toc436314019"/>
      <w:sdt>
        <w:sdtPr>
          <w:rPr>
            <w:sz w:val="28"/>
            <w:szCs w:val="28"/>
          </w:rPr>
          <w:id w:val="73043376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78800425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28"/>
    </w:p>
    <w:p w14:paraId="093DCA03" w14:textId="6ABDB993" w:rsidR="002836CD" w:rsidRPr="00042BC0" w:rsidRDefault="002836CD" w:rsidP="002836CD">
      <w:pPr>
        <w:autoSpaceDE w:val="0"/>
        <w:autoSpaceDN w:val="0"/>
        <w:adjustRightInd w:val="0"/>
        <w:rPr>
          <w:szCs w:val="22"/>
        </w:rPr>
      </w:pPr>
      <w:r>
        <w:t>4. If you have answered yes to any of the questions 1–3, please describe the circumstances</w:t>
      </w:r>
      <w:bookmarkStart w:id="29" w:name="_Hlk118377712"/>
      <w:bookmarkEnd w:id="29"/>
      <w:r>
        <w:t>. If you answered yes to question 3i, append a copy of the decision of the foreign authority.</w:t>
      </w:r>
    </w:p>
    <w:p w14:paraId="227B9A40" w14:textId="77777777" w:rsidR="002836CD" w:rsidRPr="00964EC5" w:rsidRDefault="002836CD" w:rsidP="002836CD">
      <w:pPr>
        <w:autoSpaceDE w:val="0"/>
        <w:autoSpaceDN w:val="0"/>
        <w:adjustRightInd w:val="0"/>
        <w:rPr>
          <w:b/>
          <w:bCs/>
          <w:sz w:val="28"/>
          <w:szCs w:val="28"/>
        </w:rPr>
      </w:pPr>
    </w:p>
    <w:tbl>
      <w:tblPr>
        <w:tblStyle w:val="Tabellrutnt11"/>
        <w:tblW w:w="0" w:type="auto"/>
        <w:tblInd w:w="109" w:type="dxa"/>
        <w:tblLook w:val="04A0" w:firstRow="1" w:lastRow="0" w:firstColumn="1" w:lastColumn="0" w:noHBand="0" w:noVBand="1"/>
      </w:tblPr>
      <w:tblGrid>
        <w:gridCol w:w="7251"/>
      </w:tblGrid>
      <w:tr w:rsidR="002836CD" w:rsidRPr="00964EC5" w14:paraId="5220D700" w14:textId="77777777" w:rsidTr="00324D96">
        <w:tc>
          <w:tcPr>
            <w:tcW w:w="7371" w:type="dxa"/>
          </w:tcPr>
          <w:p w14:paraId="7AD955D3" w14:textId="77777777" w:rsidR="002836CD" w:rsidRPr="00964EC5" w:rsidRDefault="002836CD" w:rsidP="00324D96">
            <w:pPr>
              <w:autoSpaceDE w:val="0"/>
              <w:autoSpaceDN w:val="0"/>
              <w:adjustRightInd w:val="0"/>
              <w:rPr>
                <w:b/>
                <w:bCs/>
                <w:sz w:val="28"/>
                <w:szCs w:val="28"/>
              </w:rPr>
            </w:pPr>
          </w:p>
          <w:p w14:paraId="7EBE71EA" w14:textId="77777777" w:rsidR="002836CD" w:rsidRPr="00964EC5" w:rsidRDefault="002836CD" w:rsidP="00324D96">
            <w:pPr>
              <w:autoSpaceDE w:val="0"/>
              <w:autoSpaceDN w:val="0"/>
              <w:adjustRightInd w:val="0"/>
              <w:rPr>
                <w:b/>
                <w:bCs/>
                <w:sz w:val="28"/>
                <w:szCs w:val="28"/>
              </w:rPr>
            </w:pPr>
          </w:p>
          <w:p w14:paraId="6B251E5C" w14:textId="77777777" w:rsidR="002836CD" w:rsidRPr="00964EC5" w:rsidRDefault="002836CD" w:rsidP="00324D96">
            <w:pPr>
              <w:autoSpaceDE w:val="0"/>
              <w:autoSpaceDN w:val="0"/>
              <w:adjustRightInd w:val="0"/>
              <w:rPr>
                <w:b/>
                <w:bCs/>
                <w:sz w:val="28"/>
                <w:szCs w:val="28"/>
              </w:rPr>
            </w:pPr>
          </w:p>
          <w:p w14:paraId="0A0A8F1C" w14:textId="77777777" w:rsidR="002836CD" w:rsidRPr="00964EC5" w:rsidRDefault="002836CD" w:rsidP="00324D96">
            <w:pPr>
              <w:autoSpaceDE w:val="0"/>
              <w:autoSpaceDN w:val="0"/>
              <w:adjustRightInd w:val="0"/>
              <w:rPr>
                <w:b/>
                <w:bCs/>
                <w:sz w:val="28"/>
                <w:szCs w:val="28"/>
              </w:rPr>
            </w:pPr>
          </w:p>
        </w:tc>
      </w:tr>
    </w:tbl>
    <w:p w14:paraId="50E4ECD2" w14:textId="77777777" w:rsidR="002836CD" w:rsidRDefault="002836CD" w:rsidP="006A2640">
      <w:pPr>
        <w:pStyle w:val="Heading1"/>
      </w:pPr>
      <w:bookmarkStart w:id="30" w:name="_Toc436314020"/>
      <w:r>
        <w:t>3 Information about the acquisition</w:t>
      </w:r>
      <w:bookmarkEnd w:id="30"/>
      <w:r>
        <w:t xml:space="preserve"> </w:t>
      </w:r>
      <w:bookmarkStart w:id="31" w:name="_Toc436314021"/>
    </w:p>
    <w:p w14:paraId="795E1B9D" w14:textId="77777777" w:rsidR="002836CD" w:rsidRDefault="002836CD" w:rsidP="002836CD">
      <w:pPr>
        <w:pStyle w:val="Heading2"/>
      </w:pPr>
      <w:r>
        <w:t>3.1 Size of the acquisition</w:t>
      </w:r>
      <w:bookmarkEnd w:id="31"/>
    </w:p>
    <w:p w14:paraId="2A564262" w14:textId="14FF8DCF" w:rsidR="002836CD" w:rsidRPr="00964EC5" w:rsidRDefault="00502387" w:rsidP="002836CD">
      <w:pPr>
        <w:autoSpaceDE w:val="0"/>
        <w:autoSpaceDN w:val="0"/>
        <w:adjustRightInd w:val="0"/>
        <w:rPr>
          <w:szCs w:val="22"/>
        </w:rPr>
      </w:pPr>
      <w:r>
        <w:t xml:space="preserve">Specify the purchase price, or a range, if relevant. Also specify the size of the holding you intend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 </w:t>
      </w:r>
    </w:p>
    <w:p w14:paraId="4A3D7641" w14:textId="77777777" w:rsidR="002836CD" w:rsidRPr="00964EC5" w:rsidRDefault="002836CD" w:rsidP="002836CD">
      <w:pPr>
        <w:autoSpaceDE w:val="0"/>
        <w:autoSpaceDN w:val="0"/>
        <w:adjustRightInd w:val="0"/>
        <w:rPr>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09543A50" w14:textId="77777777" w:rsidTr="00324D96">
        <w:tc>
          <w:tcPr>
            <w:tcW w:w="7371" w:type="dxa"/>
          </w:tcPr>
          <w:p w14:paraId="32EE6E7C" w14:textId="77777777" w:rsidR="002836CD" w:rsidRPr="00964EC5" w:rsidRDefault="002836CD" w:rsidP="00324D96">
            <w:pPr>
              <w:autoSpaceDE w:val="0"/>
              <w:autoSpaceDN w:val="0"/>
              <w:adjustRightInd w:val="0"/>
              <w:rPr>
                <w:szCs w:val="22"/>
              </w:rPr>
            </w:pPr>
          </w:p>
          <w:p w14:paraId="001160D8" w14:textId="77777777" w:rsidR="002836CD" w:rsidRPr="00964EC5" w:rsidRDefault="002836CD" w:rsidP="00324D96">
            <w:pPr>
              <w:autoSpaceDE w:val="0"/>
              <w:autoSpaceDN w:val="0"/>
              <w:adjustRightInd w:val="0"/>
              <w:rPr>
                <w:szCs w:val="22"/>
              </w:rPr>
            </w:pPr>
          </w:p>
          <w:p w14:paraId="35BCF11F" w14:textId="77777777" w:rsidR="002836CD" w:rsidRPr="00964EC5" w:rsidRDefault="002836CD" w:rsidP="00324D96">
            <w:pPr>
              <w:autoSpaceDE w:val="0"/>
              <w:autoSpaceDN w:val="0"/>
              <w:adjustRightInd w:val="0"/>
              <w:rPr>
                <w:szCs w:val="22"/>
              </w:rPr>
            </w:pPr>
          </w:p>
          <w:p w14:paraId="2C7B0403" w14:textId="77777777" w:rsidR="002836CD" w:rsidRPr="00964EC5" w:rsidRDefault="002836CD" w:rsidP="00324D96">
            <w:pPr>
              <w:autoSpaceDE w:val="0"/>
              <w:autoSpaceDN w:val="0"/>
              <w:adjustRightInd w:val="0"/>
              <w:rPr>
                <w:szCs w:val="22"/>
              </w:rPr>
            </w:pPr>
          </w:p>
          <w:p w14:paraId="0655AEBA" w14:textId="77777777" w:rsidR="002836CD" w:rsidRPr="00964EC5" w:rsidRDefault="002836CD" w:rsidP="00324D96">
            <w:pPr>
              <w:autoSpaceDE w:val="0"/>
              <w:autoSpaceDN w:val="0"/>
              <w:adjustRightInd w:val="0"/>
              <w:rPr>
                <w:szCs w:val="22"/>
              </w:rPr>
            </w:pPr>
          </w:p>
          <w:p w14:paraId="201CBB90" w14:textId="77777777" w:rsidR="002836CD" w:rsidRPr="00964EC5" w:rsidRDefault="002836CD" w:rsidP="00324D96">
            <w:pPr>
              <w:autoSpaceDE w:val="0"/>
              <w:autoSpaceDN w:val="0"/>
              <w:adjustRightInd w:val="0"/>
              <w:rPr>
                <w:szCs w:val="22"/>
              </w:rPr>
            </w:pPr>
          </w:p>
        </w:tc>
      </w:tr>
    </w:tbl>
    <w:p w14:paraId="7F4DCEF9" w14:textId="77777777" w:rsidR="002836CD" w:rsidRDefault="002836CD" w:rsidP="002836CD">
      <w:pPr>
        <w:pStyle w:val="Heading2"/>
      </w:pPr>
      <w:bookmarkStart w:id="32" w:name="_Toc436314022"/>
      <w:r>
        <w:t>3.2 Acquisition date</w:t>
      </w:r>
      <w:bookmarkEnd w:id="32"/>
    </w:p>
    <w:p w14:paraId="670A2456" w14:textId="5E1A9369" w:rsidR="002836CD" w:rsidRPr="00964EC5" w:rsidRDefault="002836CD" w:rsidP="002836CD">
      <w:pPr>
        <w:autoSpaceDE w:val="0"/>
        <w:autoSpaceDN w:val="0"/>
        <w:adjustRightInd w:val="0"/>
        <w:rPr>
          <w:szCs w:val="22"/>
        </w:rPr>
      </w:pPr>
      <w:r>
        <w:t>Specify the expected date of acquisition, or a date range, if relevant.</w:t>
      </w:r>
    </w:p>
    <w:p w14:paraId="0B20D714" w14:textId="77777777" w:rsidR="002836CD" w:rsidRPr="00964EC5" w:rsidRDefault="002836CD" w:rsidP="002836CD">
      <w:pPr>
        <w:autoSpaceDE w:val="0"/>
        <w:autoSpaceDN w:val="0"/>
        <w:adjustRightInd w:val="0"/>
        <w:ind w:left="405"/>
        <w:rPr>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21A1C15D" w14:textId="77777777" w:rsidTr="00324D96">
        <w:tc>
          <w:tcPr>
            <w:tcW w:w="7371" w:type="dxa"/>
          </w:tcPr>
          <w:p w14:paraId="05E7D9F5" w14:textId="77777777" w:rsidR="002836CD" w:rsidRPr="00964EC5" w:rsidRDefault="002836CD" w:rsidP="00324D96">
            <w:pPr>
              <w:autoSpaceDE w:val="0"/>
              <w:autoSpaceDN w:val="0"/>
              <w:adjustRightInd w:val="0"/>
              <w:rPr>
                <w:szCs w:val="22"/>
              </w:rPr>
            </w:pPr>
          </w:p>
          <w:p w14:paraId="2AA14E9E" w14:textId="77777777" w:rsidR="002836CD" w:rsidRPr="00964EC5" w:rsidRDefault="002836CD" w:rsidP="00324D96">
            <w:pPr>
              <w:autoSpaceDE w:val="0"/>
              <w:autoSpaceDN w:val="0"/>
              <w:adjustRightInd w:val="0"/>
              <w:rPr>
                <w:szCs w:val="22"/>
              </w:rPr>
            </w:pPr>
          </w:p>
          <w:p w14:paraId="0951C93C" w14:textId="77777777" w:rsidR="002836CD" w:rsidRPr="00964EC5" w:rsidRDefault="002836CD" w:rsidP="00324D96">
            <w:pPr>
              <w:autoSpaceDE w:val="0"/>
              <w:autoSpaceDN w:val="0"/>
              <w:adjustRightInd w:val="0"/>
              <w:rPr>
                <w:szCs w:val="22"/>
              </w:rPr>
            </w:pPr>
          </w:p>
        </w:tc>
      </w:tr>
    </w:tbl>
    <w:p w14:paraId="5583D9F6" w14:textId="77777777" w:rsidR="002836CD" w:rsidRDefault="002836CD" w:rsidP="002836CD">
      <w:pPr>
        <w:pStyle w:val="Heading2"/>
      </w:pPr>
      <w:bookmarkStart w:id="33" w:name="_Toc436314023"/>
      <w:r>
        <w:t>3.3 Purpose of the acquisition</w:t>
      </w:r>
      <w:bookmarkEnd w:id="33"/>
    </w:p>
    <w:p w14:paraId="3E4D8FA7" w14:textId="2A3B2997" w:rsidR="002836CD" w:rsidRPr="00964EC5" w:rsidRDefault="002836CD" w:rsidP="002836CD">
      <w:pPr>
        <w:autoSpaceDE w:val="0"/>
        <w:autoSpaceDN w:val="0"/>
        <w:adjustRightInd w:val="0"/>
        <w:rPr>
          <w:szCs w:val="22"/>
        </w:rPr>
      </w:pPr>
      <w:r>
        <w:t xml:space="preserve">1. Specify the purpose and objective of the acquisition. (Not necessary if the information is stated in 4.1.1 a.) </w:t>
      </w:r>
    </w:p>
    <w:p w14:paraId="408CD8FA" w14:textId="77777777" w:rsidR="002836CD" w:rsidRPr="00964EC5" w:rsidRDefault="002836CD" w:rsidP="002836CD">
      <w:pPr>
        <w:autoSpaceDE w:val="0"/>
        <w:autoSpaceDN w:val="0"/>
        <w:adjustRightInd w:val="0"/>
        <w:rPr>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7F0976F9" w14:textId="77777777" w:rsidTr="00324D96">
        <w:tc>
          <w:tcPr>
            <w:tcW w:w="7371" w:type="dxa"/>
          </w:tcPr>
          <w:p w14:paraId="766CCA74" w14:textId="77777777" w:rsidR="002836CD" w:rsidRPr="00964EC5" w:rsidRDefault="002836CD" w:rsidP="00324D96">
            <w:pPr>
              <w:autoSpaceDE w:val="0"/>
              <w:autoSpaceDN w:val="0"/>
              <w:adjustRightInd w:val="0"/>
              <w:rPr>
                <w:szCs w:val="22"/>
              </w:rPr>
            </w:pPr>
          </w:p>
          <w:p w14:paraId="469FC9F6" w14:textId="77777777" w:rsidR="002836CD" w:rsidRPr="00964EC5" w:rsidRDefault="002836CD" w:rsidP="00324D96">
            <w:pPr>
              <w:autoSpaceDE w:val="0"/>
              <w:autoSpaceDN w:val="0"/>
              <w:adjustRightInd w:val="0"/>
              <w:rPr>
                <w:szCs w:val="22"/>
              </w:rPr>
            </w:pPr>
          </w:p>
          <w:p w14:paraId="7B13CC16" w14:textId="77777777" w:rsidR="002836CD" w:rsidRPr="00964EC5" w:rsidRDefault="002836CD" w:rsidP="00324D96">
            <w:pPr>
              <w:autoSpaceDE w:val="0"/>
              <w:autoSpaceDN w:val="0"/>
              <w:adjustRightInd w:val="0"/>
              <w:rPr>
                <w:szCs w:val="22"/>
              </w:rPr>
            </w:pPr>
          </w:p>
          <w:p w14:paraId="41897382" w14:textId="77777777" w:rsidR="002836CD" w:rsidRPr="00964EC5" w:rsidRDefault="002836CD" w:rsidP="00324D96">
            <w:pPr>
              <w:autoSpaceDE w:val="0"/>
              <w:autoSpaceDN w:val="0"/>
              <w:adjustRightInd w:val="0"/>
              <w:rPr>
                <w:szCs w:val="22"/>
              </w:rPr>
            </w:pPr>
          </w:p>
          <w:p w14:paraId="51212475" w14:textId="77777777" w:rsidR="002836CD" w:rsidRPr="00964EC5" w:rsidRDefault="002836CD" w:rsidP="00324D96">
            <w:pPr>
              <w:autoSpaceDE w:val="0"/>
              <w:autoSpaceDN w:val="0"/>
              <w:adjustRightInd w:val="0"/>
              <w:rPr>
                <w:szCs w:val="22"/>
              </w:rPr>
            </w:pPr>
          </w:p>
          <w:p w14:paraId="7F807B5C" w14:textId="77777777" w:rsidR="002836CD" w:rsidRPr="00964EC5" w:rsidRDefault="002836CD" w:rsidP="00324D96">
            <w:pPr>
              <w:autoSpaceDE w:val="0"/>
              <w:autoSpaceDN w:val="0"/>
              <w:adjustRightInd w:val="0"/>
              <w:rPr>
                <w:szCs w:val="22"/>
              </w:rPr>
            </w:pPr>
          </w:p>
        </w:tc>
      </w:tr>
    </w:tbl>
    <w:p w14:paraId="37A828DA" w14:textId="77777777" w:rsidR="002836CD" w:rsidRPr="00964EC5" w:rsidRDefault="002836CD" w:rsidP="002836CD">
      <w:pPr>
        <w:pStyle w:val="Heading2"/>
        <w:rPr>
          <w:szCs w:val="22"/>
        </w:rPr>
      </w:pPr>
      <w:bookmarkStart w:id="34" w:name="_Toc436314024"/>
      <w:r>
        <w:rPr>
          <w:rStyle w:val="TextChar"/>
          <w:rFonts w:eastAsiaTheme="majorEastAsia"/>
          <w:b w:val="0"/>
        </w:rPr>
        <w:lastRenderedPageBreak/>
        <w:t xml:space="preserve">2. Specify for how long you intend to keep the holdings in the target company and specify any intentions you may have to increase, </w:t>
      </w:r>
      <w:proofErr w:type="gramStart"/>
      <w:r>
        <w:rPr>
          <w:rStyle w:val="TextChar"/>
          <w:rFonts w:eastAsiaTheme="majorEastAsia"/>
          <w:b w:val="0"/>
        </w:rPr>
        <w:t>decrease</w:t>
      </w:r>
      <w:proofErr w:type="gramEnd"/>
      <w:r>
        <w:rPr>
          <w:rStyle w:val="TextChar"/>
          <w:rFonts w:eastAsiaTheme="majorEastAsia"/>
          <w:b w:val="0"/>
        </w:rPr>
        <w:t xml:space="preserve"> or maintain the size of your holdings in the near future</w:t>
      </w:r>
      <w:r>
        <w:rPr>
          <w:b w:val="0"/>
        </w:rPr>
        <w:t>.</w:t>
      </w:r>
    </w:p>
    <w:tbl>
      <w:tblPr>
        <w:tblStyle w:val="Tabellrutnt11"/>
        <w:tblW w:w="0" w:type="auto"/>
        <w:tblInd w:w="109" w:type="dxa"/>
        <w:tblLook w:val="04A0" w:firstRow="1" w:lastRow="0" w:firstColumn="1" w:lastColumn="0" w:noHBand="0" w:noVBand="1"/>
      </w:tblPr>
      <w:tblGrid>
        <w:gridCol w:w="7251"/>
      </w:tblGrid>
      <w:tr w:rsidR="002836CD" w:rsidRPr="00964EC5" w14:paraId="6AC63B23" w14:textId="77777777" w:rsidTr="00324D96">
        <w:tc>
          <w:tcPr>
            <w:tcW w:w="7371" w:type="dxa"/>
          </w:tcPr>
          <w:p w14:paraId="4933FC06" w14:textId="77777777" w:rsidR="002836CD" w:rsidRPr="00964EC5" w:rsidRDefault="002836CD" w:rsidP="00324D96">
            <w:pPr>
              <w:autoSpaceDE w:val="0"/>
              <w:autoSpaceDN w:val="0"/>
              <w:adjustRightInd w:val="0"/>
              <w:rPr>
                <w:szCs w:val="22"/>
              </w:rPr>
            </w:pPr>
          </w:p>
          <w:p w14:paraId="6A58614C" w14:textId="77777777" w:rsidR="002836CD" w:rsidRPr="00964EC5" w:rsidRDefault="002836CD" w:rsidP="00324D96">
            <w:pPr>
              <w:autoSpaceDE w:val="0"/>
              <w:autoSpaceDN w:val="0"/>
              <w:adjustRightInd w:val="0"/>
              <w:rPr>
                <w:szCs w:val="22"/>
              </w:rPr>
            </w:pPr>
          </w:p>
          <w:p w14:paraId="5B9988C2" w14:textId="77777777" w:rsidR="002836CD" w:rsidRPr="00964EC5" w:rsidRDefault="002836CD" w:rsidP="00324D96">
            <w:pPr>
              <w:autoSpaceDE w:val="0"/>
              <w:autoSpaceDN w:val="0"/>
              <w:adjustRightInd w:val="0"/>
              <w:rPr>
                <w:szCs w:val="22"/>
              </w:rPr>
            </w:pPr>
          </w:p>
          <w:p w14:paraId="2C2066C0" w14:textId="77777777" w:rsidR="002836CD" w:rsidRPr="00964EC5" w:rsidRDefault="002836CD" w:rsidP="00324D96">
            <w:pPr>
              <w:autoSpaceDE w:val="0"/>
              <w:autoSpaceDN w:val="0"/>
              <w:adjustRightInd w:val="0"/>
              <w:rPr>
                <w:szCs w:val="22"/>
              </w:rPr>
            </w:pPr>
          </w:p>
          <w:p w14:paraId="72129948" w14:textId="77777777" w:rsidR="002836CD" w:rsidRPr="00964EC5" w:rsidRDefault="002836CD" w:rsidP="00324D96">
            <w:pPr>
              <w:autoSpaceDE w:val="0"/>
              <w:autoSpaceDN w:val="0"/>
              <w:adjustRightInd w:val="0"/>
              <w:rPr>
                <w:szCs w:val="22"/>
              </w:rPr>
            </w:pPr>
          </w:p>
          <w:p w14:paraId="4E8F4E93" w14:textId="77777777" w:rsidR="002836CD" w:rsidRPr="00964EC5" w:rsidRDefault="002836CD" w:rsidP="00324D96">
            <w:pPr>
              <w:autoSpaceDE w:val="0"/>
              <w:autoSpaceDN w:val="0"/>
              <w:adjustRightInd w:val="0"/>
              <w:rPr>
                <w:szCs w:val="22"/>
              </w:rPr>
            </w:pPr>
          </w:p>
        </w:tc>
      </w:tr>
    </w:tbl>
    <w:p w14:paraId="51D79078" w14:textId="77777777" w:rsidR="002836CD" w:rsidRPr="00964EC5" w:rsidRDefault="002836CD" w:rsidP="002836CD">
      <w:pPr>
        <w:pStyle w:val="Heading2"/>
      </w:pPr>
      <w:r>
        <w:t>3.4 Financing of the acquisition</w:t>
      </w:r>
      <w:bookmarkEnd w:id="34"/>
    </w:p>
    <w:p w14:paraId="76FDA7DD" w14:textId="07FF4650" w:rsidR="00AC169A" w:rsidRDefault="002836CD" w:rsidP="002836CD">
      <w:pPr>
        <w:rPr>
          <w:szCs w:val="22"/>
        </w:rPr>
      </w:pPr>
      <w:r>
        <w:t xml:space="preserve">1. Specify how you intend to finance the acquisition. Describe the background of all financing items (whether monetary or other type of asset), their value, to whom they belong and in which jurisdiction they are located. If the acquisition will be financed with borrowed funds, list all lenders and with which funds the loan will be repaid. If the lender is not an institute that is under the supervision of </w:t>
      </w:r>
      <w:proofErr w:type="spellStart"/>
      <w:r>
        <w:t>Finansinspektionen</w:t>
      </w:r>
      <w:proofErr w:type="spellEnd"/>
      <w:r>
        <w:t xml:space="preserve"> or an equivalent foreign supervisory authority, information about the source of the funds must be submitted. </w:t>
      </w:r>
    </w:p>
    <w:p w14:paraId="62D4CA18" w14:textId="77777777" w:rsidR="002836CD" w:rsidRDefault="002836CD" w:rsidP="002836CD">
      <w:pPr>
        <w:rPr>
          <w:szCs w:val="22"/>
        </w:rPr>
      </w:pPr>
    </w:p>
    <w:p w14:paraId="1859ED49" w14:textId="77777777" w:rsidR="002836CD" w:rsidRPr="007419EA" w:rsidRDefault="002836CD" w:rsidP="002836CD">
      <w:pPr>
        <w:rPr>
          <w:sz w:val="24"/>
        </w:rPr>
      </w:pPr>
      <w:r>
        <w:t xml:space="preserve">Append documentation that supports the information you are submitting. </w:t>
      </w:r>
    </w:p>
    <w:p w14:paraId="4CF0D8F1" w14:textId="77777777" w:rsidR="002836CD" w:rsidRPr="00964EC5" w:rsidRDefault="002836CD" w:rsidP="002836CD">
      <w:pPr>
        <w:autoSpaceDE w:val="0"/>
        <w:autoSpaceDN w:val="0"/>
        <w:adjustRightInd w:val="0"/>
        <w:rPr>
          <w:color w:val="000000"/>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285C3384" w14:textId="77777777" w:rsidTr="00324D96">
        <w:tc>
          <w:tcPr>
            <w:tcW w:w="7371" w:type="dxa"/>
          </w:tcPr>
          <w:p w14:paraId="4EBF8412" w14:textId="77777777" w:rsidR="002836CD" w:rsidRPr="00964EC5" w:rsidRDefault="002836CD" w:rsidP="00324D96">
            <w:pPr>
              <w:autoSpaceDE w:val="0"/>
              <w:autoSpaceDN w:val="0"/>
              <w:adjustRightInd w:val="0"/>
              <w:rPr>
                <w:szCs w:val="22"/>
              </w:rPr>
            </w:pPr>
          </w:p>
          <w:p w14:paraId="243A7D4F" w14:textId="77777777" w:rsidR="002836CD" w:rsidRPr="00964EC5" w:rsidRDefault="002836CD" w:rsidP="00324D96">
            <w:pPr>
              <w:autoSpaceDE w:val="0"/>
              <w:autoSpaceDN w:val="0"/>
              <w:adjustRightInd w:val="0"/>
              <w:rPr>
                <w:szCs w:val="22"/>
              </w:rPr>
            </w:pPr>
          </w:p>
          <w:p w14:paraId="72E60036" w14:textId="77777777" w:rsidR="002836CD" w:rsidRPr="00964EC5" w:rsidRDefault="002836CD" w:rsidP="00324D96">
            <w:pPr>
              <w:autoSpaceDE w:val="0"/>
              <w:autoSpaceDN w:val="0"/>
              <w:adjustRightInd w:val="0"/>
              <w:rPr>
                <w:szCs w:val="22"/>
              </w:rPr>
            </w:pPr>
          </w:p>
          <w:p w14:paraId="7CA30083" w14:textId="77777777" w:rsidR="002836CD" w:rsidRPr="00964EC5" w:rsidRDefault="002836CD" w:rsidP="00324D96">
            <w:pPr>
              <w:autoSpaceDE w:val="0"/>
              <w:autoSpaceDN w:val="0"/>
              <w:adjustRightInd w:val="0"/>
              <w:rPr>
                <w:szCs w:val="22"/>
              </w:rPr>
            </w:pPr>
          </w:p>
          <w:p w14:paraId="1457AD2F" w14:textId="77777777" w:rsidR="002836CD" w:rsidRPr="00964EC5" w:rsidRDefault="002836CD" w:rsidP="00324D96">
            <w:pPr>
              <w:autoSpaceDE w:val="0"/>
              <w:autoSpaceDN w:val="0"/>
              <w:adjustRightInd w:val="0"/>
              <w:rPr>
                <w:szCs w:val="22"/>
              </w:rPr>
            </w:pPr>
          </w:p>
          <w:p w14:paraId="029BA6D7" w14:textId="77777777" w:rsidR="002836CD" w:rsidRPr="00964EC5" w:rsidRDefault="002836CD" w:rsidP="00324D96">
            <w:pPr>
              <w:autoSpaceDE w:val="0"/>
              <w:autoSpaceDN w:val="0"/>
              <w:adjustRightInd w:val="0"/>
              <w:rPr>
                <w:szCs w:val="22"/>
              </w:rPr>
            </w:pPr>
          </w:p>
        </w:tc>
      </w:tr>
    </w:tbl>
    <w:p w14:paraId="74310547" w14:textId="77777777" w:rsidR="002836CD" w:rsidRDefault="002836CD" w:rsidP="002836CD">
      <w:pPr>
        <w:autoSpaceDE w:val="0"/>
        <w:autoSpaceDN w:val="0"/>
        <w:adjustRightInd w:val="0"/>
        <w:rPr>
          <w:color w:val="000000"/>
          <w:szCs w:val="22"/>
        </w:rPr>
      </w:pPr>
    </w:p>
    <w:p w14:paraId="17A459B9" w14:textId="77777777" w:rsidR="002836CD" w:rsidRDefault="002836CD" w:rsidP="002836CD">
      <w:pPr>
        <w:autoSpaceDE w:val="0"/>
        <w:autoSpaceDN w:val="0"/>
        <w:adjustRightInd w:val="0"/>
        <w:rPr>
          <w:color w:val="000000"/>
          <w:szCs w:val="22"/>
        </w:rPr>
      </w:pPr>
      <w:r>
        <w:rPr>
          <w:color w:val="000000"/>
        </w:rPr>
        <w:t xml:space="preserve">2. Do you have any cooperation with a natural or legal person </w:t>
      </w:r>
      <w:proofErr w:type="gramStart"/>
      <w:r>
        <w:rPr>
          <w:color w:val="000000"/>
        </w:rPr>
        <w:t>with regard to</w:t>
      </w:r>
      <w:proofErr w:type="gramEnd"/>
      <w:r>
        <w:rPr>
          <w:color w:val="000000"/>
        </w:rPr>
        <w:t xml:space="preserve"> financing the acquisition?</w:t>
      </w:r>
    </w:p>
    <w:p w14:paraId="1712DB76" w14:textId="77777777" w:rsidR="002836CD" w:rsidRPr="009948B9" w:rsidRDefault="002836CD" w:rsidP="002836CD">
      <w:pPr>
        <w:autoSpaceDE w:val="0"/>
        <w:autoSpaceDN w:val="0"/>
        <w:adjustRightInd w:val="0"/>
        <w:rPr>
          <w:color w:val="000000"/>
          <w:szCs w:val="22"/>
        </w:rPr>
      </w:pPr>
    </w:p>
    <w:p w14:paraId="4979FBC2" w14:textId="0D4108B5" w:rsidR="002836CD" w:rsidRDefault="002836CD" w:rsidP="002836CD">
      <w:pPr>
        <w:spacing w:before="220" w:after="220"/>
        <w:outlineLvl w:val="1"/>
        <w:rPr>
          <w:szCs w:val="22"/>
        </w:rPr>
      </w:pPr>
      <w:r>
        <w:rPr>
          <w:rFonts w:ascii="MS Gothic" w:hAnsi="MS Gothic"/>
          <w:sz w:val="28"/>
        </w:rPr>
        <w:tab/>
      </w:r>
      <w:bookmarkStart w:id="35" w:name="_Toc436314025"/>
      <w:sdt>
        <w:sdtPr>
          <w:rPr>
            <w:sz w:val="28"/>
            <w:szCs w:val="28"/>
          </w:rPr>
          <w:id w:val="-113155167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83534965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35"/>
    </w:p>
    <w:p w14:paraId="67BC1CAA" w14:textId="77777777" w:rsidR="002836CD" w:rsidRDefault="002836CD" w:rsidP="002836CD">
      <w:pPr>
        <w:autoSpaceDE w:val="0"/>
        <w:autoSpaceDN w:val="0"/>
        <w:adjustRightInd w:val="0"/>
        <w:rPr>
          <w:sz w:val="24"/>
        </w:rPr>
      </w:pPr>
    </w:p>
    <w:p w14:paraId="36A481C5" w14:textId="51A68543" w:rsidR="002836CD" w:rsidRPr="00CC05DB" w:rsidRDefault="002836CD" w:rsidP="002836CD">
      <w:pPr>
        <w:rPr>
          <w:szCs w:val="22"/>
        </w:rPr>
      </w:pPr>
      <w:r>
        <w:t xml:space="preserve">If yes, please describe the circumstances. </w:t>
      </w:r>
      <w:proofErr w:type="gramStart"/>
      <w:r>
        <w:t>In particular, please</w:t>
      </w:r>
      <w:proofErr w:type="gramEnd"/>
      <w:r>
        <w:t xml:space="preserve"> specify whether anyone you work with is a shareholder or member of the target company as well as the significance of any shareholder agreements or other agreements between you. </w:t>
      </w:r>
    </w:p>
    <w:p w14:paraId="60133E80" w14:textId="77777777" w:rsidR="002836CD" w:rsidRPr="00CC05DB" w:rsidRDefault="002836CD" w:rsidP="002836CD">
      <w:pPr>
        <w:autoSpaceDE w:val="0"/>
        <w:autoSpaceDN w:val="0"/>
        <w:adjustRightInd w:val="0"/>
        <w:rPr>
          <w:szCs w:val="22"/>
        </w:rPr>
      </w:pPr>
    </w:p>
    <w:tbl>
      <w:tblPr>
        <w:tblStyle w:val="Tabellrutnt11"/>
        <w:tblW w:w="7498" w:type="dxa"/>
        <w:tblInd w:w="108" w:type="dxa"/>
        <w:tblLook w:val="04A0" w:firstRow="1" w:lastRow="0" w:firstColumn="1" w:lastColumn="0" w:noHBand="0" w:noVBand="1"/>
      </w:tblPr>
      <w:tblGrid>
        <w:gridCol w:w="7498"/>
      </w:tblGrid>
      <w:tr w:rsidR="002836CD" w:rsidRPr="00964EC5" w14:paraId="3CDF23C9" w14:textId="77777777" w:rsidTr="00324D96">
        <w:trPr>
          <w:trHeight w:val="2089"/>
        </w:trPr>
        <w:tc>
          <w:tcPr>
            <w:tcW w:w="7498" w:type="dxa"/>
          </w:tcPr>
          <w:p w14:paraId="5D51AFD5" w14:textId="77777777" w:rsidR="002836CD" w:rsidRPr="00964EC5" w:rsidRDefault="002836CD" w:rsidP="00324D96">
            <w:pPr>
              <w:autoSpaceDE w:val="0"/>
              <w:autoSpaceDN w:val="0"/>
              <w:adjustRightInd w:val="0"/>
              <w:rPr>
                <w:szCs w:val="22"/>
              </w:rPr>
            </w:pPr>
          </w:p>
          <w:p w14:paraId="21D35779" w14:textId="77777777" w:rsidR="002836CD" w:rsidRPr="00964EC5" w:rsidRDefault="002836CD" w:rsidP="00324D96">
            <w:pPr>
              <w:autoSpaceDE w:val="0"/>
              <w:autoSpaceDN w:val="0"/>
              <w:adjustRightInd w:val="0"/>
              <w:rPr>
                <w:szCs w:val="22"/>
              </w:rPr>
            </w:pPr>
          </w:p>
          <w:p w14:paraId="43CF6F4F" w14:textId="77777777" w:rsidR="002836CD" w:rsidRPr="00964EC5" w:rsidRDefault="002836CD" w:rsidP="00324D96">
            <w:pPr>
              <w:autoSpaceDE w:val="0"/>
              <w:autoSpaceDN w:val="0"/>
              <w:adjustRightInd w:val="0"/>
              <w:rPr>
                <w:szCs w:val="22"/>
              </w:rPr>
            </w:pPr>
          </w:p>
          <w:p w14:paraId="07EE05F1" w14:textId="77777777" w:rsidR="002836CD" w:rsidRPr="00964EC5" w:rsidRDefault="002836CD" w:rsidP="00324D96">
            <w:pPr>
              <w:autoSpaceDE w:val="0"/>
              <w:autoSpaceDN w:val="0"/>
              <w:adjustRightInd w:val="0"/>
              <w:rPr>
                <w:szCs w:val="22"/>
              </w:rPr>
            </w:pPr>
          </w:p>
          <w:p w14:paraId="516692AA" w14:textId="77777777" w:rsidR="002836CD" w:rsidRPr="00964EC5" w:rsidRDefault="002836CD" w:rsidP="00324D96">
            <w:pPr>
              <w:autoSpaceDE w:val="0"/>
              <w:autoSpaceDN w:val="0"/>
              <w:adjustRightInd w:val="0"/>
              <w:rPr>
                <w:szCs w:val="22"/>
              </w:rPr>
            </w:pPr>
          </w:p>
          <w:p w14:paraId="671572B9" w14:textId="77777777" w:rsidR="002836CD" w:rsidRPr="00964EC5" w:rsidRDefault="002836CD" w:rsidP="00324D96">
            <w:pPr>
              <w:autoSpaceDE w:val="0"/>
              <w:autoSpaceDN w:val="0"/>
              <w:adjustRightInd w:val="0"/>
              <w:rPr>
                <w:szCs w:val="22"/>
              </w:rPr>
            </w:pPr>
          </w:p>
        </w:tc>
      </w:tr>
    </w:tbl>
    <w:p w14:paraId="576CA42B" w14:textId="77777777" w:rsidR="002836CD" w:rsidRDefault="002836CD" w:rsidP="002836CD">
      <w:pPr>
        <w:pStyle w:val="Rubrik1"/>
      </w:pPr>
      <w:bookmarkStart w:id="36" w:name="_Toc436314026"/>
    </w:p>
    <w:p w14:paraId="7DE2F0C4" w14:textId="77777777" w:rsidR="002836CD" w:rsidRDefault="002836CD" w:rsidP="002836CD">
      <w:pPr>
        <w:rPr>
          <w:b/>
          <w:sz w:val="28"/>
        </w:rPr>
      </w:pPr>
      <w:r>
        <w:br w:type="page"/>
      </w:r>
    </w:p>
    <w:p w14:paraId="063B85AB" w14:textId="77777777" w:rsidR="002836CD" w:rsidRPr="00964EC5" w:rsidRDefault="002836CD" w:rsidP="002836CD">
      <w:pPr>
        <w:pStyle w:val="Rubrik1"/>
        <w:rPr>
          <w:sz w:val="23"/>
          <w:szCs w:val="23"/>
        </w:rPr>
      </w:pPr>
      <w:r>
        <w:lastRenderedPageBreak/>
        <w:t>4 Business plan and detailed information about the acquisition</w:t>
      </w:r>
      <w:bookmarkEnd w:id="36"/>
      <w:r>
        <w:rPr>
          <w:sz w:val="23"/>
        </w:rPr>
        <w:t xml:space="preserve"> </w:t>
      </w:r>
    </w:p>
    <w:p w14:paraId="3483AB57" w14:textId="77777777" w:rsidR="002836CD" w:rsidRDefault="002836CD" w:rsidP="002836CD">
      <w:pPr>
        <w:autoSpaceDE w:val="0"/>
        <w:autoSpaceDN w:val="0"/>
        <w:adjustRightInd w:val="0"/>
        <w:rPr>
          <w:szCs w:val="22"/>
        </w:rPr>
      </w:pPr>
    </w:p>
    <w:p w14:paraId="3A51079D" w14:textId="77777777" w:rsidR="002836CD" w:rsidRPr="00964EC5" w:rsidRDefault="002836CD" w:rsidP="002836CD">
      <w:pPr>
        <w:autoSpaceDE w:val="0"/>
        <w:autoSpaceDN w:val="0"/>
        <w:adjustRightInd w:val="0"/>
        <w:rPr>
          <w:szCs w:val="22"/>
        </w:rPr>
      </w:pPr>
      <w:r>
        <w:t xml:space="preserve">Provide information about the acquisition in accordance with one of the following options: </w:t>
      </w:r>
    </w:p>
    <w:p w14:paraId="519DF829" w14:textId="77777777" w:rsidR="002836CD" w:rsidRPr="00964EC5" w:rsidRDefault="002836CD" w:rsidP="002836CD">
      <w:pPr>
        <w:autoSpaceDE w:val="0"/>
        <w:autoSpaceDN w:val="0"/>
        <w:adjustRightInd w:val="0"/>
        <w:rPr>
          <w:szCs w:val="22"/>
        </w:rPr>
      </w:pPr>
    </w:p>
    <w:p w14:paraId="34462CD7" w14:textId="77777777" w:rsidR="002836CD" w:rsidRPr="00964EC5" w:rsidRDefault="002836CD" w:rsidP="002836CD">
      <w:pPr>
        <w:autoSpaceDE w:val="0"/>
        <w:autoSpaceDN w:val="0"/>
        <w:adjustRightInd w:val="0"/>
        <w:rPr>
          <w:szCs w:val="22"/>
        </w:rPr>
      </w:pPr>
      <w:r>
        <w:t>– when ownership signifies control, cf. Chapter 1, section 4 of the Annual Accounts Act (1995:1554)</w:t>
      </w:r>
      <w:r>
        <w:rPr>
          <w:sz w:val="14"/>
        </w:rPr>
        <w:t xml:space="preserve"> </w:t>
      </w:r>
      <w:r>
        <w:t>(4.1), or</w:t>
      </w:r>
    </w:p>
    <w:p w14:paraId="0332F5D2" w14:textId="0B081F1C" w:rsidR="002836CD" w:rsidRPr="00964EC5" w:rsidRDefault="002836CD" w:rsidP="002836CD">
      <w:pPr>
        <w:autoSpaceDE w:val="0"/>
        <w:autoSpaceDN w:val="0"/>
        <w:adjustRightInd w:val="0"/>
        <w:rPr>
          <w:szCs w:val="22"/>
        </w:rPr>
      </w:pPr>
      <w:r>
        <w:t xml:space="preserve">– when ownership does not signify control but is qualifying (4.2). </w:t>
      </w:r>
    </w:p>
    <w:p w14:paraId="550D383A" w14:textId="77777777" w:rsidR="002836CD" w:rsidRPr="00964EC5" w:rsidRDefault="002836CD" w:rsidP="002836CD">
      <w:pPr>
        <w:autoSpaceDE w:val="0"/>
        <w:autoSpaceDN w:val="0"/>
        <w:adjustRightInd w:val="0"/>
        <w:rPr>
          <w:szCs w:val="22"/>
        </w:rPr>
      </w:pPr>
    </w:p>
    <w:p w14:paraId="7732F916" w14:textId="67BEB959" w:rsidR="002836CD" w:rsidRPr="00964EC5" w:rsidRDefault="002836CD" w:rsidP="002836CD">
      <w:pPr>
        <w:autoSpaceDE w:val="0"/>
        <w:autoSpaceDN w:val="0"/>
        <w:adjustRightInd w:val="0"/>
        <w:rPr>
          <w:szCs w:val="22"/>
        </w:rPr>
      </w:pPr>
      <w:r>
        <w:t xml:space="preserve">If </w:t>
      </w:r>
      <w:proofErr w:type="spellStart"/>
      <w:r>
        <w:t>Finansinspektionen</w:t>
      </w:r>
      <w:proofErr w:type="spellEnd"/>
      <w:r>
        <w:t xml:space="preserve"> requires additional information to assess the suitability of the acquirer, it can also request information in accordance with section 4.1 below. </w:t>
      </w:r>
    </w:p>
    <w:p w14:paraId="798AC709" w14:textId="77777777" w:rsidR="002836CD" w:rsidRPr="00964EC5" w:rsidRDefault="002836CD" w:rsidP="002836CD">
      <w:pPr>
        <w:pStyle w:val="Heading2"/>
      </w:pPr>
      <w:bookmarkStart w:id="37" w:name="_Toc436314027"/>
      <w:r>
        <w:t xml:space="preserve">4.1 Information when ownership signifies </w:t>
      </w:r>
      <w:proofErr w:type="gramStart"/>
      <w:r>
        <w:t>control</w:t>
      </w:r>
      <w:bookmarkEnd w:id="37"/>
      <w:proofErr w:type="gramEnd"/>
      <w:r>
        <w:t xml:space="preserve"> </w:t>
      </w:r>
    </w:p>
    <w:p w14:paraId="5C02A2D2" w14:textId="77777777" w:rsidR="002836CD" w:rsidRPr="00964EC5" w:rsidRDefault="002836CD" w:rsidP="002836CD">
      <w:pPr>
        <w:autoSpaceDE w:val="0"/>
        <w:autoSpaceDN w:val="0"/>
        <w:adjustRightInd w:val="0"/>
        <w:rPr>
          <w:szCs w:val="22"/>
        </w:rPr>
      </w:pPr>
      <w:r>
        <w:t xml:space="preserve">An acquirer has control over the target company if the acquirer directly or indirectly receives </w:t>
      </w:r>
      <w:proofErr w:type="gramStart"/>
      <w:r>
        <w:t>the majority of</w:t>
      </w:r>
      <w:proofErr w:type="gramEnd"/>
      <w:r>
        <w:t xml:space="preserve"> the votes or participations. Furthermore, an acquirer has control over the target company if the acquirer is a shareholder, and </w:t>
      </w:r>
    </w:p>
    <w:p w14:paraId="6C2D4A8C" w14:textId="77777777" w:rsidR="002836CD" w:rsidRPr="00964EC5" w:rsidRDefault="002836CD" w:rsidP="002836CD">
      <w:pPr>
        <w:autoSpaceDE w:val="0"/>
        <w:autoSpaceDN w:val="0"/>
        <w:adjustRightInd w:val="0"/>
        <w:rPr>
          <w:szCs w:val="22"/>
        </w:rPr>
      </w:pPr>
    </w:p>
    <w:p w14:paraId="2091CB28" w14:textId="77777777" w:rsidR="002836CD" w:rsidRPr="00964EC5" w:rsidRDefault="002836CD" w:rsidP="002836CD">
      <w:pPr>
        <w:autoSpaceDE w:val="0"/>
        <w:autoSpaceDN w:val="0"/>
        <w:adjustRightInd w:val="0"/>
        <w:rPr>
          <w:szCs w:val="22"/>
        </w:rPr>
      </w:pPr>
      <w:r>
        <w:t xml:space="preserve">– is entitled to appoint or dismiss </w:t>
      </w:r>
      <w:proofErr w:type="gramStart"/>
      <w:r>
        <w:t>a majority of</w:t>
      </w:r>
      <w:proofErr w:type="gramEnd"/>
      <w:r>
        <w:t xml:space="preserve"> the directors of the target company, or </w:t>
      </w:r>
    </w:p>
    <w:p w14:paraId="142B7F65" w14:textId="77777777" w:rsidR="002836CD" w:rsidRPr="00964EC5" w:rsidRDefault="002836CD" w:rsidP="002836CD">
      <w:pPr>
        <w:autoSpaceDE w:val="0"/>
        <w:autoSpaceDN w:val="0"/>
        <w:adjustRightInd w:val="0"/>
        <w:rPr>
          <w:szCs w:val="22"/>
        </w:rPr>
      </w:pPr>
    </w:p>
    <w:p w14:paraId="63C31291" w14:textId="77777777" w:rsidR="002836CD" w:rsidRPr="00964EC5" w:rsidRDefault="002836CD" w:rsidP="002836CD">
      <w:pPr>
        <w:autoSpaceDE w:val="0"/>
        <w:autoSpaceDN w:val="0"/>
        <w:adjustRightInd w:val="0"/>
        <w:rPr>
          <w:szCs w:val="22"/>
        </w:rPr>
      </w:pPr>
      <w:r>
        <w:t xml:space="preserve">– via agreements with other owners in the target company has access to more than half of the votes for all shares or participations. </w:t>
      </w:r>
    </w:p>
    <w:p w14:paraId="4DAC2C73" w14:textId="77777777" w:rsidR="002836CD" w:rsidRPr="00964EC5" w:rsidRDefault="002836CD" w:rsidP="002836CD">
      <w:pPr>
        <w:pStyle w:val="Heading4"/>
      </w:pPr>
      <w:r>
        <w:t xml:space="preserve">Business plan </w:t>
      </w:r>
    </w:p>
    <w:p w14:paraId="61322792" w14:textId="77777777" w:rsidR="002836CD" w:rsidRPr="00964EC5" w:rsidRDefault="002836CD" w:rsidP="002836CD">
      <w:pPr>
        <w:autoSpaceDE w:val="0"/>
        <w:autoSpaceDN w:val="0"/>
        <w:adjustRightInd w:val="0"/>
        <w:rPr>
          <w:szCs w:val="22"/>
        </w:rPr>
      </w:pPr>
      <w:r>
        <w:t xml:space="preserve">If your ownership signifies control, append a business plan that includes the following: </w:t>
      </w:r>
    </w:p>
    <w:p w14:paraId="5C24E62D" w14:textId="77777777" w:rsidR="002836CD" w:rsidRPr="00964EC5" w:rsidRDefault="002836CD" w:rsidP="002836CD">
      <w:pPr>
        <w:autoSpaceDE w:val="0"/>
        <w:autoSpaceDN w:val="0"/>
        <w:adjustRightInd w:val="0"/>
        <w:rPr>
          <w:szCs w:val="22"/>
        </w:rPr>
      </w:pPr>
    </w:p>
    <w:p w14:paraId="0E9F39E5" w14:textId="77777777" w:rsidR="002836CD" w:rsidRPr="00964EC5" w:rsidRDefault="002836CD" w:rsidP="002836CD">
      <w:pPr>
        <w:autoSpaceDE w:val="0"/>
        <w:autoSpaceDN w:val="0"/>
        <w:adjustRightInd w:val="0"/>
        <w:rPr>
          <w:szCs w:val="22"/>
        </w:rPr>
      </w:pPr>
      <w:r>
        <w:t xml:space="preserve">1. A </w:t>
      </w:r>
      <w:r>
        <w:rPr>
          <w:i/>
        </w:rPr>
        <w:t>strategic development plan</w:t>
      </w:r>
      <w:r>
        <w:t xml:space="preserve"> describing </w:t>
      </w:r>
    </w:p>
    <w:p w14:paraId="0D7CCF1A" w14:textId="77777777" w:rsidR="002836CD" w:rsidRPr="00964EC5" w:rsidRDefault="002836CD" w:rsidP="002836CD">
      <w:pPr>
        <w:autoSpaceDE w:val="0"/>
        <w:autoSpaceDN w:val="0"/>
        <w:adjustRightInd w:val="0"/>
        <w:rPr>
          <w:szCs w:val="22"/>
        </w:rPr>
      </w:pPr>
    </w:p>
    <w:p w14:paraId="0821C1CF" w14:textId="77777777" w:rsidR="002836CD" w:rsidRPr="00964EC5" w:rsidRDefault="002836CD" w:rsidP="002836CD">
      <w:pPr>
        <w:autoSpaceDE w:val="0"/>
        <w:autoSpaceDN w:val="0"/>
        <w:adjustRightInd w:val="0"/>
        <w:rPr>
          <w:szCs w:val="22"/>
        </w:rPr>
      </w:pPr>
      <w:r>
        <w:t xml:space="preserve">a) the purpose and objective of the acquisition and how these will be achieved, </w:t>
      </w:r>
    </w:p>
    <w:p w14:paraId="1214DFDE" w14:textId="77777777" w:rsidR="002836CD" w:rsidRPr="00964EC5" w:rsidRDefault="002836CD" w:rsidP="002836CD">
      <w:pPr>
        <w:autoSpaceDE w:val="0"/>
        <w:autoSpaceDN w:val="0"/>
        <w:adjustRightInd w:val="0"/>
        <w:rPr>
          <w:szCs w:val="22"/>
        </w:rPr>
      </w:pPr>
    </w:p>
    <w:p w14:paraId="45DD0DEE" w14:textId="1AD97F2C" w:rsidR="002836CD" w:rsidRPr="00964EC5" w:rsidRDefault="002836CD" w:rsidP="002836CD">
      <w:pPr>
        <w:autoSpaceDE w:val="0"/>
        <w:autoSpaceDN w:val="0"/>
        <w:adjustRightInd w:val="0"/>
        <w:rPr>
          <w:szCs w:val="22"/>
        </w:rPr>
      </w:pPr>
      <w:r>
        <w:t xml:space="preserve">b) planned changes to the business of the target company, </w:t>
      </w:r>
      <w:proofErr w:type="gramStart"/>
      <w:r>
        <w:t>e.g.</w:t>
      </w:r>
      <w:proofErr w:type="gramEnd"/>
      <w:r>
        <w:t xml:space="preserve"> products, customers and any eventual reallocation of assets, </w:t>
      </w:r>
    </w:p>
    <w:p w14:paraId="4C6C4BD6" w14:textId="77777777" w:rsidR="002836CD" w:rsidRPr="00964EC5" w:rsidRDefault="002836CD" w:rsidP="002836CD">
      <w:pPr>
        <w:autoSpaceDE w:val="0"/>
        <w:autoSpaceDN w:val="0"/>
        <w:adjustRightInd w:val="0"/>
        <w:rPr>
          <w:szCs w:val="22"/>
        </w:rPr>
      </w:pPr>
    </w:p>
    <w:p w14:paraId="71A62B8D" w14:textId="77777777" w:rsidR="002836CD" w:rsidRPr="00964EC5" w:rsidRDefault="002836CD" w:rsidP="002836CD">
      <w:pPr>
        <w:autoSpaceDE w:val="0"/>
        <w:autoSpaceDN w:val="0"/>
        <w:adjustRightInd w:val="0"/>
        <w:rPr>
          <w:szCs w:val="22"/>
        </w:rPr>
      </w:pPr>
      <w:r>
        <w:t xml:space="preserve">c) the planned integration of the target company with the acquirer’s group, if any, and </w:t>
      </w:r>
    </w:p>
    <w:p w14:paraId="0EE1C61F" w14:textId="77777777" w:rsidR="002836CD" w:rsidRPr="00964EC5" w:rsidRDefault="002836CD" w:rsidP="002836CD">
      <w:pPr>
        <w:autoSpaceDE w:val="0"/>
        <w:autoSpaceDN w:val="0"/>
        <w:adjustRightInd w:val="0"/>
        <w:rPr>
          <w:szCs w:val="22"/>
        </w:rPr>
      </w:pPr>
    </w:p>
    <w:p w14:paraId="067A5D85" w14:textId="77777777" w:rsidR="002836CD" w:rsidRPr="00964EC5" w:rsidRDefault="002836CD" w:rsidP="002836CD">
      <w:pPr>
        <w:autoSpaceDE w:val="0"/>
        <w:autoSpaceDN w:val="0"/>
        <w:adjustRightInd w:val="0"/>
        <w:rPr>
          <w:szCs w:val="22"/>
        </w:rPr>
      </w:pPr>
      <w:r>
        <w:t xml:space="preserve">d) information about the acquirer’s intention and ability to contribute capital to the target company if needed. </w:t>
      </w:r>
    </w:p>
    <w:p w14:paraId="1F626B05" w14:textId="77777777" w:rsidR="002836CD" w:rsidRPr="00964EC5" w:rsidRDefault="002836CD" w:rsidP="002836CD">
      <w:pPr>
        <w:autoSpaceDE w:val="0"/>
        <w:autoSpaceDN w:val="0"/>
        <w:adjustRightInd w:val="0"/>
        <w:rPr>
          <w:szCs w:val="22"/>
        </w:rPr>
      </w:pPr>
    </w:p>
    <w:p w14:paraId="1DB05F08" w14:textId="77777777" w:rsidR="002836CD" w:rsidRPr="00964EC5" w:rsidRDefault="002836CD" w:rsidP="002836CD">
      <w:pPr>
        <w:autoSpaceDE w:val="0"/>
        <w:autoSpaceDN w:val="0"/>
        <w:adjustRightInd w:val="0"/>
        <w:rPr>
          <w:szCs w:val="22"/>
        </w:rPr>
      </w:pPr>
      <w:r>
        <w:t>2. </w:t>
      </w:r>
      <w:r>
        <w:rPr>
          <w:i/>
        </w:rPr>
        <w:t>Forecasts</w:t>
      </w:r>
      <w:r>
        <w:t xml:space="preserve"> for the target company for the coming three years including </w:t>
      </w:r>
    </w:p>
    <w:p w14:paraId="123A82F0" w14:textId="77777777" w:rsidR="002836CD" w:rsidRPr="00964EC5" w:rsidRDefault="002836CD" w:rsidP="002836CD">
      <w:pPr>
        <w:autoSpaceDE w:val="0"/>
        <w:autoSpaceDN w:val="0"/>
        <w:adjustRightInd w:val="0"/>
        <w:rPr>
          <w:szCs w:val="22"/>
        </w:rPr>
      </w:pPr>
    </w:p>
    <w:p w14:paraId="69BDDA2C" w14:textId="77777777" w:rsidR="002836CD" w:rsidRPr="00964EC5" w:rsidRDefault="002836CD" w:rsidP="002836CD">
      <w:pPr>
        <w:autoSpaceDE w:val="0"/>
        <w:autoSpaceDN w:val="0"/>
        <w:adjustRightInd w:val="0"/>
        <w:rPr>
          <w:szCs w:val="22"/>
        </w:rPr>
      </w:pPr>
      <w:r>
        <w:t xml:space="preserve">a) balance sheet and profit and loss account, </w:t>
      </w:r>
    </w:p>
    <w:p w14:paraId="3367B189" w14:textId="77777777" w:rsidR="002836CD" w:rsidRPr="00964EC5" w:rsidRDefault="002836CD" w:rsidP="002836CD">
      <w:pPr>
        <w:autoSpaceDE w:val="0"/>
        <w:autoSpaceDN w:val="0"/>
        <w:adjustRightInd w:val="0"/>
        <w:rPr>
          <w:szCs w:val="22"/>
        </w:rPr>
      </w:pPr>
    </w:p>
    <w:p w14:paraId="2C12AFA9" w14:textId="77777777" w:rsidR="002836CD" w:rsidRPr="00964EC5" w:rsidRDefault="002836CD" w:rsidP="002836CD">
      <w:pPr>
        <w:autoSpaceDE w:val="0"/>
        <w:autoSpaceDN w:val="0"/>
        <w:adjustRightInd w:val="0"/>
        <w:rPr>
          <w:szCs w:val="22"/>
        </w:rPr>
      </w:pPr>
      <w:r>
        <w:t xml:space="preserve">b) important key ratios, and </w:t>
      </w:r>
    </w:p>
    <w:p w14:paraId="63E9A688" w14:textId="77777777" w:rsidR="002836CD" w:rsidRPr="00964EC5" w:rsidRDefault="002836CD" w:rsidP="002836CD">
      <w:pPr>
        <w:autoSpaceDE w:val="0"/>
        <w:autoSpaceDN w:val="0"/>
        <w:adjustRightInd w:val="0"/>
        <w:rPr>
          <w:szCs w:val="22"/>
        </w:rPr>
      </w:pPr>
    </w:p>
    <w:p w14:paraId="15A69BD5" w14:textId="77777777" w:rsidR="002836CD" w:rsidRPr="00964EC5" w:rsidRDefault="002836CD" w:rsidP="002836CD">
      <w:pPr>
        <w:autoSpaceDE w:val="0"/>
        <w:autoSpaceDN w:val="0"/>
        <w:adjustRightInd w:val="0"/>
        <w:rPr>
          <w:szCs w:val="22"/>
        </w:rPr>
      </w:pPr>
      <w:r>
        <w:t xml:space="preserve">c) capital adequacy calculation. </w:t>
      </w:r>
    </w:p>
    <w:p w14:paraId="33B4E77D" w14:textId="77777777" w:rsidR="002836CD" w:rsidRPr="00964EC5" w:rsidRDefault="002836CD" w:rsidP="002836CD">
      <w:pPr>
        <w:autoSpaceDE w:val="0"/>
        <w:autoSpaceDN w:val="0"/>
        <w:adjustRightInd w:val="0"/>
        <w:rPr>
          <w:szCs w:val="22"/>
        </w:rPr>
      </w:pPr>
    </w:p>
    <w:p w14:paraId="3E216739" w14:textId="77777777" w:rsidR="002836CD" w:rsidRPr="00964EC5" w:rsidRDefault="002836CD" w:rsidP="002836CD">
      <w:pPr>
        <w:autoSpaceDE w:val="0"/>
        <w:autoSpaceDN w:val="0"/>
        <w:adjustRightInd w:val="0"/>
        <w:rPr>
          <w:i/>
          <w:szCs w:val="22"/>
        </w:rPr>
      </w:pPr>
      <w:r>
        <w:t xml:space="preserve">3. A description of how the acquisition will impact the governance and organisation of the target company. In particular, specify if the acquisition will </w:t>
      </w:r>
      <w:proofErr w:type="gramStart"/>
      <w:r>
        <w:t>affect</w:t>
      </w:r>
      <w:proofErr w:type="gramEnd"/>
      <w:r>
        <w:rPr>
          <w:i/>
        </w:rPr>
        <w:t xml:space="preserve"> </w:t>
      </w:r>
    </w:p>
    <w:p w14:paraId="2281D41E" w14:textId="77777777" w:rsidR="002836CD" w:rsidRPr="00964EC5" w:rsidRDefault="002836CD" w:rsidP="002836CD">
      <w:pPr>
        <w:autoSpaceDE w:val="0"/>
        <w:autoSpaceDN w:val="0"/>
        <w:adjustRightInd w:val="0"/>
        <w:rPr>
          <w:szCs w:val="22"/>
        </w:rPr>
      </w:pPr>
    </w:p>
    <w:p w14:paraId="69B357A4" w14:textId="16741780" w:rsidR="002836CD" w:rsidRPr="00964EC5" w:rsidRDefault="002836CD" w:rsidP="002836CD">
      <w:pPr>
        <w:autoSpaceDE w:val="0"/>
        <w:autoSpaceDN w:val="0"/>
        <w:adjustRightInd w:val="0"/>
        <w:rPr>
          <w:szCs w:val="22"/>
        </w:rPr>
      </w:pPr>
      <w:r>
        <w:t xml:space="preserve">a) the composition of the board of directors and company senior management, </w:t>
      </w:r>
    </w:p>
    <w:p w14:paraId="20361921" w14:textId="77777777" w:rsidR="002836CD" w:rsidRPr="00964EC5" w:rsidRDefault="002836CD" w:rsidP="002836CD">
      <w:pPr>
        <w:autoSpaceDE w:val="0"/>
        <w:autoSpaceDN w:val="0"/>
        <w:adjustRightInd w:val="0"/>
        <w:rPr>
          <w:szCs w:val="22"/>
        </w:rPr>
      </w:pPr>
      <w:r>
        <w:t xml:space="preserve">b) the organisation’s operational structure (append an organisational diagram), and </w:t>
      </w:r>
    </w:p>
    <w:p w14:paraId="566EC5B4" w14:textId="77777777" w:rsidR="002836CD" w:rsidRPr="00964EC5" w:rsidRDefault="002836CD" w:rsidP="002836CD">
      <w:pPr>
        <w:autoSpaceDE w:val="0"/>
        <w:autoSpaceDN w:val="0"/>
        <w:adjustRightInd w:val="0"/>
        <w:rPr>
          <w:szCs w:val="22"/>
        </w:rPr>
      </w:pPr>
      <w:r>
        <w:lastRenderedPageBreak/>
        <w:t xml:space="preserve">c) outsourcing. </w:t>
      </w:r>
    </w:p>
    <w:p w14:paraId="72A36580" w14:textId="77777777" w:rsidR="002836CD" w:rsidRPr="00964EC5" w:rsidRDefault="002836CD" w:rsidP="002836CD">
      <w:pPr>
        <w:pStyle w:val="Heading2"/>
        <w:rPr>
          <w:szCs w:val="22"/>
        </w:rPr>
      </w:pPr>
      <w:bookmarkStart w:id="38" w:name="_Toc436314028"/>
      <w:r>
        <w:t xml:space="preserve">4.2 Information when ownership is qualifying but does not signify </w:t>
      </w:r>
      <w:proofErr w:type="gramStart"/>
      <w:r>
        <w:t>control</w:t>
      </w:r>
      <w:bookmarkEnd w:id="38"/>
      <w:proofErr w:type="gramEnd"/>
      <w:r>
        <w:t xml:space="preserve"> </w:t>
      </w:r>
    </w:p>
    <w:p w14:paraId="0179DAE9" w14:textId="7178151D" w:rsidR="002836CD" w:rsidRDefault="002836CD" w:rsidP="002836CD">
      <w:pPr>
        <w:autoSpaceDE w:val="0"/>
        <w:autoSpaceDN w:val="0"/>
        <w:adjustRightInd w:val="0"/>
        <w:rPr>
          <w:szCs w:val="22"/>
        </w:rPr>
      </w:pPr>
      <w:r>
        <w:t xml:space="preserve">If the acquisition involves ownership that is qualifying but not controlling the target company, the following information shall be enclosed: </w:t>
      </w:r>
    </w:p>
    <w:p w14:paraId="3ACFD66A" w14:textId="77777777" w:rsidR="002836CD" w:rsidRPr="00964EC5" w:rsidRDefault="002836CD" w:rsidP="002836CD">
      <w:pPr>
        <w:autoSpaceDE w:val="0"/>
        <w:autoSpaceDN w:val="0"/>
        <w:adjustRightInd w:val="0"/>
        <w:rPr>
          <w:szCs w:val="22"/>
        </w:rPr>
      </w:pPr>
    </w:p>
    <w:p w14:paraId="52617C12" w14:textId="30AA3309" w:rsidR="002836CD" w:rsidRPr="00964EC5" w:rsidRDefault="002836CD" w:rsidP="002836CD">
      <w:pPr>
        <w:autoSpaceDE w:val="0"/>
        <w:autoSpaceDN w:val="0"/>
        <w:adjustRightInd w:val="0"/>
        <w:rPr>
          <w:szCs w:val="22"/>
        </w:rPr>
      </w:pPr>
      <w:r>
        <w:t xml:space="preserve">1. whether the acquirer intends to increase or decrease its holding in the target company in the foreseeable future, and </w:t>
      </w:r>
    </w:p>
    <w:p w14:paraId="00E1A27F" w14:textId="77777777" w:rsidR="002836CD" w:rsidRPr="00964EC5" w:rsidRDefault="002836CD" w:rsidP="002836CD">
      <w:pPr>
        <w:autoSpaceDE w:val="0"/>
        <w:autoSpaceDN w:val="0"/>
        <w:adjustRightInd w:val="0"/>
        <w:rPr>
          <w:szCs w:val="22"/>
        </w:rPr>
      </w:pPr>
    </w:p>
    <w:p w14:paraId="6B23A173" w14:textId="0C749DF0" w:rsidR="002836CD" w:rsidRDefault="002836CD" w:rsidP="002836CD">
      <w:pPr>
        <w:autoSpaceDE w:val="0"/>
        <w:autoSpaceDN w:val="0"/>
        <w:adjustRightInd w:val="0"/>
        <w:rPr>
          <w:szCs w:val="22"/>
        </w:rPr>
      </w:pPr>
      <w:r>
        <w:t xml:space="preserve">2. whether the acquirer intends to actively attempt to exercise influence over the undertaking (and specify the circumstances related thereto). </w:t>
      </w:r>
    </w:p>
    <w:p w14:paraId="50F5A546" w14:textId="77777777" w:rsidR="002836CD" w:rsidRPr="00964EC5" w:rsidRDefault="002836CD" w:rsidP="002836CD">
      <w:pPr>
        <w:autoSpaceDE w:val="0"/>
        <w:autoSpaceDN w:val="0"/>
        <w:adjustRightInd w:val="0"/>
        <w:rPr>
          <w:szCs w:val="22"/>
        </w:rPr>
      </w:pPr>
    </w:p>
    <w:p w14:paraId="7AD25467" w14:textId="77777777" w:rsidR="002836CD" w:rsidRPr="00BF1A04" w:rsidRDefault="002836CD" w:rsidP="002836CD">
      <w:pPr>
        <w:pStyle w:val="Rubrik1"/>
      </w:pPr>
      <w:bookmarkStart w:id="39" w:name="_Toc436314029"/>
      <w:r>
        <w:t>5 Disclosures</w:t>
      </w:r>
      <w:bookmarkEnd w:id="39"/>
      <w:r>
        <w:t xml:space="preserve"> </w:t>
      </w:r>
    </w:p>
    <w:p w14:paraId="71FCFBC9" w14:textId="77777777" w:rsidR="002836CD" w:rsidRDefault="002836CD" w:rsidP="002836CD">
      <w:pPr>
        <w:autoSpaceDE w:val="0"/>
        <w:autoSpaceDN w:val="0"/>
        <w:adjustRightInd w:val="0"/>
        <w:rPr>
          <w:szCs w:val="22"/>
        </w:rPr>
      </w:pPr>
    </w:p>
    <w:p w14:paraId="11543E57" w14:textId="77777777" w:rsidR="002836CD" w:rsidRPr="00964EC5" w:rsidRDefault="002836CD" w:rsidP="002836CD">
      <w:pPr>
        <w:autoSpaceDE w:val="0"/>
        <w:autoSpaceDN w:val="0"/>
        <w:adjustRightInd w:val="0"/>
        <w:rPr>
          <w:szCs w:val="22"/>
        </w:rPr>
      </w:pPr>
      <w:r>
        <w:t xml:space="preserve">Submit any additional information to </w:t>
      </w:r>
      <w:proofErr w:type="spellStart"/>
      <w:r>
        <w:t>Finansinspektionen</w:t>
      </w:r>
      <w:proofErr w:type="spellEnd"/>
      <w:r>
        <w:t xml:space="preserve"> below. </w:t>
      </w:r>
    </w:p>
    <w:p w14:paraId="67E84DDE" w14:textId="77777777" w:rsidR="002836CD" w:rsidRPr="00964EC5" w:rsidRDefault="002836CD" w:rsidP="002836CD">
      <w:pPr>
        <w:autoSpaceDE w:val="0"/>
        <w:autoSpaceDN w:val="0"/>
        <w:adjustRightInd w:val="0"/>
        <w:rPr>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1B48D7F3" w14:textId="77777777" w:rsidTr="00324D96">
        <w:trPr>
          <w:trHeight w:val="518"/>
        </w:trPr>
        <w:tc>
          <w:tcPr>
            <w:tcW w:w="7251" w:type="dxa"/>
          </w:tcPr>
          <w:p w14:paraId="56003BAD" w14:textId="77777777" w:rsidR="002836CD" w:rsidRPr="00964EC5" w:rsidRDefault="002836CD" w:rsidP="00324D96">
            <w:pPr>
              <w:autoSpaceDE w:val="0"/>
              <w:autoSpaceDN w:val="0"/>
              <w:adjustRightInd w:val="0"/>
              <w:rPr>
                <w:szCs w:val="22"/>
              </w:rPr>
            </w:pPr>
          </w:p>
          <w:p w14:paraId="61FE499E" w14:textId="77777777" w:rsidR="002836CD" w:rsidRPr="00964EC5" w:rsidRDefault="002836CD" w:rsidP="00324D96">
            <w:pPr>
              <w:autoSpaceDE w:val="0"/>
              <w:autoSpaceDN w:val="0"/>
              <w:adjustRightInd w:val="0"/>
              <w:rPr>
                <w:szCs w:val="22"/>
              </w:rPr>
            </w:pPr>
          </w:p>
          <w:p w14:paraId="735B1035" w14:textId="77777777" w:rsidR="002836CD" w:rsidRPr="00964EC5" w:rsidRDefault="002836CD" w:rsidP="00324D96">
            <w:pPr>
              <w:autoSpaceDE w:val="0"/>
              <w:autoSpaceDN w:val="0"/>
              <w:adjustRightInd w:val="0"/>
              <w:rPr>
                <w:szCs w:val="22"/>
              </w:rPr>
            </w:pPr>
          </w:p>
          <w:p w14:paraId="0789AAFB" w14:textId="77777777" w:rsidR="002836CD" w:rsidRPr="00964EC5" w:rsidRDefault="002836CD" w:rsidP="00324D96">
            <w:pPr>
              <w:autoSpaceDE w:val="0"/>
              <w:autoSpaceDN w:val="0"/>
              <w:adjustRightInd w:val="0"/>
              <w:rPr>
                <w:szCs w:val="22"/>
              </w:rPr>
            </w:pPr>
          </w:p>
          <w:p w14:paraId="47711E0C" w14:textId="77777777" w:rsidR="002836CD" w:rsidRPr="00964EC5" w:rsidRDefault="002836CD" w:rsidP="00324D96">
            <w:pPr>
              <w:autoSpaceDE w:val="0"/>
              <w:autoSpaceDN w:val="0"/>
              <w:adjustRightInd w:val="0"/>
              <w:rPr>
                <w:szCs w:val="22"/>
              </w:rPr>
            </w:pPr>
          </w:p>
          <w:p w14:paraId="599A9B68" w14:textId="77777777" w:rsidR="002836CD" w:rsidRPr="00964EC5" w:rsidRDefault="002836CD" w:rsidP="00324D96">
            <w:pPr>
              <w:autoSpaceDE w:val="0"/>
              <w:autoSpaceDN w:val="0"/>
              <w:adjustRightInd w:val="0"/>
              <w:rPr>
                <w:szCs w:val="22"/>
              </w:rPr>
            </w:pPr>
          </w:p>
        </w:tc>
      </w:tr>
    </w:tbl>
    <w:p w14:paraId="54913FB8" w14:textId="77777777" w:rsidR="002836CD" w:rsidRPr="00964EC5" w:rsidRDefault="002836CD" w:rsidP="002836CD">
      <w:pPr>
        <w:autoSpaceDE w:val="0"/>
        <w:autoSpaceDN w:val="0"/>
        <w:adjustRightInd w:val="0"/>
        <w:rPr>
          <w:szCs w:val="22"/>
        </w:rPr>
      </w:pPr>
    </w:p>
    <w:p w14:paraId="634669C2" w14:textId="16ACBC04" w:rsidR="002836CD" w:rsidRPr="00964EC5" w:rsidRDefault="002836CD" w:rsidP="002836CD">
      <w:pPr>
        <w:autoSpaceDE w:val="0"/>
        <w:autoSpaceDN w:val="0"/>
        <w:adjustRightInd w:val="0"/>
        <w:rPr>
          <w:szCs w:val="22"/>
        </w:rPr>
      </w:pPr>
      <w:r>
        <w:t xml:space="preserve">The undersigned hereby certifies that the information submitted in this application is correct and complete. </w:t>
      </w:r>
    </w:p>
    <w:p w14:paraId="1F54113E" w14:textId="77777777" w:rsidR="002836CD" w:rsidRPr="00964EC5" w:rsidRDefault="002836CD" w:rsidP="002836CD">
      <w:pPr>
        <w:autoSpaceDE w:val="0"/>
        <w:autoSpaceDN w:val="0"/>
        <w:adjustRightInd w:val="0"/>
        <w:rPr>
          <w:szCs w:val="22"/>
        </w:rPr>
      </w:pPr>
    </w:p>
    <w:p w14:paraId="77264239" w14:textId="77777777" w:rsidR="002836CD" w:rsidRPr="00964EC5" w:rsidRDefault="002836CD" w:rsidP="002836CD">
      <w:pPr>
        <w:autoSpaceDE w:val="0"/>
        <w:autoSpaceDN w:val="0"/>
        <w:adjustRightInd w:val="0"/>
        <w:rPr>
          <w:szCs w:val="22"/>
        </w:rPr>
      </w:pPr>
      <w:r>
        <w:t xml:space="preserve">Date: </w:t>
      </w:r>
    </w:p>
    <w:p w14:paraId="11C78895" w14:textId="77777777" w:rsidR="002836CD" w:rsidRPr="00964EC5" w:rsidRDefault="002836CD" w:rsidP="002836CD">
      <w:pPr>
        <w:autoSpaceDE w:val="0"/>
        <w:autoSpaceDN w:val="0"/>
        <w:adjustRightInd w:val="0"/>
        <w:rPr>
          <w:szCs w:val="22"/>
        </w:rPr>
      </w:pPr>
    </w:p>
    <w:p w14:paraId="2ECF89FB" w14:textId="77777777" w:rsidR="002836CD" w:rsidRPr="00964EC5" w:rsidRDefault="002836CD" w:rsidP="002836CD">
      <w:pPr>
        <w:autoSpaceDE w:val="0"/>
        <w:autoSpaceDN w:val="0"/>
        <w:adjustRightInd w:val="0"/>
        <w:rPr>
          <w:szCs w:val="22"/>
        </w:rPr>
      </w:pPr>
    </w:p>
    <w:p w14:paraId="6AED3175" w14:textId="77777777" w:rsidR="002836CD" w:rsidRPr="00964EC5" w:rsidRDefault="002836CD" w:rsidP="002836CD">
      <w:pPr>
        <w:autoSpaceDE w:val="0"/>
        <w:autoSpaceDN w:val="0"/>
        <w:adjustRightInd w:val="0"/>
        <w:rPr>
          <w:szCs w:val="22"/>
        </w:rPr>
      </w:pPr>
      <w:r>
        <w:t xml:space="preserve">………………..……………….. </w:t>
      </w:r>
    </w:p>
    <w:p w14:paraId="288F3617" w14:textId="77777777" w:rsidR="002836CD" w:rsidRPr="00964EC5" w:rsidRDefault="002836CD" w:rsidP="002836CD">
      <w:pPr>
        <w:autoSpaceDE w:val="0"/>
        <w:autoSpaceDN w:val="0"/>
        <w:adjustRightInd w:val="0"/>
        <w:rPr>
          <w:szCs w:val="22"/>
        </w:rPr>
      </w:pPr>
      <w:r>
        <w:t xml:space="preserve">Signature </w:t>
      </w:r>
    </w:p>
    <w:p w14:paraId="191AC914" w14:textId="77777777" w:rsidR="002836CD" w:rsidRPr="00964EC5" w:rsidRDefault="002836CD" w:rsidP="002836CD">
      <w:pPr>
        <w:autoSpaceDE w:val="0"/>
        <w:autoSpaceDN w:val="0"/>
        <w:adjustRightInd w:val="0"/>
        <w:rPr>
          <w:szCs w:val="22"/>
        </w:rPr>
      </w:pPr>
    </w:p>
    <w:p w14:paraId="33A0CB00" w14:textId="77777777" w:rsidR="002836CD" w:rsidRPr="00964EC5" w:rsidRDefault="002836CD" w:rsidP="002836CD">
      <w:pPr>
        <w:autoSpaceDE w:val="0"/>
        <w:autoSpaceDN w:val="0"/>
        <w:adjustRightInd w:val="0"/>
        <w:rPr>
          <w:szCs w:val="22"/>
        </w:rPr>
      </w:pPr>
      <w:r>
        <w:t xml:space="preserve">………………..……………….. </w:t>
      </w:r>
    </w:p>
    <w:p w14:paraId="3A988476" w14:textId="77777777" w:rsidR="002836CD" w:rsidRDefault="002836CD" w:rsidP="002836CD">
      <w:pPr>
        <w:rPr>
          <w:szCs w:val="22"/>
        </w:rPr>
      </w:pPr>
      <w:r>
        <w:t>Name in print</w:t>
      </w:r>
    </w:p>
    <w:p w14:paraId="081E64F5" w14:textId="77777777" w:rsidR="002836CD" w:rsidRDefault="002836CD" w:rsidP="002836CD">
      <w:pPr>
        <w:rPr>
          <w:szCs w:val="22"/>
        </w:rPr>
      </w:pPr>
      <w:r>
        <w:br w:type="page"/>
      </w:r>
    </w:p>
    <w:p w14:paraId="1113C66D" w14:textId="77777777" w:rsidR="002836CD" w:rsidRPr="0030247C" w:rsidRDefault="002836CD" w:rsidP="002836CD">
      <w:pPr>
        <w:pStyle w:val="Rubrik1"/>
        <w:jc w:val="left"/>
      </w:pPr>
      <w:bookmarkStart w:id="40" w:name="_Toc436314030"/>
      <w:r>
        <w:lastRenderedPageBreak/>
        <w:t xml:space="preserve">Checklist – documents that must be appended to an application for ownership assessment for natural </w:t>
      </w:r>
      <w:proofErr w:type="gramStart"/>
      <w:r>
        <w:t>persons</w:t>
      </w:r>
      <w:bookmarkEnd w:id="40"/>
      <w:proofErr w:type="gramEnd"/>
      <w:r>
        <w:t xml:space="preserve"> </w:t>
      </w:r>
    </w:p>
    <w:p w14:paraId="3EAFF8A6" w14:textId="77777777" w:rsidR="002836CD" w:rsidRPr="00964EC5" w:rsidRDefault="002836CD" w:rsidP="002836CD">
      <w:pPr>
        <w:pStyle w:val="Rubrik1"/>
        <w:rPr>
          <w:bCs/>
          <w:szCs w:val="28"/>
        </w:rPr>
      </w:pPr>
    </w:p>
    <w:tbl>
      <w:tblPr>
        <w:tblStyle w:val="Tabellrutnt11"/>
        <w:tblW w:w="0" w:type="auto"/>
        <w:tblInd w:w="109" w:type="dxa"/>
        <w:tblLook w:val="04A0" w:firstRow="1" w:lastRow="0" w:firstColumn="1" w:lastColumn="0" w:noHBand="0" w:noVBand="1"/>
      </w:tblPr>
      <w:tblGrid>
        <w:gridCol w:w="2564"/>
        <w:gridCol w:w="1638"/>
        <w:gridCol w:w="3049"/>
      </w:tblGrid>
      <w:tr w:rsidR="002836CD" w:rsidRPr="00964EC5" w14:paraId="2E8FF66A" w14:textId="77777777" w:rsidTr="00340714">
        <w:tc>
          <w:tcPr>
            <w:tcW w:w="2564" w:type="dxa"/>
          </w:tcPr>
          <w:p w14:paraId="7FE2C2DB" w14:textId="77777777" w:rsidR="002836CD" w:rsidRPr="005D26CC" w:rsidRDefault="002836CD" w:rsidP="006A2640">
            <w:pPr>
              <w:autoSpaceDE w:val="0"/>
              <w:autoSpaceDN w:val="0"/>
              <w:adjustRightInd w:val="0"/>
              <w:jc w:val="left"/>
              <w:rPr>
                <w:b/>
                <w:color w:val="000000"/>
                <w:szCs w:val="22"/>
              </w:rPr>
            </w:pPr>
            <w:r>
              <w:rPr>
                <w:b/>
                <w:color w:val="000000"/>
              </w:rPr>
              <w:t xml:space="preserve">The following documents shall be </w:t>
            </w:r>
            <w:proofErr w:type="gramStart"/>
            <w:r>
              <w:rPr>
                <w:b/>
                <w:color w:val="000000"/>
              </w:rPr>
              <w:t>appended</w:t>
            </w:r>
            <w:proofErr w:type="gramEnd"/>
          </w:p>
          <w:p w14:paraId="395A417F" w14:textId="77777777" w:rsidR="002836CD" w:rsidRPr="00964EC5" w:rsidRDefault="002836CD" w:rsidP="00324D96">
            <w:pPr>
              <w:autoSpaceDE w:val="0"/>
              <w:autoSpaceDN w:val="0"/>
              <w:adjustRightInd w:val="0"/>
              <w:rPr>
                <w:color w:val="000000"/>
                <w:szCs w:val="22"/>
              </w:rPr>
            </w:pPr>
          </w:p>
        </w:tc>
        <w:tc>
          <w:tcPr>
            <w:tcW w:w="1638" w:type="dxa"/>
          </w:tcPr>
          <w:p w14:paraId="568F7B61" w14:textId="77777777" w:rsidR="002836CD" w:rsidRPr="005D26CC" w:rsidRDefault="002836CD" w:rsidP="00324D96">
            <w:pPr>
              <w:rPr>
                <w:b/>
                <w:sz w:val="24"/>
              </w:rPr>
            </w:pPr>
            <w:r>
              <w:rPr>
                <w:b/>
              </w:rPr>
              <w:t>Appended</w:t>
            </w:r>
          </w:p>
        </w:tc>
        <w:tc>
          <w:tcPr>
            <w:tcW w:w="3049" w:type="dxa"/>
          </w:tcPr>
          <w:p w14:paraId="597D14B3" w14:textId="77777777" w:rsidR="002836CD" w:rsidRPr="005D26CC" w:rsidRDefault="002836CD" w:rsidP="00324D96">
            <w:pPr>
              <w:rPr>
                <w:b/>
                <w:sz w:val="24"/>
              </w:rPr>
            </w:pPr>
            <w:r>
              <w:rPr>
                <w:b/>
              </w:rPr>
              <w:t>If not appended, explain</w:t>
            </w:r>
          </w:p>
        </w:tc>
      </w:tr>
      <w:tr w:rsidR="002836CD" w:rsidRPr="00964EC5" w14:paraId="2FF4519B" w14:textId="77777777" w:rsidTr="00340714">
        <w:tc>
          <w:tcPr>
            <w:tcW w:w="2564" w:type="dxa"/>
          </w:tcPr>
          <w:p w14:paraId="63ECFCC0" w14:textId="77777777" w:rsidR="002836CD" w:rsidRDefault="002836CD" w:rsidP="006A2640">
            <w:pPr>
              <w:autoSpaceDE w:val="0"/>
              <w:autoSpaceDN w:val="0"/>
              <w:adjustRightInd w:val="0"/>
              <w:jc w:val="left"/>
              <w:rPr>
                <w:color w:val="000000"/>
                <w:szCs w:val="22"/>
              </w:rPr>
            </w:pPr>
            <w:r>
              <w:rPr>
                <w:color w:val="000000"/>
              </w:rPr>
              <w:t>A certified copy of an identity document as set out in section 2.1.</w:t>
            </w:r>
          </w:p>
          <w:p w14:paraId="15A92D17" w14:textId="77777777" w:rsidR="002836CD" w:rsidRPr="00964EC5" w:rsidRDefault="002836CD" w:rsidP="00324D96">
            <w:pPr>
              <w:autoSpaceDE w:val="0"/>
              <w:autoSpaceDN w:val="0"/>
              <w:adjustRightInd w:val="0"/>
              <w:rPr>
                <w:color w:val="000000"/>
                <w:szCs w:val="22"/>
              </w:rPr>
            </w:pPr>
          </w:p>
        </w:tc>
        <w:tc>
          <w:tcPr>
            <w:tcW w:w="1638" w:type="dxa"/>
          </w:tcPr>
          <w:p w14:paraId="16338EF2" w14:textId="77777777" w:rsidR="002836CD" w:rsidRPr="00964EC5" w:rsidRDefault="002836CD" w:rsidP="00324D96">
            <w:pPr>
              <w:rPr>
                <w:szCs w:val="22"/>
              </w:rPr>
            </w:pPr>
          </w:p>
        </w:tc>
        <w:tc>
          <w:tcPr>
            <w:tcW w:w="3049" w:type="dxa"/>
          </w:tcPr>
          <w:p w14:paraId="52FF873F" w14:textId="77777777" w:rsidR="002836CD" w:rsidRPr="00964EC5" w:rsidRDefault="002836CD" w:rsidP="00324D96">
            <w:pPr>
              <w:rPr>
                <w:szCs w:val="22"/>
              </w:rPr>
            </w:pPr>
          </w:p>
        </w:tc>
      </w:tr>
      <w:tr w:rsidR="002836CD" w:rsidRPr="00964EC5" w14:paraId="21F78A59" w14:textId="77777777" w:rsidTr="00340714">
        <w:tc>
          <w:tcPr>
            <w:tcW w:w="2564" w:type="dxa"/>
          </w:tcPr>
          <w:p w14:paraId="4AEB795B" w14:textId="77777777" w:rsidR="002836CD" w:rsidRDefault="002836CD" w:rsidP="006A2640">
            <w:pPr>
              <w:autoSpaceDE w:val="0"/>
              <w:autoSpaceDN w:val="0"/>
              <w:adjustRightInd w:val="0"/>
              <w:jc w:val="left"/>
              <w:rPr>
                <w:color w:val="000000"/>
                <w:szCs w:val="22"/>
              </w:rPr>
            </w:pPr>
            <w:r>
              <w:rPr>
                <w:color w:val="000000"/>
              </w:rPr>
              <w:t>A CV as set out in section 2.3.</w:t>
            </w:r>
          </w:p>
          <w:p w14:paraId="469B6DED" w14:textId="77777777" w:rsidR="002836CD" w:rsidRPr="00964EC5" w:rsidRDefault="002836CD" w:rsidP="00324D96">
            <w:pPr>
              <w:autoSpaceDE w:val="0"/>
              <w:autoSpaceDN w:val="0"/>
              <w:adjustRightInd w:val="0"/>
              <w:rPr>
                <w:color w:val="000000"/>
                <w:szCs w:val="22"/>
              </w:rPr>
            </w:pPr>
          </w:p>
        </w:tc>
        <w:tc>
          <w:tcPr>
            <w:tcW w:w="1638" w:type="dxa"/>
          </w:tcPr>
          <w:p w14:paraId="53D4FD14" w14:textId="77777777" w:rsidR="002836CD" w:rsidRPr="00964EC5" w:rsidRDefault="002836CD" w:rsidP="00324D96">
            <w:pPr>
              <w:rPr>
                <w:szCs w:val="22"/>
              </w:rPr>
            </w:pPr>
          </w:p>
        </w:tc>
        <w:tc>
          <w:tcPr>
            <w:tcW w:w="3049" w:type="dxa"/>
          </w:tcPr>
          <w:p w14:paraId="2CFDDC42" w14:textId="77777777" w:rsidR="002836CD" w:rsidRPr="00964EC5" w:rsidRDefault="002836CD" w:rsidP="00324D96">
            <w:pPr>
              <w:rPr>
                <w:szCs w:val="22"/>
              </w:rPr>
            </w:pPr>
          </w:p>
        </w:tc>
      </w:tr>
      <w:tr w:rsidR="002836CD" w:rsidRPr="00964EC5" w14:paraId="65A1E2C9" w14:textId="77777777" w:rsidTr="00340714">
        <w:tc>
          <w:tcPr>
            <w:tcW w:w="2564" w:type="dxa"/>
          </w:tcPr>
          <w:p w14:paraId="30833EEA" w14:textId="1C98D054" w:rsidR="002836CD" w:rsidRDefault="002836CD" w:rsidP="00324D96">
            <w:pPr>
              <w:autoSpaceDE w:val="0"/>
              <w:autoSpaceDN w:val="0"/>
              <w:adjustRightInd w:val="0"/>
              <w:rPr>
                <w:color w:val="000000"/>
                <w:szCs w:val="22"/>
              </w:rPr>
            </w:pPr>
            <w:r>
              <w:rPr>
                <w:color w:val="000000"/>
              </w:rPr>
              <w:t>A diagram of the entire ownership chain, before and after the acquisition, as set out in section 2.5.</w:t>
            </w:r>
          </w:p>
          <w:p w14:paraId="361174E5" w14:textId="77777777" w:rsidR="002836CD" w:rsidRPr="00964EC5" w:rsidRDefault="002836CD" w:rsidP="00324D96">
            <w:pPr>
              <w:autoSpaceDE w:val="0"/>
              <w:autoSpaceDN w:val="0"/>
              <w:adjustRightInd w:val="0"/>
              <w:rPr>
                <w:color w:val="000000"/>
                <w:szCs w:val="22"/>
              </w:rPr>
            </w:pPr>
          </w:p>
        </w:tc>
        <w:tc>
          <w:tcPr>
            <w:tcW w:w="1638" w:type="dxa"/>
          </w:tcPr>
          <w:p w14:paraId="56BE3F85" w14:textId="77777777" w:rsidR="002836CD" w:rsidRPr="00964EC5" w:rsidRDefault="002836CD" w:rsidP="00324D96">
            <w:pPr>
              <w:rPr>
                <w:szCs w:val="22"/>
              </w:rPr>
            </w:pPr>
          </w:p>
        </w:tc>
        <w:tc>
          <w:tcPr>
            <w:tcW w:w="3049" w:type="dxa"/>
          </w:tcPr>
          <w:p w14:paraId="5B97B259" w14:textId="77777777" w:rsidR="002836CD" w:rsidRPr="00964EC5" w:rsidRDefault="002836CD" w:rsidP="00324D96">
            <w:pPr>
              <w:rPr>
                <w:szCs w:val="22"/>
              </w:rPr>
            </w:pPr>
          </w:p>
        </w:tc>
      </w:tr>
      <w:tr w:rsidR="002836CD" w:rsidRPr="00964EC5" w14:paraId="48544655" w14:textId="77777777" w:rsidTr="00340714">
        <w:tc>
          <w:tcPr>
            <w:tcW w:w="2564" w:type="dxa"/>
          </w:tcPr>
          <w:p w14:paraId="4D13684E" w14:textId="77777777" w:rsidR="002836CD" w:rsidRDefault="002836CD" w:rsidP="006A2640">
            <w:pPr>
              <w:autoSpaceDE w:val="0"/>
              <w:autoSpaceDN w:val="0"/>
              <w:adjustRightInd w:val="0"/>
              <w:jc w:val="left"/>
              <w:rPr>
                <w:color w:val="000000"/>
                <w:szCs w:val="22"/>
              </w:rPr>
            </w:pPr>
            <w:r>
              <w:rPr>
                <w:color w:val="000000"/>
              </w:rPr>
              <w:t xml:space="preserve">Documentation that supports the financing of the acquisition as set out in section 3.4. </w:t>
            </w:r>
          </w:p>
          <w:p w14:paraId="7C95552B" w14:textId="77777777" w:rsidR="002836CD" w:rsidRPr="00964EC5" w:rsidRDefault="002836CD" w:rsidP="00324D96">
            <w:pPr>
              <w:autoSpaceDE w:val="0"/>
              <w:autoSpaceDN w:val="0"/>
              <w:adjustRightInd w:val="0"/>
              <w:rPr>
                <w:color w:val="000000"/>
                <w:szCs w:val="22"/>
              </w:rPr>
            </w:pPr>
          </w:p>
        </w:tc>
        <w:tc>
          <w:tcPr>
            <w:tcW w:w="1638" w:type="dxa"/>
          </w:tcPr>
          <w:p w14:paraId="07F154DA" w14:textId="77777777" w:rsidR="002836CD" w:rsidRPr="00964EC5" w:rsidRDefault="002836CD" w:rsidP="00324D96">
            <w:pPr>
              <w:rPr>
                <w:szCs w:val="22"/>
              </w:rPr>
            </w:pPr>
          </w:p>
        </w:tc>
        <w:tc>
          <w:tcPr>
            <w:tcW w:w="3049" w:type="dxa"/>
          </w:tcPr>
          <w:p w14:paraId="5050D6FB" w14:textId="77777777" w:rsidR="002836CD" w:rsidRPr="00964EC5" w:rsidRDefault="002836CD" w:rsidP="00324D96">
            <w:pPr>
              <w:rPr>
                <w:szCs w:val="22"/>
              </w:rPr>
            </w:pPr>
          </w:p>
        </w:tc>
      </w:tr>
      <w:tr w:rsidR="002836CD" w:rsidRPr="00964EC5" w14:paraId="0E9EB2E5" w14:textId="77777777" w:rsidTr="00340714">
        <w:tc>
          <w:tcPr>
            <w:tcW w:w="2564" w:type="dxa"/>
          </w:tcPr>
          <w:p w14:paraId="641AFAFA" w14:textId="77777777" w:rsidR="002836CD" w:rsidRDefault="002836CD" w:rsidP="006A2640">
            <w:pPr>
              <w:autoSpaceDE w:val="0"/>
              <w:autoSpaceDN w:val="0"/>
              <w:adjustRightInd w:val="0"/>
              <w:jc w:val="left"/>
              <w:rPr>
                <w:color w:val="000000"/>
                <w:szCs w:val="22"/>
              </w:rPr>
            </w:pPr>
            <w:r>
              <w:rPr>
                <w:color w:val="000000"/>
              </w:rPr>
              <w:t>A business plan and information in accordance with sections 4.1 and 4.2.</w:t>
            </w:r>
          </w:p>
          <w:p w14:paraId="7A1B2953" w14:textId="77777777" w:rsidR="002836CD" w:rsidRPr="00964EC5" w:rsidRDefault="002836CD" w:rsidP="00324D96">
            <w:pPr>
              <w:autoSpaceDE w:val="0"/>
              <w:autoSpaceDN w:val="0"/>
              <w:adjustRightInd w:val="0"/>
              <w:rPr>
                <w:color w:val="000000"/>
                <w:szCs w:val="22"/>
              </w:rPr>
            </w:pPr>
          </w:p>
        </w:tc>
        <w:tc>
          <w:tcPr>
            <w:tcW w:w="1638" w:type="dxa"/>
          </w:tcPr>
          <w:p w14:paraId="7F0D538E" w14:textId="77777777" w:rsidR="002836CD" w:rsidRPr="00964EC5" w:rsidRDefault="002836CD" w:rsidP="00324D96">
            <w:pPr>
              <w:rPr>
                <w:szCs w:val="22"/>
              </w:rPr>
            </w:pPr>
          </w:p>
        </w:tc>
        <w:tc>
          <w:tcPr>
            <w:tcW w:w="3049" w:type="dxa"/>
          </w:tcPr>
          <w:p w14:paraId="3D4B58E9" w14:textId="77777777" w:rsidR="002836CD" w:rsidRPr="00964EC5" w:rsidRDefault="002836CD" w:rsidP="00324D96">
            <w:pPr>
              <w:rPr>
                <w:szCs w:val="22"/>
              </w:rPr>
            </w:pPr>
          </w:p>
        </w:tc>
      </w:tr>
    </w:tbl>
    <w:p w14:paraId="7941C345" w14:textId="77777777" w:rsidR="002836CD" w:rsidRPr="00964EC5" w:rsidRDefault="002836CD" w:rsidP="002836CD">
      <w:pPr>
        <w:rPr>
          <w:sz w:val="24"/>
        </w:rPr>
      </w:pPr>
    </w:p>
    <w:p w14:paraId="6AED243A" w14:textId="77777777" w:rsidR="002836CD" w:rsidRPr="000D5714" w:rsidRDefault="002836CD" w:rsidP="002836CD">
      <w:pPr>
        <w:pStyle w:val="Heading1"/>
      </w:pPr>
    </w:p>
    <w:p w14:paraId="2693B025" w14:textId="77777777" w:rsidR="002836CD" w:rsidRDefault="002836CD" w:rsidP="002836CD">
      <w:pPr>
        <w:rPr>
          <w:b/>
          <w:sz w:val="28"/>
        </w:rPr>
      </w:pPr>
      <w:r>
        <w:br w:type="page"/>
      </w:r>
    </w:p>
    <w:p w14:paraId="0AD944A6" w14:textId="77777777" w:rsidR="002836CD" w:rsidRPr="00A351DF" w:rsidRDefault="002836CD" w:rsidP="002836CD">
      <w:pPr>
        <w:pStyle w:val="Heading1"/>
        <w:rPr>
          <w:b w:val="0"/>
          <w:i/>
          <w:sz w:val="22"/>
          <w:szCs w:val="22"/>
        </w:rPr>
      </w:pPr>
      <w:bookmarkStart w:id="41" w:name="_Toc436314031"/>
      <w:r>
        <w:rPr>
          <w:b w:val="0"/>
          <w:i/>
          <w:sz w:val="22"/>
        </w:rPr>
        <w:lastRenderedPageBreak/>
        <w:t>Appendix 1b</w:t>
      </w:r>
    </w:p>
    <w:p w14:paraId="4C2B598A" w14:textId="77777777" w:rsidR="002836CD" w:rsidRPr="00C34C0A" w:rsidRDefault="002836CD" w:rsidP="002836CD">
      <w:pPr>
        <w:pStyle w:val="Rubrik1"/>
        <w:rPr>
          <w:rFonts w:eastAsiaTheme="majorEastAsia"/>
        </w:rPr>
      </w:pPr>
      <w:r>
        <w:t>Application for ownership suitability assessment – legal person</w:t>
      </w:r>
      <w:bookmarkEnd w:id="41"/>
      <w:r>
        <w:t xml:space="preserve"> </w:t>
      </w:r>
    </w:p>
    <w:p w14:paraId="3616D6AE" w14:textId="77777777" w:rsidR="002836CD" w:rsidRDefault="002836CD" w:rsidP="002836CD">
      <w:pPr>
        <w:autoSpaceDE w:val="0"/>
        <w:autoSpaceDN w:val="0"/>
        <w:adjustRightInd w:val="0"/>
        <w:rPr>
          <w:szCs w:val="22"/>
        </w:rPr>
      </w:pPr>
    </w:p>
    <w:p w14:paraId="253698FF" w14:textId="77777777" w:rsidR="002836CD" w:rsidRPr="00964EC5" w:rsidRDefault="002836CD" w:rsidP="002836CD">
      <w:pPr>
        <w:autoSpaceDE w:val="0"/>
        <w:autoSpaceDN w:val="0"/>
        <w:adjustRightInd w:val="0"/>
        <w:rPr>
          <w:szCs w:val="22"/>
        </w:rPr>
      </w:pPr>
      <w:r>
        <w:t xml:space="preserve">Fill in the information in the form below by checking the relevant </w:t>
      </w:r>
      <w:proofErr w:type="gramStart"/>
      <w:r>
        <w:t>box, or</w:t>
      </w:r>
      <w:proofErr w:type="gramEnd"/>
      <w:r>
        <w:t xml:space="preserve"> providing your response in the space provided. More detailed responses can be provided in separate appendices. See the Appendix Checklist on the last page of the form. </w:t>
      </w:r>
    </w:p>
    <w:p w14:paraId="3A982290" w14:textId="77777777" w:rsidR="002836CD" w:rsidRDefault="002836CD" w:rsidP="002836CD">
      <w:pPr>
        <w:autoSpaceDE w:val="0"/>
        <w:autoSpaceDN w:val="0"/>
        <w:adjustRightInd w:val="0"/>
        <w:rPr>
          <w:szCs w:val="22"/>
        </w:rPr>
      </w:pPr>
    </w:p>
    <w:p w14:paraId="7972C36E" w14:textId="77777777" w:rsidR="002836CD" w:rsidRPr="00840108" w:rsidRDefault="002836CD" w:rsidP="002836CD">
      <w:pPr>
        <w:autoSpaceDE w:val="0"/>
        <w:autoSpaceDN w:val="0"/>
        <w:adjustRightInd w:val="0"/>
        <w:rPr>
          <w:szCs w:val="22"/>
        </w:rPr>
      </w:pPr>
      <w:r>
        <w:rPr>
          <w:i/>
        </w:rPr>
        <w:t>Acquisition</w:t>
      </w:r>
      <w:r>
        <w:t xml:space="preserve"> refers to acquisitions pursuant to Chapter 14, section 1 of the Banking and Financing Business Act (2004:297). </w:t>
      </w:r>
    </w:p>
    <w:p w14:paraId="42C039FD" w14:textId="77777777" w:rsidR="002836CD" w:rsidRDefault="002836CD" w:rsidP="002836CD">
      <w:pPr>
        <w:autoSpaceDE w:val="0"/>
        <w:autoSpaceDN w:val="0"/>
        <w:adjustRightInd w:val="0"/>
        <w:rPr>
          <w:szCs w:val="22"/>
        </w:rPr>
      </w:pPr>
    </w:p>
    <w:p w14:paraId="637D6F75" w14:textId="77777777" w:rsidR="002836CD" w:rsidRDefault="002836CD" w:rsidP="002836CD">
      <w:pPr>
        <w:autoSpaceDE w:val="0"/>
        <w:autoSpaceDN w:val="0"/>
        <w:adjustRightInd w:val="0"/>
        <w:rPr>
          <w:szCs w:val="22"/>
        </w:rPr>
      </w:pPr>
      <w:r>
        <w:rPr>
          <w:i/>
        </w:rPr>
        <w:t>Target company</w:t>
      </w:r>
      <w:r>
        <w:t xml:space="preserve"> refers to the undertaking being acquired. </w:t>
      </w:r>
    </w:p>
    <w:p w14:paraId="5E29BF75" w14:textId="77777777" w:rsidR="002836CD" w:rsidRDefault="002836CD" w:rsidP="002836CD">
      <w:pPr>
        <w:autoSpaceDE w:val="0"/>
        <w:autoSpaceDN w:val="0"/>
        <w:adjustRightInd w:val="0"/>
        <w:rPr>
          <w:szCs w:val="22"/>
        </w:rPr>
      </w:pPr>
    </w:p>
    <w:p w14:paraId="02A2D130" w14:textId="099DB6F2" w:rsidR="002836CD" w:rsidRDefault="002836CD" w:rsidP="002836CD">
      <w:pPr>
        <w:autoSpaceDE w:val="0"/>
        <w:autoSpaceDN w:val="0"/>
        <w:adjustRightInd w:val="0"/>
        <w:rPr>
          <w:szCs w:val="22"/>
        </w:rPr>
      </w:pPr>
      <w:r>
        <w:rPr>
          <w:i/>
        </w:rPr>
        <w:t>Acquirer</w:t>
      </w:r>
      <w:r>
        <w:t xml:space="preserve"> refers to the legal person who is applying for authorisation to acquire shares or participations in a target company in accordance with Chapter 14, section 1 of the Banking and Financing Business Act. </w:t>
      </w:r>
    </w:p>
    <w:p w14:paraId="3B3FBE35" w14:textId="77777777" w:rsidR="002836CD" w:rsidRPr="00964EC5" w:rsidRDefault="002836CD" w:rsidP="002836CD">
      <w:pPr>
        <w:autoSpaceDE w:val="0"/>
        <w:autoSpaceDN w:val="0"/>
        <w:adjustRightInd w:val="0"/>
        <w:rPr>
          <w:szCs w:val="22"/>
        </w:rPr>
      </w:pPr>
    </w:p>
    <w:p w14:paraId="1770D1B3" w14:textId="02800702" w:rsidR="002836CD" w:rsidRDefault="002836CD" w:rsidP="002836CD">
      <w:pPr>
        <w:autoSpaceDE w:val="0"/>
        <w:autoSpaceDN w:val="0"/>
        <w:adjustRightInd w:val="0"/>
        <w:rPr>
          <w:rFonts w:eastAsiaTheme="majorEastAsia"/>
        </w:rPr>
      </w:pPr>
      <w:r>
        <w:t xml:space="preserve">As a part of the ownership assessment, </w:t>
      </w:r>
      <w:proofErr w:type="spellStart"/>
      <w:r>
        <w:t>Finansinspektionen</w:t>
      </w:r>
      <w:proofErr w:type="spellEnd"/>
      <w:r>
        <w:t xml:space="preserve"> collects information from, for example, the Swedish Police, the Swedish Companies Registration Office, the Swedish Tax Agency, the Swedish Enforcement </w:t>
      </w:r>
      <w:proofErr w:type="gramStart"/>
      <w:r>
        <w:t>Authority</w:t>
      </w:r>
      <w:proofErr w:type="gramEnd"/>
      <w:r>
        <w:t xml:space="preserve"> and firms that provide credit assessments. </w:t>
      </w:r>
      <w:bookmarkStart w:id="42" w:name="_Toc436314032"/>
    </w:p>
    <w:p w14:paraId="5E296D5C" w14:textId="77777777" w:rsidR="002836CD" w:rsidRPr="0086372C" w:rsidRDefault="002836CD" w:rsidP="002836CD">
      <w:pPr>
        <w:pStyle w:val="Rubrik1"/>
        <w:rPr>
          <w:rFonts w:eastAsiaTheme="majorEastAsia"/>
        </w:rPr>
      </w:pPr>
      <w:r>
        <w:t>1 General</w:t>
      </w:r>
      <w:bookmarkEnd w:id="42"/>
    </w:p>
    <w:p w14:paraId="76553823" w14:textId="77777777" w:rsidR="002836CD" w:rsidRPr="0086372C" w:rsidRDefault="002836CD" w:rsidP="002836CD">
      <w:pPr>
        <w:pStyle w:val="Heading2"/>
      </w:pPr>
      <w:bookmarkStart w:id="43" w:name="_Toc436314033"/>
      <w:r>
        <w:t>1.1 Basic information</w:t>
      </w:r>
      <w:bookmarkStart w:id="44" w:name="_Toc436314035"/>
      <w:bookmarkEnd w:id="43"/>
    </w:p>
    <w:p w14:paraId="3E578F20" w14:textId="77777777" w:rsidR="002836CD" w:rsidRDefault="002836CD" w:rsidP="002836CD">
      <w:pPr>
        <w:spacing w:before="220" w:after="220"/>
        <w:outlineLvl w:val="1"/>
        <w:rPr>
          <w:szCs w:val="22"/>
        </w:rPr>
      </w:pPr>
      <w:r>
        <w:t>1. State the name of the acquirer (including corporate identity number or equivalent).</w:t>
      </w:r>
      <w:bookmarkEnd w:id="44"/>
    </w:p>
    <w:p w14:paraId="401A9491" w14:textId="77777777" w:rsidR="002836CD" w:rsidRDefault="002836CD" w:rsidP="002836CD">
      <w:pPr>
        <w:pBdr>
          <w:bottom w:val="single" w:sz="4" w:space="1" w:color="auto"/>
        </w:pBdr>
        <w:spacing w:before="220" w:after="220"/>
        <w:outlineLvl w:val="1"/>
        <w:rPr>
          <w:szCs w:val="22"/>
        </w:rPr>
      </w:pPr>
    </w:p>
    <w:p w14:paraId="56C265A0" w14:textId="77777777" w:rsidR="002836CD" w:rsidRDefault="002836CD" w:rsidP="002836CD">
      <w:pPr>
        <w:spacing w:before="220" w:after="220"/>
        <w:outlineLvl w:val="1"/>
        <w:rPr>
          <w:szCs w:val="22"/>
        </w:rPr>
      </w:pPr>
      <w:bookmarkStart w:id="45" w:name="_Toc436314036"/>
      <w:r>
        <w:t>2. State the name of the target company (including corporate identity number)</w:t>
      </w:r>
      <w:bookmarkEnd w:id="45"/>
      <w:r>
        <w:t>.</w:t>
      </w:r>
    </w:p>
    <w:p w14:paraId="7AC19AFD" w14:textId="77777777" w:rsidR="002836CD" w:rsidRDefault="002836CD" w:rsidP="002836CD">
      <w:pPr>
        <w:pBdr>
          <w:bottom w:val="single" w:sz="4" w:space="1" w:color="auto"/>
        </w:pBdr>
        <w:spacing w:before="220" w:after="220"/>
        <w:outlineLvl w:val="1"/>
        <w:rPr>
          <w:szCs w:val="22"/>
        </w:rPr>
      </w:pPr>
    </w:p>
    <w:p w14:paraId="7063E361" w14:textId="77777777" w:rsidR="002836CD" w:rsidRPr="008E0534" w:rsidRDefault="002836CD" w:rsidP="002836CD">
      <w:pPr>
        <w:spacing w:before="220" w:after="220"/>
        <w:outlineLvl w:val="1"/>
        <w:rPr>
          <w:szCs w:val="22"/>
        </w:rPr>
      </w:pPr>
      <w:bookmarkStart w:id="46" w:name="_Toc436314037"/>
      <w:r>
        <w:t xml:space="preserve">3. Are there other undertakings under </w:t>
      </w:r>
      <w:proofErr w:type="spellStart"/>
      <w:r>
        <w:t>Finansinspektionen’s</w:t>
      </w:r>
      <w:proofErr w:type="spellEnd"/>
      <w:r>
        <w:t xml:space="preserve"> supervision that are affected by the acquisition?</w:t>
      </w:r>
      <w:bookmarkEnd w:id="46"/>
    </w:p>
    <w:p w14:paraId="4316E9AA" w14:textId="3F0133E7" w:rsidR="002836CD" w:rsidRDefault="002836CD" w:rsidP="002836CD">
      <w:pPr>
        <w:spacing w:before="220" w:after="220"/>
        <w:outlineLvl w:val="1"/>
        <w:rPr>
          <w:szCs w:val="22"/>
        </w:rPr>
      </w:pPr>
      <w:r>
        <w:rPr>
          <w:rFonts w:ascii="MS Gothic" w:hAnsi="MS Gothic"/>
          <w:sz w:val="28"/>
        </w:rPr>
        <w:tab/>
      </w:r>
      <w:bookmarkStart w:id="47" w:name="_Toc436314038"/>
      <w:sdt>
        <w:sdtPr>
          <w:rPr>
            <w:sz w:val="28"/>
            <w:szCs w:val="28"/>
          </w:rPr>
          <w:id w:val="53123155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31475954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47"/>
    </w:p>
    <w:p w14:paraId="610EE81C" w14:textId="77777777" w:rsidR="002836CD" w:rsidRDefault="002836CD" w:rsidP="002836CD">
      <w:pPr>
        <w:spacing w:before="220" w:after="220"/>
        <w:outlineLvl w:val="1"/>
        <w:rPr>
          <w:szCs w:val="22"/>
        </w:rPr>
      </w:pPr>
      <w:bookmarkStart w:id="48" w:name="_Toc436314039"/>
      <w:r>
        <w:t>If yes, which undertaking(s) (including corporate identity number)?</w:t>
      </w:r>
      <w:bookmarkEnd w:id="48"/>
    </w:p>
    <w:p w14:paraId="13EB73B5" w14:textId="77777777" w:rsidR="002836CD" w:rsidRPr="00A04228" w:rsidRDefault="002836CD" w:rsidP="002836CD">
      <w:pPr>
        <w:pBdr>
          <w:bottom w:val="single" w:sz="4" w:space="1" w:color="auto"/>
        </w:pBdr>
        <w:spacing w:before="220" w:after="220"/>
        <w:outlineLvl w:val="1"/>
        <w:rPr>
          <w:szCs w:val="22"/>
        </w:rPr>
      </w:pPr>
    </w:p>
    <w:p w14:paraId="4AC2B20E" w14:textId="77777777" w:rsidR="002836CD" w:rsidRDefault="002836CD" w:rsidP="002836CD">
      <w:bookmarkStart w:id="49" w:name="_Toc436314040"/>
    </w:p>
    <w:p w14:paraId="2A35B1FB" w14:textId="77777777" w:rsidR="002836CD" w:rsidRDefault="002836CD" w:rsidP="002836CD">
      <w:r>
        <w:t>4. Is the acquirer a financial holding company or a mixed financial holding company in a financial conglomerate?</w:t>
      </w:r>
    </w:p>
    <w:p w14:paraId="68F9BD6D" w14:textId="77777777" w:rsidR="002836CD" w:rsidRDefault="002836CD" w:rsidP="002836CD"/>
    <w:p w14:paraId="4FE4F73B" w14:textId="771BCEE9" w:rsidR="002836CD" w:rsidRPr="003F50E9" w:rsidRDefault="00000000" w:rsidP="00340714">
      <w:pPr>
        <w:ind w:firstLine="1304"/>
      </w:pPr>
      <w:sdt>
        <w:sdtPr>
          <w:rPr>
            <w:sz w:val="28"/>
            <w:szCs w:val="28"/>
          </w:rPr>
          <w:id w:val="930705019"/>
          <w14:checkbox>
            <w14:checked w14:val="0"/>
            <w14:checkedState w14:val="2612" w14:font="MS Gothic"/>
            <w14:uncheckedState w14:val="2610" w14:font="MS Gothic"/>
          </w14:checkbox>
        </w:sdtPr>
        <w:sdtContent>
          <w:r w:rsidR="00337F0C">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938828022"/>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1DED7D35" w14:textId="77777777" w:rsidR="002836CD" w:rsidRDefault="002836CD" w:rsidP="002836CD">
      <w:pPr>
        <w:rPr>
          <w:szCs w:val="22"/>
        </w:rPr>
      </w:pPr>
    </w:p>
    <w:p w14:paraId="3AE92DE0" w14:textId="77777777" w:rsidR="002836CD" w:rsidRPr="00084ED6" w:rsidRDefault="002836CD" w:rsidP="002836CD">
      <w:r>
        <w:t>5. Has the acquirer previously been or is currently under the supervision of a Swedish or foreign authority?</w:t>
      </w:r>
    </w:p>
    <w:p w14:paraId="1E91B921" w14:textId="77777777" w:rsidR="002836CD" w:rsidRDefault="002836CD" w:rsidP="002836CD"/>
    <w:p w14:paraId="5777D6CB" w14:textId="77777777" w:rsidR="002836CD" w:rsidRDefault="00000000" w:rsidP="00340714">
      <w:pPr>
        <w:ind w:firstLine="1304"/>
      </w:pPr>
      <w:sdt>
        <w:sdtPr>
          <w:rPr>
            <w:sz w:val="28"/>
            <w:szCs w:val="28"/>
          </w:rPr>
          <w:id w:val="1133678543"/>
          <w14:checkbox>
            <w14:checked w14:val="0"/>
            <w14:checkedState w14:val="2612" w14:font="MS Gothic"/>
            <w14:uncheckedState w14:val="2610" w14:font="MS Gothic"/>
          </w14:checkbox>
        </w:sdtPr>
        <w:sdtContent>
          <w:r w:rsidR="002836CD">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1605073864"/>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2B77FF3E" w14:textId="77777777" w:rsidR="002836CD" w:rsidRDefault="002836CD" w:rsidP="002836CD">
      <w:r>
        <w:br w:type="page"/>
      </w:r>
    </w:p>
    <w:p w14:paraId="3587AAAA" w14:textId="77777777" w:rsidR="002836CD" w:rsidRDefault="002836CD" w:rsidP="002836CD"/>
    <w:p w14:paraId="30AB1DFD" w14:textId="77777777" w:rsidR="002836CD" w:rsidRDefault="002836CD" w:rsidP="002836CD">
      <w:r>
        <w:t>If yes, indicate the authority.</w:t>
      </w:r>
    </w:p>
    <w:p w14:paraId="2FAA51C5" w14:textId="77777777" w:rsidR="002836CD" w:rsidRPr="00A04228" w:rsidRDefault="002836CD" w:rsidP="002836CD">
      <w:pPr>
        <w:pBdr>
          <w:bottom w:val="single" w:sz="4" w:space="1" w:color="auto"/>
        </w:pBdr>
        <w:spacing w:before="220" w:after="220"/>
        <w:outlineLvl w:val="1"/>
        <w:rPr>
          <w:szCs w:val="22"/>
        </w:rPr>
      </w:pPr>
    </w:p>
    <w:p w14:paraId="340FCAC2" w14:textId="77777777" w:rsidR="002836CD" w:rsidRPr="0086372C" w:rsidRDefault="002836CD" w:rsidP="002836CD">
      <w:pPr>
        <w:pStyle w:val="Heading2"/>
      </w:pPr>
      <w:r>
        <w:t>1.2 Contact information</w:t>
      </w:r>
      <w:bookmarkEnd w:id="49"/>
      <w:r>
        <w:t xml:space="preserve"> </w:t>
      </w:r>
    </w:p>
    <w:p w14:paraId="5CE2464C" w14:textId="0F025AB0" w:rsidR="002836CD" w:rsidRPr="00964EC5" w:rsidRDefault="002836CD" w:rsidP="002836CD">
      <w:pPr>
        <w:autoSpaceDE w:val="0"/>
        <w:autoSpaceDN w:val="0"/>
        <w:adjustRightInd w:val="0"/>
        <w:rPr>
          <w:szCs w:val="22"/>
        </w:rPr>
      </w:pPr>
      <w:r>
        <w:t xml:space="preserve">Whom should </w:t>
      </w:r>
      <w:proofErr w:type="spellStart"/>
      <w:r>
        <w:t>Finansinspektionen</w:t>
      </w:r>
      <w:proofErr w:type="spellEnd"/>
      <w:r>
        <w:t xml:space="preserve"> contact for issues pertaining to this assessment? </w:t>
      </w:r>
    </w:p>
    <w:p w14:paraId="6FAFB8EF"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42"/>
        <w:gridCol w:w="5310"/>
      </w:tblGrid>
      <w:tr w:rsidR="002836CD" w:rsidRPr="00964EC5" w14:paraId="48049116" w14:textId="77777777" w:rsidTr="00324D96">
        <w:tc>
          <w:tcPr>
            <w:tcW w:w="1955" w:type="dxa"/>
          </w:tcPr>
          <w:p w14:paraId="4356952C" w14:textId="77777777" w:rsidR="002836CD" w:rsidRPr="00964EC5" w:rsidRDefault="002836CD" w:rsidP="00F251CB">
            <w:pPr>
              <w:autoSpaceDE w:val="0"/>
              <w:autoSpaceDN w:val="0"/>
              <w:adjustRightInd w:val="0"/>
              <w:jc w:val="left"/>
              <w:rPr>
                <w:szCs w:val="22"/>
              </w:rPr>
            </w:pPr>
            <w:r>
              <w:t>First name:</w:t>
            </w:r>
          </w:p>
        </w:tc>
        <w:tc>
          <w:tcPr>
            <w:tcW w:w="5416" w:type="dxa"/>
            <w:tcBorders>
              <w:bottom w:val="single" w:sz="4" w:space="0" w:color="auto"/>
            </w:tcBorders>
          </w:tcPr>
          <w:p w14:paraId="6BA585A2" w14:textId="77777777" w:rsidR="002836CD" w:rsidRPr="00964EC5" w:rsidRDefault="002836CD" w:rsidP="00324D96">
            <w:pPr>
              <w:autoSpaceDE w:val="0"/>
              <w:autoSpaceDN w:val="0"/>
              <w:adjustRightInd w:val="0"/>
              <w:rPr>
                <w:szCs w:val="22"/>
              </w:rPr>
            </w:pPr>
          </w:p>
        </w:tc>
      </w:tr>
      <w:tr w:rsidR="002836CD" w:rsidRPr="00964EC5" w14:paraId="7A6CD4F2" w14:textId="77777777" w:rsidTr="00324D96">
        <w:tc>
          <w:tcPr>
            <w:tcW w:w="1955" w:type="dxa"/>
          </w:tcPr>
          <w:p w14:paraId="723ECEEF" w14:textId="77777777" w:rsidR="002836CD" w:rsidRPr="00964EC5" w:rsidRDefault="002836CD" w:rsidP="00F251CB">
            <w:pPr>
              <w:autoSpaceDE w:val="0"/>
              <w:autoSpaceDN w:val="0"/>
              <w:adjustRightInd w:val="0"/>
              <w:jc w:val="left"/>
              <w:rPr>
                <w:szCs w:val="22"/>
              </w:rPr>
            </w:pPr>
            <w:r>
              <w:t>Surname:</w:t>
            </w:r>
          </w:p>
        </w:tc>
        <w:tc>
          <w:tcPr>
            <w:tcW w:w="5416" w:type="dxa"/>
            <w:tcBorders>
              <w:top w:val="single" w:sz="4" w:space="0" w:color="auto"/>
              <w:bottom w:val="single" w:sz="4" w:space="0" w:color="auto"/>
            </w:tcBorders>
          </w:tcPr>
          <w:p w14:paraId="6E958DC6" w14:textId="77777777" w:rsidR="002836CD" w:rsidRPr="00964EC5" w:rsidRDefault="002836CD" w:rsidP="00324D96">
            <w:pPr>
              <w:autoSpaceDE w:val="0"/>
              <w:autoSpaceDN w:val="0"/>
              <w:adjustRightInd w:val="0"/>
              <w:rPr>
                <w:szCs w:val="22"/>
              </w:rPr>
            </w:pPr>
          </w:p>
        </w:tc>
      </w:tr>
      <w:tr w:rsidR="002836CD" w:rsidRPr="00964EC5" w14:paraId="663BE33A" w14:textId="77777777" w:rsidTr="00324D96">
        <w:tc>
          <w:tcPr>
            <w:tcW w:w="1955" w:type="dxa"/>
          </w:tcPr>
          <w:p w14:paraId="3C323709" w14:textId="77777777" w:rsidR="002836CD" w:rsidRPr="00964EC5" w:rsidRDefault="002836CD" w:rsidP="00F251CB">
            <w:pPr>
              <w:autoSpaceDE w:val="0"/>
              <w:autoSpaceDN w:val="0"/>
              <w:adjustRightInd w:val="0"/>
              <w:jc w:val="left"/>
              <w:rPr>
                <w:szCs w:val="22"/>
              </w:rPr>
            </w:pPr>
            <w:r>
              <w:t>Title:</w:t>
            </w:r>
          </w:p>
        </w:tc>
        <w:tc>
          <w:tcPr>
            <w:tcW w:w="5416" w:type="dxa"/>
            <w:tcBorders>
              <w:top w:val="single" w:sz="4" w:space="0" w:color="auto"/>
              <w:bottom w:val="single" w:sz="4" w:space="0" w:color="auto"/>
            </w:tcBorders>
          </w:tcPr>
          <w:p w14:paraId="6D761621" w14:textId="77777777" w:rsidR="002836CD" w:rsidRPr="00964EC5" w:rsidRDefault="002836CD" w:rsidP="00324D96">
            <w:pPr>
              <w:autoSpaceDE w:val="0"/>
              <w:autoSpaceDN w:val="0"/>
              <w:adjustRightInd w:val="0"/>
              <w:rPr>
                <w:szCs w:val="22"/>
              </w:rPr>
            </w:pPr>
          </w:p>
        </w:tc>
      </w:tr>
      <w:tr w:rsidR="002836CD" w:rsidRPr="00964EC5" w14:paraId="0F5CD543" w14:textId="77777777" w:rsidTr="00324D96">
        <w:tc>
          <w:tcPr>
            <w:tcW w:w="1955" w:type="dxa"/>
          </w:tcPr>
          <w:p w14:paraId="22890FFF" w14:textId="77777777" w:rsidR="002836CD" w:rsidRPr="00964EC5" w:rsidRDefault="002836CD" w:rsidP="00F251CB">
            <w:pPr>
              <w:autoSpaceDE w:val="0"/>
              <w:autoSpaceDN w:val="0"/>
              <w:adjustRightInd w:val="0"/>
              <w:jc w:val="left"/>
              <w:rPr>
                <w:szCs w:val="22"/>
              </w:rPr>
            </w:pPr>
            <w:r>
              <w:t>Name of the undertaking:</w:t>
            </w:r>
          </w:p>
        </w:tc>
        <w:tc>
          <w:tcPr>
            <w:tcW w:w="5416" w:type="dxa"/>
            <w:tcBorders>
              <w:top w:val="single" w:sz="4" w:space="0" w:color="auto"/>
              <w:bottom w:val="single" w:sz="4" w:space="0" w:color="auto"/>
            </w:tcBorders>
          </w:tcPr>
          <w:p w14:paraId="7F378100" w14:textId="77777777" w:rsidR="002836CD" w:rsidRPr="00964EC5" w:rsidRDefault="002836CD" w:rsidP="00324D96">
            <w:pPr>
              <w:autoSpaceDE w:val="0"/>
              <w:autoSpaceDN w:val="0"/>
              <w:adjustRightInd w:val="0"/>
              <w:rPr>
                <w:szCs w:val="22"/>
              </w:rPr>
            </w:pPr>
          </w:p>
        </w:tc>
      </w:tr>
      <w:tr w:rsidR="002836CD" w:rsidRPr="00964EC5" w14:paraId="02576204" w14:textId="77777777" w:rsidTr="00324D96">
        <w:tc>
          <w:tcPr>
            <w:tcW w:w="1955" w:type="dxa"/>
          </w:tcPr>
          <w:p w14:paraId="776E3358" w14:textId="77777777" w:rsidR="002836CD" w:rsidRPr="00964EC5" w:rsidRDefault="002836CD" w:rsidP="00F251CB">
            <w:pPr>
              <w:autoSpaceDE w:val="0"/>
              <w:autoSpaceDN w:val="0"/>
              <w:adjustRightInd w:val="0"/>
              <w:jc w:val="left"/>
              <w:rPr>
                <w:szCs w:val="22"/>
              </w:rPr>
            </w:pPr>
            <w:r>
              <w:t>Address:</w:t>
            </w:r>
          </w:p>
        </w:tc>
        <w:tc>
          <w:tcPr>
            <w:tcW w:w="5416" w:type="dxa"/>
            <w:tcBorders>
              <w:top w:val="single" w:sz="4" w:space="0" w:color="auto"/>
              <w:bottom w:val="single" w:sz="4" w:space="0" w:color="auto"/>
            </w:tcBorders>
          </w:tcPr>
          <w:p w14:paraId="59B4A629" w14:textId="77777777" w:rsidR="002836CD" w:rsidRPr="00964EC5" w:rsidRDefault="002836CD" w:rsidP="00324D96">
            <w:pPr>
              <w:autoSpaceDE w:val="0"/>
              <w:autoSpaceDN w:val="0"/>
              <w:adjustRightInd w:val="0"/>
              <w:rPr>
                <w:szCs w:val="22"/>
              </w:rPr>
            </w:pPr>
          </w:p>
        </w:tc>
      </w:tr>
      <w:tr w:rsidR="002836CD" w:rsidRPr="00964EC5" w14:paraId="4D71ABDC" w14:textId="77777777" w:rsidTr="00324D96">
        <w:tc>
          <w:tcPr>
            <w:tcW w:w="1955" w:type="dxa"/>
          </w:tcPr>
          <w:p w14:paraId="6D57F53D" w14:textId="77777777" w:rsidR="002836CD" w:rsidRPr="00964EC5" w:rsidRDefault="002836CD" w:rsidP="00F251CB">
            <w:pPr>
              <w:autoSpaceDE w:val="0"/>
              <w:autoSpaceDN w:val="0"/>
              <w:adjustRightInd w:val="0"/>
              <w:jc w:val="left"/>
              <w:rPr>
                <w:szCs w:val="22"/>
              </w:rPr>
            </w:pPr>
            <w:r>
              <w:t>Telephone number:</w:t>
            </w:r>
          </w:p>
        </w:tc>
        <w:tc>
          <w:tcPr>
            <w:tcW w:w="5416" w:type="dxa"/>
            <w:tcBorders>
              <w:top w:val="single" w:sz="4" w:space="0" w:color="auto"/>
              <w:bottom w:val="single" w:sz="4" w:space="0" w:color="auto"/>
            </w:tcBorders>
          </w:tcPr>
          <w:p w14:paraId="6268116F" w14:textId="77777777" w:rsidR="002836CD" w:rsidRPr="00964EC5" w:rsidRDefault="002836CD" w:rsidP="00324D96">
            <w:pPr>
              <w:autoSpaceDE w:val="0"/>
              <w:autoSpaceDN w:val="0"/>
              <w:adjustRightInd w:val="0"/>
              <w:rPr>
                <w:szCs w:val="22"/>
              </w:rPr>
            </w:pPr>
          </w:p>
        </w:tc>
      </w:tr>
      <w:tr w:rsidR="002836CD" w:rsidRPr="00964EC5" w14:paraId="01E7A0B9" w14:textId="77777777" w:rsidTr="00324D96">
        <w:tc>
          <w:tcPr>
            <w:tcW w:w="1955" w:type="dxa"/>
          </w:tcPr>
          <w:p w14:paraId="1CDAFD47" w14:textId="77777777" w:rsidR="002836CD" w:rsidRPr="00964EC5" w:rsidRDefault="002836CD" w:rsidP="00F251CB">
            <w:pPr>
              <w:autoSpaceDE w:val="0"/>
              <w:autoSpaceDN w:val="0"/>
              <w:adjustRightInd w:val="0"/>
              <w:jc w:val="left"/>
              <w:rPr>
                <w:szCs w:val="22"/>
              </w:rPr>
            </w:pPr>
            <w:r>
              <w:t>Email:</w:t>
            </w:r>
          </w:p>
        </w:tc>
        <w:tc>
          <w:tcPr>
            <w:tcW w:w="5416" w:type="dxa"/>
            <w:tcBorders>
              <w:top w:val="single" w:sz="4" w:space="0" w:color="auto"/>
              <w:bottom w:val="single" w:sz="4" w:space="0" w:color="auto"/>
            </w:tcBorders>
          </w:tcPr>
          <w:p w14:paraId="183344EB" w14:textId="77777777" w:rsidR="002836CD" w:rsidRPr="00964EC5" w:rsidRDefault="002836CD" w:rsidP="00324D96">
            <w:pPr>
              <w:autoSpaceDE w:val="0"/>
              <w:autoSpaceDN w:val="0"/>
              <w:adjustRightInd w:val="0"/>
              <w:rPr>
                <w:szCs w:val="22"/>
              </w:rPr>
            </w:pPr>
          </w:p>
        </w:tc>
      </w:tr>
    </w:tbl>
    <w:p w14:paraId="2E0D9946" w14:textId="77777777" w:rsidR="002836CD" w:rsidRPr="00964EC5" w:rsidRDefault="002836CD" w:rsidP="002836CD">
      <w:pPr>
        <w:tabs>
          <w:tab w:val="left" w:pos="1418"/>
        </w:tabs>
        <w:autoSpaceDE w:val="0"/>
        <w:autoSpaceDN w:val="0"/>
        <w:adjustRightInd w:val="0"/>
        <w:rPr>
          <w:szCs w:val="22"/>
        </w:rPr>
      </w:pPr>
      <w:r>
        <w:t xml:space="preserve">  </w:t>
      </w:r>
      <w:r>
        <w:tab/>
      </w:r>
    </w:p>
    <w:p w14:paraId="5ABDD185" w14:textId="77777777" w:rsidR="002836CD" w:rsidRPr="0086372C" w:rsidRDefault="002836CD" w:rsidP="002836CD">
      <w:pPr>
        <w:pStyle w:val="Rubrik1"/>
      </w:pPr>
      <w:bookmarkStart w:id="50" w:name="_Toc436314041"/>
      <w:r>
        <w:t>2 Information about the acquirer</w:t>
      </w:r>
      <w:bookmarkEnd w:id="50"/>
      <w:r>
        <w:t xml:space="preserve"> </w:t>
      </w:r>
    </w:p>
    <w:p w14:paraId="3F1BC9E9" w14:textId="77777777" w:rsidR="002836CD" w:rsidRPr="0086372C" w:rsidRDefault="002836CD" w:rsidP="002836CD">
      <w:pPr>
        <w:pStyle w:val="Heading2"/>
      </w:pPr>
      <w:bookmarkStart w:id="51" w:name="_Toc436314042"/>
      <w:r>
        <w:t xml:space="preserve">2.1 Information about the undertaking </w:t>
      </w:r>
    </w:p>
    <w:p w14:paraId="281DCD62" w14:textId="77777777" w:rsidR="002836CD" w:rsidRDefault="002836CD" w:rsidP="002836CD">
      <w:pPr>
        <w:rPr>
          <w:iCs/>
          <w:szCs w:val="22"/>
        </w:rPr>
      </w:pPr>
    </w:p>
    <w:tbl>
      <w:tblPr>
        <w:tblStyle w:val="Tabellrutnt11"/>
        <w:tblW w:w="0" w:type="auto"/>
        <w:tblInd w:w="108" w:type="dxa"/>
        <w:tblLook w:val="04A0" w:firstRow="1" w:lastRow="0" w:firstColumn="1" w:lastColumn="0" w:noHBand="0" w:noVBand="1"/>
      </w:tblPr>
      <w:tblGrid>
        <w:gridCol w:w="2151"/>
        <w:gridCol w:w="5101"/>
      </w:tblGrid>
      <w:tr w:rsidR="002836CD" w:rsidRPr="00964EC5" w14:paraId="42E2701F" w14:textId="77777777" w:rsidTr="00324D96">
        <w:tc>
          <w:tcPr>
            <w:tcW w:w="2172" w:type="dxa"/>
          </w:tcPr>
          <w:p w14:paraId="1A5CE4FF" w14:textId="77777777" w:rsidR="002836CD" w:rsidRDefault="002836CD" w:rsidP="00F251CB">
            <w:pPr>
              <w:autoSpaceDE w:val="0"/>
              <w:autoSpaceDN w:val="0"/>
              <w:adjustRightInd w:val="0"/>
              <w:jc w:val="left"/>
              <w:rPr>
                <w:szCs w:val="22"/>
              </w:rPr>
            </w:pPr>
            <w:r>
              <w:t>Name of the undertaking:</w:t>
            </w:r>
          </w:p>
          <w:p w14:paraId="78C9CD8B" w14:textId="77777777" w:rsidR="002836CD" w:rsidRPr="00964EC5" w:rsidRDefault="002836CD" w:rsidP="00F251CB">
            <w:pPr>
              <w:autoSpaceDE w:val="0"/>
              <w:autoSpaceDN w:val="0"/>
              <w:adjustRightInd w:val="0"/>
              <w:jc w:val="left"/>
              <w:rPr>
                <w:szCs w:val="22"/>
              </w:rPr>
            </w:pPr>
          </w:p>
        </w:tc>
        <w:tc>
          <w:tcPr>
            <w:tcW w:w="5244" w:type="dxa"/>
            <w:tcBorders>
              <w:bottom w:val="single" w:sz="4" w:space="0" w:color="auto"/>
            </w:tcBorders>
          </w:tcPr>
          <w:p w14:paraId="70DF5590" w14:textId="77777777" w:rsidR="002836CD" w:rsidRPr="00964EC5" w:rsidRDefault="002836CD" w:rsidP="00324D96">
            <w:pPr>
              <w:autoSpaceDE w:val="0"/>
              <w:autoSpaceDN w:val="0"/>
              <w:adjustRightInd w:val="0"/>
              <w:rPr>
                <w:szCs w:val="22"/>
              </w:rPr>
            </w:pPr>
          </w:p>
        </w:tc>
      </w:tr>
      <w:tr w:rsidR="002836CD" w:rsidRPr="00964EC5" w14:paraId="510E1919" w14:textId="77777777" w:rsidTr="00324D96">
        <w:tc>
          <w:tcPr>
            <w:tcW w:w="2172" w:type="dxa"/>
          </w:tcPr>
          <w:p w14:paraId="03F42404" w14:textId="77777777" w:rsidR="002836CD" w:rsidRDefault="002836CD" w:rsidP="00F251CB">
            <w:pPr>
              <w:autoSpaceDE w:val="0"/>
              <w:autoSpaceDN w:val="0"/>
              <w:adjustRightInd w:val="0"/>
              <w:jc w:val="left"/>
              <w:rPr>
                <w:szCs w:val="22"/>
              </w:rPr>
            </w:pPr>
            <w:r>
              <w:t>Corporate identity number or equivalent:</w:t>
            </w:r>
          </w:p>
          <w:p w14:paraId="48165D42" w14:textId="77777777" w:rsidR="002836CD" w:rsidRPr="00964EC5"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1D048279" w14:textId="77777777" w:rsidR="002836CD" w:rsidRPr="00964EC5" w:rsidRDefault="002836CD" w:rsidP="00324D96">
            <w:pPr>
              <w:autoSpaceDE w:val="0"/>
              <w:autoSpaceDN w:val="0"/>
              <w:adjustRightInd w:val="0"/>
              <w:rPr>
                <w:szCs w:val="22"/>
              </w:rPr>
            </w:pPr>
          </w:p>
        </w:tc>
      </w:tr>
      <w:tr w:rsidR="002836CD" w:rsidRPr="00964EC5" w14:paraId="5A4EED27" w14:textId="77777777" w:rsidTr="00324D96">
        <w:tc>
          <w:tcPr>
            <w:tcW w:w="2172" w:type="dxa"/>
          </w:tcPr>
          <w:p w14:paraId="24E5B651" w14:textId="77777777" w:rsidR="002836CD" w:rsidRDefault="002836CD" w:rsidP="00F251CB">
            <w:pPr>
              <w:autoSpaceDE w:val="0"/>
              <w:autoSpaceDN w:val="0"/>
              <w:adjustRightInd w:val="0"/>
              <w:jc w:val="left"/>
              <w:rPr>
                <w:szCs w:val="22"/>
              </w:rPr>
            </w:pPr>
            <w:r>
              <w:t>Address to the registered office of the undertaking,</w:t>
            </w:r>
          </w:p>
          <w:p w14:paraId="1B8FF9ED" w14:textId="77777777" w:rsidR="002836CD" w:rsidRDefault="002836CD" w:rsidP="00F251CB">
            <w:pPr>
              <w:autoSpaceDE w:val="0"/>
              <w:autoSpaceDN w:val="0"/>
              <w:adjustRightInd w:val="0"/>
              <w:jc w:val="left"/>
              <w:rPr>
                <w:szCs w:val="22"/>
              </w:rPr>
            </w:pPr>
          </w:p>
          <w:p w14:paraId="7D73AAEC" w14:textId="77777777" w:rsidR="002836CD" w:rsidRDefault="002836CD" w:rsidP="00F251CB">
            <w:pPr>
              <w:autoSpaceDE w:val="0"/>
              <w:autoSpaceDN w:val="0"/>
              <w:adjustRightInd w:val="0"/>
              <w:jc w:val="left"/>
              <w:rPr>
                <w:szCs w:val="22"/>
              </w:rPr>
            </w:pPr>
            <w:r>
              <w:t>and</w:t>
            </w:r>
          </w:p>
          <w:p w14:paraId="597117EB" w14:textId="77777777" w:rsidR="002836CD" w:rsidRDefault="002836CD" w:rsidP="00F251CB">
            <w:pPr>
              <w:autoSpaceDE w:val="0"/>
              <w:autoSpaceDN w:val="0"/>
              <w:adjustRightInd w:val="0"/>
              <w:jc w:val="left"/>
              <w:rPr>
                <w:szCs w:val="22"/>
              </w:rPr>
            </w:pPr>
          </w:p>
          <w:p w14:paraId="62AF79B2" w14:textId="77777777" w:rsidR="002836CD" w:rsidRDefault="002836CD" w:rsidP="00F251CB">
            <w:pPr>
              <w:autoSpaceDE w:val="0"/>
              <w:autoSpaceDN w:val="0"/>
              <w:adjustRightInd w:val="0"/>
              <w:jc w:val="left"/>
              <w:rPr>
                <w:szCs w:val="22"/>
              </w:rPr>
            </w:pPr>
            <w:r>
              <w:t xml:space="preserve">address to the head office of the undertaking (and address to the primary operations if different):  </w:t>
            </w:r>
          </w:p>
          <w:p w14:paraId="00DC8E04" w14:textId="77777777" w:rsidR="002836CD" w:rsidRPr="00964EC5"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2840D598" w14:textId="77777777" w:rsidR="002836CD" w:rsidRPr="00964EC5" w:rsidRDefault="002836CD" w:rsidP="00324D96">
            <w:pPr>
              <w:autoSpaceDE w:val="0"/>
              <w:autoSpaceDN w:val="0"/>
              <w:adjustRightInd w:val="0"/>
              <w:rPr>
                <w:szCs w:val="22"/>
              </w:rPr>
            </w:pPr>
          </w:p>
        </w:tc>
      </w:tr>
      <w:tr w:rsidR="002836CD" w:rsidRPr="00964EC5" w14:paraId="0E239A11" w14:textId="77777777" w:rsidTr="00324D96">
        <w:tc>
          <w:tcPr>
            <w:tcW w:w="2172" w:type="dxa"/>
          </w:tcPr>
          <w:p w14:paraId="20ECDAB5" w14:textId="77777777" w:rsidR="002836CD" w:rsidRDefault="002836CD" w:rsidP="00F251CB">
            <w:pPr>
              <w:autoSpaceDE w:val="0"/>
              <w:autoSpaceDN w:val="0"/>
              <w:adjustRightInd w:val="0"/>
              <w:jc w:val="left"/>
              <w:rPr>
                <w:szCs w:val="22"/>
              </w:rPr>
            </w:pPr>
            <w:r>
              <w:t>Telephone number:</w:t>
            </w:r>
          </w:p>
          <w:p w14:paraId="398F1258" w14:textId="77777777" w:rsidR="002836CD" w:rsidRPr="00964EC5"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40BF8379" w14:textId="77777777" w:rsidR="002836CD" w:rsidRPr="00964EC5" w:rsidRDefault="002836CD" w:rsidP="00324D96">
            <w:pPr>
              <w:autoSpaceDE w:val="0"/>
              <w:autoSpaceDN w:val="0"/>
              <w:adjustRightInd w:val="0"/>
              <w:rPr>
                <w:szCs w:val="22"/>
              </w:rPr>
            </w:pPr>
          </w:p>
        </w:tc>
      </w:tr>
      <w:tr w:rsidR="002836CD" w:rsidRPr="00964EC5" w14:paraId="5DE0D61C" w14:textId="77777777" w:rsidTr="00324D96">
        <w:tc>
          <w:tcPr>
            <w:tcW w:w="2172" w:type="dxa"/>
          </w:tcPr>
          <w:p w14:paraId="06DA413E" w14:textId="77777777" w:rsidR="002836CD" w:rsidRDefault="002836CD" w:rsidP="00F251CB">
            <w:pPr>
              <w:autoSpaceDE w:val="0"/>
              <w:autoSpaceDN w:val="0"/>
              <w:adjustRightInd w:val="0"/>
              <w:jc w:val="left"/>
              <w:rPr>
                <w:szCs w:val="22"/>
              </w:rPr>
            </w:pPr>
            <w:r>
              <w:t>Fax number:</w:t>
            </w:r>
          </w:p>
          <w:p w14:paraId="7E058A70" w14:textId="77777777" w:rsidR="002836CD" w:rsidRPr="00964EC5"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359CDD41" w14:textId="77777777" w:rsidR="002836CD" w:rsidRPr="00964EC5" w:rsidRDefault="002836CD" w:rsidP="00324D96">
            <w:pPr>
              <w:autoSpaceDE w:val="0"/>
              <w:autoSpaceDN w:val="0"/>
              <w:adjustRightInd w:val="0"/>
              <w:rPr>
                <w:szCs w:val="22"/>
              </w:rPr>
            </w:pPr>
          </w:p>
        </w:tc>
      </w:tr>
      <w:tr w:rsidR="002836CD" w:rsidRPr="00964EC5" w14:paraId="5506207B" w14:textId="77777777" w:rsidTr="00324D96">
        <w:tc>
          <w:tcPr>
            <w:tcW w:w="2172" w:type="dxa"/>
          </w:tcPr>
          <w:p w14:paraId="1582E5AA" w14:textId="77777777" w:rsidR="002836CD" w:rsidRDefault="002836CD" w:rsidP="00F251CB">
            <w:pPr>
              <w:autoSpaceDE w:val="0"/>
              <w:autoSpaceDN w:val="0"/>
              <w:adjustRightInd w:val="0"/>
              <w:jc w:val="left"/>
              <w:rPr>
                <w:szCs w:val="22"/>
              </w:rPr>
            </w:pPr>
            <w:r>
              <w:t>Email:</w:t>
            </w:r>
          </w:p>
          <w:p w14:paraId="59B1570A" w14:textId="77777777" w:rsidR="002836CD" w:rsidRPr="00964EC5"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036501E3" w14:textId="77777777" w:rsidR="002836CD" w:rsidRPr="00964EC5" w:rsidRDefault="002836CD" w:rsidP="00324D96">
            <w:pPr>
              <w:autoSpaceDE w:val="0"/>
              <w:autoSpaceDN w:val="0"/>
              <w:adjustRightInd w:val="0"/>
              <w:rPr>
                <w:szCs w:val="22"/>
              </w:rPr>
            </w:pPr>
          </w:p>
        </w:tc>
      </w:tr>
      <w:tr w:rsidR="002836CD" w:rsidRPr="00964EC5" w14:paraId="2819ED47" w14:textId="77777777" w:rsidTr="00324D96">
        <w:tc>
          <w:tcPr>
            <w:tcW w:w="2172" w:type="dxa"/>
          </w:tcPr>
          <w:p w14:paraId="6718DF4E" w14:textId="77777777" w:rsidR="002836CD" w:rsidRDefault="002836CD" w:rsidP="00F251CB">
            <w:pPr>
              <w:autoSpaceDE w:val="0"/>
              <w:autoSpaceDN w:val="0"/>
              <w:adjustRightInd w:val="0"/>
              <w:jc w:val="left"/>
              <w:rPr>
                <w:szCs w:val="22"/>
              </w:rPr>
            </w:pPr>
            <w:r>
              <w:t>The undertaking’s business:</w:t>
            </w:r>
          </w:p>
          <w:p w14:paraId="403B9E42" w14:textId="77777777" w:rsidR="002836CD" w:rsidRDefault="002836CD" w:rsidP="00F251CB">
            <w:pPr>
              <w:autoSpaceDE w:val="0"/>
              <w:autoSpaceDN w:val="0"/>
              <w:adjustRightInd w:val="0"/>
              <w:jc w:val="left"/>
              <w:rPr>
                <w:szCs w:val="22"/>
              </w:rPr>
            </w:pPr>
          </w:p>
        </w:tc>
        <w:tc>
          <w:tcPr>
            <w:tcW w:w="5244" w:type="dxa"/>
            <w:tcBorders>
              <w:top w:val="single" w:sz="4" w:space="0" w:color="auto"/>
              <w:bottom w:val="single" w:sz="4" w:space="0" w:color="auto"/>
            </w:tcBorders>
          </w:tcPr>
          <w:p w14:paraId="4A332B88" w14:textId="77777777" w:rsidR="002836CD" w:rsidRPr="00964EC5" w:rsidRDefault="002836CD" w:rsidP="00324D96">
            <w:pPr>
              <w:autoSpaceDE w:val="0"/>
              <w:autoSpaceDN w:val="0"/>
              <w:adjustRightInd w:val="0"/>
              <w:rPr>
                <w:szCs w:val="22"/>
              </w:rPr>
            </w:pPr>
          </w:p>
        </w:tc>
      </w:tr>
    </w:tbl>
    <w:p w14:paraId="05B093B7" w14:textId="77777777" w:rsidR="002836CD" w:rsidRPr="0086372C" w:rsidRDefault="002836CD" w:rsidP="002836CD">
      <w:pPr>
        <w:pStyle w:val="Heading2"/>
      </w:pPr>
      <w:bookmarkStart w:id="52" w:name="_Toc436314043"/>
      <w:bookmarkEnd w:id="51"/>
      <w:r>
        <w:lastRenderedPageBreak/>
        <w:t>2.2 Registration certificate</w:t>
      </w:r>
      <w:bookmarkEnd w:id="52"/>
    </w:p>
    <w:p w14:paraId="621F7B91" w14:textId="77777777" w:rsidR="002836CD" w:rsidRDefault="002836CD" w:rsidP="002836CD">
      <w:pPr>
        <w:autoSpaceDE w:val="0"/>
        <w:autoSpaceDN w:val="0"/>
        <w:adjustRightInd w:val="0"/>
        <w:rPr>
          <w:szCs w:val="22"/>
        </w:rPr>
      </w:pPr>
      <w:r>
        <w:t xml:space="preserve">Append a registration certificate that is at the most two months old. </w:t>
      </w:r>
    </w:p>
    <w:p w14:paraId="6CD44A55" w14:textId="77777777" w:rsidR="002836CD" w:rsidRPr="007A6AB8" w:rsidRDefault="002836CD" w:rsidP="002836CD">
      <w:pPr>
        <w:pStyle w:val="Heading2"/>
        <w:rPr>
          <w:b w:val="0"/>
          <w:sz w:val="22"/>
        </w:rPr>
      </w:pPr>
      <w:r>
        <w:t xml:space="preserve">2.3 Exemptions from submitting certain </w:t>
      </w:r>
      <w:proofErr w:type="gramStart"/>
      <w:r>
        <w:t>information</w:t>
      </w:r>
      <w:proofErr w:type="gramEnd"/>
      <w:r>
        <w:t xml:space="preserve"> </w:t>
      </w:r>
    </w:p>
    <w:p w14:paraId="273484DC" w14:textId="668782D5" w:rsidR="002836CD" w:rsidRPr="00964EC5" w:rsidRDefault="00551D7E" w:rsidP="002836CD">
      <w:pPr>
        <w:autoSpaceDE w:val="0"/>
        <w:autoSpaceDN w:val="0"/>
        <w:adjustRightInd w:val="0"/>
        <w:rPr>
          <w:szCs w:val="22"/>
        </w:rPr>
      </w:pPr>
      <w:r>
        <w:t xml:space="preserve">Are you citing section 6, 7 or 10 of these regulations as a reason for being exempt from submitting certain information? </w:t>
      </w:r>
    </w:p>
    <w:p w14:paraId="24D9A7A4" w14:textId="77777777" w:rsidR="002836CD" w:rsidRDefault="002836CD" w:rsidP="002836CD">
      <w:pPr>
        <w:autoSpaceDE w:val="0"/>
        <w:autoSpaceDN w:val="0"/>
        <w:adjustRightInd w:val="0"/>
        <w:rPr>
          <w:szCs w:val="22"/>
        </w:rPr>
      </w:pPr>
    </w:p>
    <w:p w14:paraId="4D010F80" w14:textId="77B30BF4" w:rsidR="002836CD" w:rsidRDefault="002836CD" w:rsidP="002836CD">
      <w:pPr>
        <w:spacing w:before="220" w:after="220"/>
        <w:outlineLvl w:val="1"/>
        <w:rPr>
          <w:szCs w:val="22"/>
        </w:rPr>
      </w:pPr>
      <w:r>
        <w:rPr>
          <w:rFonts w:ascii="MS Gothic" w:hAnsi="MS Gothic"/>
          <w:sz w:val="28"/>
        </w:rPr>
        <w:tab/>
      </w:r>
      <w:sdt>
        <w:sdtPr>
          <w:rPr>
            <w:sz w:val="28"/>
            <w:szCs w:val="28"/>
          </w:rPr>
          <w:id w:val="-181794317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3899270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3CBC81EF" w14:textId="77777777" w:rsidR="002836CD" w:rsidRDefault="002836CD" w:rsidP="002836CD">
      <w:pPr>
        <w:rPr>
          <w:szCs w:val="22"/>
        </w:rPr>
      </w:pPr>
    </w:p>
    <w:p w14:paraId="26D17EE6" w14:textId="77777777" w:rsidR="002836CD" w:rsidRPr="00964EC5" w:rsidRDefault="002836CD" w:rsidP="002836CD">
      <w:pPr>
        <w:rPr>
          <w:szCs w:val="22"/>
        </w:rPr>
      </w:pPr>
      <w:r>
        <w:t>If yes, please describe the circumstances.</w:t>
      </w:r>
    </w:p>
    <w:p w14:paraId="4DFE058F"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3FED7FFE" w14:textId="77777777" w:rsidTr="00324D96">
        <w:tc>
          <w:tcPr>
            <w:tcW w:w="7371" w:type="dxa"/>
          </w:tcPr>
          <w:p w14:paraId="25282E25" w14:textId="77777777" w:rsidR="002836CD" w:rsidRPr="00964EC5" w:rsidRDefault="002836CD" w:rsidP="00324D96">
            <w:pPr>
              <w:autoSpaceDE w:val="0"/>
              <w:autoSpaceDN w:val="0"/>
              <w:adjustRightInd w:val="0"/>
              <w:rPr>
                <w:szCs w:val="22"/>
              </w:rPr>
            </w:pPr>
          </w:p>
          <w:p w14:paraId="117F0A33" w14:textId="77777777" w:rsidR="002836CD" w:rsidRPr="00964EC5" w:rsidRDefault="002836CD" w:rsidP="00324D96">
            <w:pPr>
              <w:autoSpaceDE w:val="0"/>
              <w:autoSpaceDN w:val="0"/>
              <w:adjustRightInd w:val="0"/>
              <w:rPr>
                <w:szCs w:val="22"/>
              </w:rPr>
            </w:pPr>
          </w:p>
          <w:p w14:paraId="51B70850" w14:textId="77777777" w:rsidR="002836CD" w:rsidRPr="00964EC5" w:rsidRDefault="002836CD" w:rsidP="00324D96">
            <w:pPr>
              <w:autoSpaceDE w:val="0"/>
              <w:autoSpaceDN w:val="0"/>
              <w:adjustRightInd w:val="0"/>
              <w:rPr>
                <w:szCs w:val="22"/>
              </w:rPr>
            </w:pPr>
          </w:p>
          <w:p w14:paraId="75C6D155" w14:textId="77777777" w:rsidR="002836CD" w:rsidRPr="00964EC5" w:rsidRDefault="002836CD" w:rsidP="00324D96">
            <w:pPr>
              <w:autoSpaceDE w:val="0"/>
              <w:autoSpaceDN w:val="0"/>
              <w:adjustRightInd w:val="0"/>
              <w:rPr>
                <w:szCs w:val="22"/>
              </w:rPr>
            </w:pPr>
          </w:p>
          <w:p w14:paraId="675995C6" w14:textId="77777777" w:rsidR="002836CD" w:rsidRPr="00964EC5" w:rsidRDefault="002836CD" w:rsidP="00324D96">
            <w:pPr>
              <w:autoSpaceDE w:val="0"/>
              <w:autoSpaceDN w:val="0"/>
              <w:adjustRightInd w:val="0"/>
              <w:rPr>
                <w:szCs w:val="22"/>
              </w:rPr>
            </w:pPr>
          </w:p>
          <w:p w14:paraId="72D3BC58" w14:textId="77777777" w:rsidR="002836CD" w:rsidRPr="00964EC5" w:rsidRDefault="002836CD" w:rsidP="00324D96">
            <w:pPr>
              <w:autoSpaceDE w:val="0"/>
              <w:autoSpaceDN w:val="0"/>
              <w:adjustRightInd w:val="0"/>
              <w:rPr>
                <w:szCs w:val="22"/>
              </w:rPr>
            </w:pPr>
          </w:p>
        </w:tc>
      </w:tr>
    </w:tbl>
    <w:p w14:paraId="15540F37" w14:textId="77777777" w:rsidR="002836CD" w:rsidRDefault="002836CD" w:rsidP="002836CD">
      <w:pPr>
        <w:pStyle w:val="Text"/>
      </w:pPr>
    </w:p>
    <w:p w14:paraId="54D85F96" w14:textId="77777777" w:rsidR="002836CD" w:rsidRPr="00964EC5" w:rsidRDefault="002836CD" w:rsidP="002836CD">
      <w:pPr>
        <w:autoSpaceDE w:val="0"/>
        <w:autoSpaceDN w:val="0"/>
        <w:adjustRightInd w:val="0"/>
        <w:rPr>
          <w:szCs w:val="22"/>
        </w:rPr>
      </w:pPr>
      <w:r>
        <w:t>Is the information provided as part of the previous ownership and management assessment out of date or inaccurate in any way?</w:t>
      </w:r>
    </w:p>
    <w:p w14:paraId="0BD7D696" w14:textId="77777777" w:rsidR="002836CD" w:rsidRDefault="002836CD" w:rsidP="002836CD">
      <w:pPr>
        <w:autoSpaceDE w:val="0"/>
        <w:autoSpaceDN w:val="0"/>
        <w:adjustRightInd w:val="0"/>
        <w:rPr>
          <w:szCs w:val="22"/>
        </w:rPr>
      </w:pPr>
    </w:p>
    <w:p w14:paraId="724FEAD7" w14:textId="0EF5C45D" w:rsidR="002836CD" w:rsidRDefault="002836CD" w:rsidP="002836CD">
      <w:pPr>
        <w:spacing w:before="220" w:after="220"/>
        <w:outlineLvl w:val="1"/>
        <w:rPr>
          <w:szCs w:val="22"/>
        </w:rPr>
      </w:pPr>
      <w:r>
        <w:rPr>
          <w:rFonts w:ascii="MS Gothic" w:hAnsi="MS Gothic"/>
          <w:sz w:val="28"/>
        </w:rPr>
        <w:tab/>
      </w:r>
      <w:sdt>
        <w:sdtPr>
          <w:rPr>
            <w:sz w:val="28"/>
            <w:szCs w:val="28"/>
          </w:rPr>
          <w:id w:val="74414920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25698081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7EF13CB4" w14:textId="77777777" w:rsidR="002836CD" w:rsidRPr="00964EC5" w:rsidRDefault="002836CD" w:rsidP="002836CD">
      <w:pPr>
        <w:spacing w:before="220" w:after="220"/>
        <w:outlineLvl w:val="1"/>
        <w:rPr>
          <w:szCs w:val="22"/>
        </w:rPr>
      </w:pPr>
      <w:r>
        <w:t xml:space="preserve">If you have answered yes, fill out sections 2.5.2, 2.9.1 and 2.9.2 below. </w:t>
      </w:r>
    </w:p>
    <w:p w14:paraId="07B2B650" w14:textId="77777777" w:rsidR="002836CD" w:rsidRPr="0086372C" w:rsidRDefault="002836CD" w:rsidP="002836CD">
      <w:pPr>
        <w:pStyle w:val="Heading2"/>
      </w:pPr>
      <w:bookmarkStart w:id="53" w:name="_Toc436314044"/>
      <w:r>
        <w:t>2.4 Financial position</w:t>
      </w:r>
      <w:bookmarkEnd w:id="53"/>
      <w:r>
        <w:t xml:space="preserve"> </w:t>
      </w:r>
    </w:p>
    <w:p w14:paraId="6E08C458" w14:textId="77777777" w:rsidR="002836CD" w:rsidRDefault="002836CD" w:rsidP="002836CD">
      <w:pPr>
        <w:autoSpaceDE w:val="0"/>
        <w:autoSpaceDN w:val="0"/>
        <w:adjustRightInd w:val="0"/>
        <w:rPr>
          <w:szCs w:val="22"/>
        </w:rPr>
      </w:pPr>
      <w:r>
        <w:t>1. Provide information about the financial conditions in the acquiring undertaking in accordance with one of the following options:</w:t>
      </w:r>
    </w:p>
    <w:p w14:paraId="61616764" w14:textId="77777777" w:rsidR="002836CD" w:rsidRDefault="002836CD" w:rsidP="002836CD">
      <w:pPr>
        <w:autoSpaceDE w:val="0"/>
        <w:autoSpaceDN w:val="0"/>
        <w:adjustRightInd w:val="0"/>
        <w:rPr>
          <w:szCs w:val="22"/>
        </w:rPr>
      </w:pPr>
    </w:p>
    <w:p w14:paraId="70C8583E" w14:textId="77777777" w:rsidR="002836CD" w:rsidRPr="00255177" w:rsidRDefault="002836CD" w:rsidP="002836CD">
      <w:pPr>
        <w:pStyle w:val="HTMLPreformatted"/>
        <w:shd w:val="clear" w:color="auto" w:fill="FFFFFF"/>
        <w:rPr>
          <w:rFonts w:ascii="Times New Roman" w:hAnsi="Times New Roman" w:cs="Times New Roman"/>
          <w:sz w:val="22"/>
          <w:szCs w:val="22"/>
        </w:rPr>
      </w:pPr>
      <w:r>
        <w:rPr>
          <w:rFonts w:ascii="Times New Roman" w:hAnsi="Times New Roman"/>
          <w:sz w:val="22"/>
        </w:rPr>
        <w:t xml:space="preserve">a) append </w:t>
      </w:r>
      <w:r>
        <w:rPr>
          <w:rFonts w:ascii="Times New Roman" w:hAnsi="Times New Roman"/>
          <w:color w:val="212121"/>
          <w:sz w:val="22"/>
        </w:rPr>
        <w:t xml:space="preserve">annual reports from the three preceding financial years, provided that the acquirer has been in operation during this </w:t>
      </w:r>
      <w:proofErr w:type="gramStart"/>
      <w:r>
        <w:rPr>
          <w:rFonts w:ascii="Times New Roman" w:hAnsi="Times New Roman"/>
          <w:color w:val="212121"/>
          <w:sz w:val="22"/>
        </w:rPr>
        <w:t>time period</w:t>
      </w:r>
      <w:proofErr w:type="gramEnd"/>
      <w:r>
        <w:rPr>
          <w:rFonts w:ascii="Times New Roman" w:hAnsi="Times New Roman"/>
          <w:color w:val="212121"/>
          <w:sz w:val="22"/>
        </w:rPr>
        <w:t>. Append the same information for all other undertakings in the group if the acquirer is part of a consolidated situation,</w:t>
      </w:r>
    </w:p>
    <w:p w14:paraId="50EE3876" w14:textId="77777777" w:rsidR="002836CD" w:rsidRPr="00255177" w:rsidRDefault="002836CD" w:rsidP="002836CD">
      <w:pPr>
        <w:autoSpaceDE w:val="0"/>
        <w:autoSpaceDN w:val="0"/>
        <w:adjustRightInd w:val="0"/>
        <w:rPr>
          <w:szCs w:val="22"/>
        </w:rPr>
      </w:pPr>
    </w:p>
    <w:p w14:paraId="5DF8DD1C" w14:textId="77777777" w:rsidR="002836CD" w:rsidRPr="00255177" w:rsidRDefault="002836CD" w:rsidP="002836CD">
      <w:pPr>
        <w:autoSpaceDE w:val="0"/>
        <w:autoSpaceDN w:val="0"/>
        <w:adjustRightInd w:val="0"/>
        <w:rPr>
          <w:szCs w:val="22"/>
        </w:rPr>
      </w:pPr>
      <w:r>
        <w:t xml:space="preserve">b) if there is no adopted annual report for the past year, enclose a balance sheet and a profit and loss account, </w:t>
      </w:r>
    </w:p>
    <w:p w14:paraId="2F4757A2" w14:textId="77777777" w:rsidR="002836CD" w:rsidRPr="00255177" w:rsidRDefault="002836CD" w:rsidP="002836CD">
      <w:pPr>
        <w:autoSpaceDE w:val="0"/>
        <w:autoSpaceDN w:val="0"/>
        <w:adjustRightInd w:val="0"/>
        <w:rPr>
          <w:szCs w:val="22"/>
        </w:rPr>
      </w:pPr>
    </w:p>
    <w:p w14:paraId="5EF9C13C" w14:textId="77777777" w:rsidR="002836CD" w:rsidRPr="00255177" w:rsidRDefault="002836CD" w:rsidP="002836CD">
      <w:pPr>
        <w:autoSpaceDE w:val="0"/>
        <w:autoSpaceDN w:val="0"/>
        <w:adjustRightInd w:val="0"/>
        <w:rPr>
          <w:szCs w:val="22"/>
        </w:rPr>
      </w:pPr>
      <w:r>
        <w:t>c) if there is no balance sheet and profit and loss account for the past year, enclose a pro forma balance sheet and profit and loss account for the next three years.</w:t>
      </w:r>
    </w:p>
    <w:p w14:paraId="2E76FD67" w14:textId="77777777" w:rsidR="002836CD" w:rsidRPr="00964EC5" w:rsidRDefault="002836CD" w:rsidP="002836CD">
      <w:pPr>
        <w:autoSpaceDE w:val="0"/>
        <w:autoSpaceDN w:val="0"/>
        <w:adjustRightInd w:val="0"/>
        <w:rPr>
          <w:szCs w:val="22"/>
        </w:rPr>
      </w:pPr>
    </w:p>
    <w:p w14:paraId="21420AF2" w14:textId="1589AD1D" w:rsidR="002836CD" w:rsidRDefault="002836CD" w:rsidP="00055A3B">
      <w:pPr>
        <w:autoSpaceDE w:val="0"/>
        <w:autoSpaceDN w:val="0"/>
        <w:adjustRightInd w:val="0"/>
        <w:rPr>
          <w:b/>
          <w:sz w:val="24"/>
        </w:rPr>
      </w:pPr>
      <w:r>
        <w:t>2. If a credit rating exists, append it.</w:t>
      </w:r>
      <w:bookmarkStart w:id="54" w:name="_Toc436314045"/>
      <w:r>
        <w:br w:type="page"/>
      </w:r>
    </w:p>
    <w:p w14:paraId="7DAAB7F5" w14:textId="77777777" w:rsidR="002836CD" w:rsidRPr="0094520A" w:rsidRDefault="002836CD" w:rsidP="002836CD">
      <w:pPr>
        <w:pStyle w:val="Heading2"/>
      </w:pPr>
      <w:r>
        <w:lastRenderedPageBreak/>
        <w:t>2.5 Board of directors and senior management</w:t>
      </w:r>
      <w:bookmarkEnd w:id="54"/>
      <w:r>
        <w:t xml:space="preserve"> </w:t>
      </w:r>
    </w:p>
    <w:p w14:paraId="19602E3D" w14:textId="405301E5" w:rsidR="002836CD" w:rsidRPr="00964EC5" w:rsidRDefault="002836CD" w:rsidP="002836CD">
      <w:pPr>
        <w:autoSpaceDE w:val="0"/>
        <w:autoSpaceDN w:val="0"/>
        <w:adjustRightInd w:val="0"/>
        <w:rPr>
          <w:b/>
          <w:bCs/>
          <w:szCs w:val="22"/>
        </w:rPr>
      </w:pPr>
      <w:r>
        <w:t>1. Name the undertaking’s board chair, board members, alternate board members, managing director and deputy managing director.</w:t>
      </w:r>
    </w:p>
    <w:p w14:paraId="19DA93EF" w14:textId="77777777" w:rsidR="002836CD" w:rsidRPr="00964EC5" w:rsidRDefault="002836CD" w:rsidP="002836CD">
      <w:pPr>
        <w:autoSpaceDE w:val="0"/>
        <w:autoSpaceDN w:val="0"/>
        <w:adjustRightInd w:val="0"/>
        <w:rPr>
          <w:szCs w:val="22"/>
        </w:rPr>
      </w:pPr>
    </w:p>
    <w:tbl>
      <w:tblPr>
        <w:tblStyle w:val="Tabellrutnt11"/>
        <w:tblW w:w="7371" w:type="dxa"/>
        <w:tblInd w:w="109" w:type="dxa"/>
        <w:tblLayout w:type="fixed"/>
        <w:tblLook w:val="04A0" w:firstRow="1" w:lastRow="0" w:firstColumn="1" w:lastColumn="0" w:noHBand="0" w:noVBand="1"/>
      </w:tblPr>
      <w:tblGrid>
        <w:gridCol w:w="2551"/>
        <w:gridCol w:w="2410"/>
        <w:gridCol w:w="2410"/>
      </w:tblGrid>
      <w:tr w:rsidR="002836CD" w:rsidRPr="00964EC5" w14:paraId="245326F1" w14:textId="77777777" w:rsidTr="00324D96">
        <w:tc>
          <w:tcPr>
            <w:tcW w:w="2551" w:type="dxa"/>
          </w:tcPr>
          <w:p w14:paraId="7169ED05" w14:textId="77777777" w:rsidR="002836CD" w:rsidRPr="00964EC5" w:rsidRDefault="002836CD" w:rsidP="00324D96">
            <w:pPr>
              <w:rPr>
                <w:b/>
                <w:szCs w:val="22"/>
              </w:rPr>
            </w:pPr>
            <w:r>
              <w:rPr>
                <w:b/>
              </w:rPr>
              <w:t>Name</w:t>
            </w:r>
          </w:p>
        </w:tc>
        <w:tc>
          <w:tcPr>
            <w:tcW w:w="2410" w:type="dxa"/>
          </w:tcPr>
          <w:p w14:paraId="07B6D7AC" w14:textId="77777777" w:rsidR="002836CD" w:rsidRPr="00964EC5" w:rsidRDefault="002836CD" w:rsidP="00324D96">
            <w:pPr>
              <w:rPr>
                <w:b/>
                <w:szCs w:val="22"/>
              </w:rPr>
            </w:pPr>
            <w:r>
              <w:rPr>
                <w:b/>
              </w:rPr>
              <w:t xml:space="preserve">Personal ID number </w:t>
            </w:r>
          </w:p>
          <w:p w14:paraId="0C7CA8E5" w14:textId="77777777" w:rsidR="002836CD" w:rsidRPr="005D26CC" w:rsidRDefault="002836CD" w:rsidP="00324D96">
            <w:pPr>
              <w:rPr>
                <w:b/>
                <w:szCs w:val="22"/>
              </w:rPr>
            </w:pPr>
            <w:r>
              <w:rPr>
                <w:b/>
              </w:rPr>
              <w:t>(</w:t>
            </w:r>
            <w:proofErr w:type="gramStart"/>
            <w:r>
              <w:rPr>
                <w:b/>
              </w:rPr>
              <w:t>or</w:t>
            </w:r>
            <w:proofErr w:type="gramEnd"/>
            <w:r>
              <w:rPr>
                <w:b/>
              </w:rPr>
              <w:t xml:space="preserve"> date of birth)</w:t>
            </w:r>
          </w:p>
        </w:tc>
        <w:tc>
          <w:tcPr>
            <w:tcW w:w="2410" w:type="dxa"/>
          </w:tcPr>
          <w:p w14:paraId="256810A4" w14:textId="77777777" w:rsidR="002836CD" w:rsidRPr="00964EC5" w:rsidRDefault="002836CD" w:rsidP="00B72DA7">
            <w:pPr>
              <w:jc w:val="left"/>
              <w:rPr>
                <w:b/>
                <w:szCs w:val="22"/>
              </w:rPr>
            </w:pPr>
            <w:r>
              <w:rPr>
                <w:b/>
              </w:rPr>
              <w:t>Board assignment or position in the undertaking</w:t>
            </w:r>
          </w:p>
        </w:tc>
      </w:tr>
      <w:tr w:rsidR="002836CD" w:rsidRPr="00964EC5" w14:paraId="6C631D5A" w14:textId="77777777" w:rsidTr="00324D96">
        <w:tc>
          <w:tcPr>
            <w:tcW w:w="2551" w:type="dxa"/>
          </w:tcPr>
          <w:p w14:paraId="2509AA58" w14:textId="77777777" w:rsidR="002836CD" w:rsidRPr="00964EC5" w:rsidRDefault="002836CD" w:rsidP="00324D96">
            <w:pPr>
              <w:rPr>
                <w:sz w:val="24"/>
              </w:rPr>
            </w:pPr>
          </w:p>
        </w:tc>
        <w:tc>
          <w:tcPr>
            <w:tcW w:w="2410" w:type="dxa"/>
          </w:tcPr>
          <w:p w14:paraId="7ED8ADAF" w14:textId="77777777" w:rsidR="002836CD" w:rsidRPr="00964EC5" w:rsidRDefault="002836CD" w:rsidP="00324D96">
            <w:pPr>
              <w:rPr>
                <w:sz w:val="24"/>
              </w:rPr>
            </w:pPr>
          </w:p>
        </w:tc>
        <w:tc>
          <w:tcPr>
            <w:tcW w:w="2410" w:type="dxa"/>
          </w:tcPr>
          <w:p w14:paraId="598C09DC" w14:textId="77777777" w:rsidR="002836CD" w:rsidRPr="00964EC5" w:rsidRDefault="002836CD" w:rsidP="00324D96">
            <w:pPr>
              <w:rPr>
                <w:sz w:val="24"/>
              </w:rPr>
            </w:pPr>
          </w:p>
        </w:tc>
      </w:tr>
      <w:tr w:rsidR="002836CD" w:rsidRPr="00964EC5" w14:paraId="21193527" w14:textId="77777777" w:rsidTr="00324D96">
        <w:tc>
          <w:tcPr>
            <w:tcW w:w="2551" w:type="dxa"/>
          </w:tcPr>
          <w:p w14:paraId="3169FD22" w14:textId="77777777" w:rsidR="002836CD" w:rsidRPr="00964EC5" w:rsidRDefault="002836CD" w:rsidP="00324D96">
            <w:pPr>
              <w:rPr>
                <w:sz w:val="24"/>
              </w:rPr>
            </w:pPr>
          </w:p>
        </w:tc>
        <w:tc>
          <w:tcPr>
            <w:tcW w:w="2410" w:type="dxa"/>
          </w:tcPr>
          <w:p w14:paraId="4A20C982" w14:textId="77777777" w:rsidR="002836CD" w:rsidRPr="00964EC5" w:rsidRDefault="002836CD" w:rsidP="00324D96">
            <w:pPr>
              <w:rPr>
                <w:sz w:val="24"/>
              </w:rPr>
            </w:pPr>
          </w:p>
        </w:tc>
        <w:tc>
          <w:tcPr>
            <w:tcW w:w="2410" w:type="dxa"/>
          </w:tcPr>
          <w:p w14:paraId="66DF56FE" w14:textId="77777777" w:rsidR="002836CD" w:rsidRPr="00964EC5" w:rsidRDefault="002836CD" w:rsidP="00324D96">
            <w:pPr>
              <w:rPr>
                <w:sz w:val="24"/>
              </w:rPr>
            </w:pPr>
          </w:p>
        </w:tc>
      </w:tr>
      <w:tr w:rsidR="002836CD" w:rsidRPr="00964EC5" w14:paraId="10741B95" w14:textId="77777777" w:rsidTr="00324D96">
        <w:tc>
          <w:tcPr>
            <w:tcW w:w="2551" w:type="dxa"/>
          </w:tcPr>
          <w:p w14:paraId="5F18DBB4" w14:textId="77777777" w:rsidR="002836CD" w:rsidRPr="00964EC5" w:rsidRDefault="002836CD" w:rsidP="00324D96">
            <w:pPr>
              <w:rPr>
                <w:sz w:val="24"/>
              </w:rPr>
            </w:pPr>
          </w:p>
        </w:tc>
        <w:tc>
          <w:tcPr>
            <w:tcW w:w="2410" w:type="dxa"/>
          </w:tcPr>
          <w:p w14:paraId="57B16D9E" w14:textId="77777777" w:rsidR="002836CD" w:rsidRPr="00964EC5" w:rsidRDefault="002836CD" w:rsidP="00324D96">
            <w:pPr>
              <w:rPr>
                <w:sz w:val="24"/>
              </w:rPr>
            </w:pPr>
          </w:p>
        </w:tc>
        <w:tc>
          <w:tcPr>
            <w:tcW w:w="2410" w:type="dxa"/>
          </w:tcPr>
          <w:p w14:paraId="4CC72F73" w14:textId="77777777" w:rsidR="002836CD" w:rsidRPr="00964EC5" w:rsidRDefault="002836CD" w:rsidP="00324D96">
            <w:pPr>
              <w:rPr>
                <w:sz w:val="24"/>
              </w:rPr>
            </w:pPr>
          </w:p>
        </w:tc>
      </w:tr>
      <w:tr w:rsidR="002836CD" w:rsidRPr="00964EC5" w14:paraId="7CEEA7A2" w14:textId="77777777" w:rsidTr="00324D96">
        <w:tc>
          <w:tcPr>
            <w:tcW w:w="2551" w:type="dxa"/>
          </w:tcPr>
          <w:p w14:paraId="5152DD92" w14:textId="77777777" w:rsidR="002836CD" w:rsidRPr="00964EC5" w:rsidRDefault="002836CD" w:rsidP="00324D96">
            <w:pPr>
              <w:rPr>
                <w:sz w:val="24"/>
              </w:rPr>
            </w:pPr>
          </w:p>
        </w:tc>
        <w:tc>
          <w:tcPr>
            <w:tcW w:w="2410" w:type="dxa"/>
          </w:tcPr>
          <w:p w14:paraId="730B1DF3" w14:textId="77777777" w:rsidR="002836CD" w:rsidRPr="00964EC5" w:rsidRDefault="002836CD" w:rsidP="00324D96">
            <w:pPr>
              <w:rPr>
                <w:sz w:val="24"/>
              </w:rPr>
            </w:pPr>
          </w:p>
        </w:tc>
        <w:tc>
          <w:tcPr>
            <w:tcW w:w="2410" w:type="dxa"/>
          </w:tcPr>
          <w:p w14:paraId="0C88F368" w14:textId="77777777" w:rsidR="002836CD" w:rsidRPr="00964EC5" w:rsidRDefault="002836CD" w:rsidP="00324D96">
            <w:pPr>
              <w:rPr>
                <w:sz w:val="24"/>
              </w:rPr>
            </w:pPr>
          </w:p>
        </w:tc>
      </w:tr>
      <w:tr w:rsidR="002836CD" w:rsidRPr="00964EC5" w14:paraId="64F5F17D" w14:textId="77777777" w:rsidTr="00324D96">
        <w:tc>
          <w:tcPr>
            <w:tcW w:w="2551" w:type="dxa"/>
          </w:tcPr>
          <w:p w14:paraId="6AA1DD4C" w14:textId="77777777" w:rsidR="002836CD" w:rsidRPr="00964EC5" w:rsidRDefault="002836CD" w:rsidP="00324D96">
            <w:pPr>
              <w:rPr>
                <w:sz w:val="24"/>
              </w:rPr>
            </w:pPr>
          </w:p>
        </w:tc>
        <w:tc>
          <w:tcPr>
            <w:tcW w:w="2410" w:type="dxa"/>
          </w:tcPr>
          <w:p w14:paraId="5EB398BB" w14:textId="77777777" w:rsidR="002836CD" w:rsidRPr="00964EC5" w:rsidRDefault="002836CD" w:rsidP="00324D96">
            <w:pPr>
              <w:rPr>
                <w:sz w:val="24"/>
              </w:rPr>
            </w:pPr>
          </w:p>
        </w:tc>
        <w:tc>
          <w:tcPr>
            <w:tcW w:w="2410" w:type="dxa"/>
          </w:tcPr>
          <w:p w14:paraId="2AF71BE5" w14:textId="77777777" w:rsidR="002836CD" w:rsidRPr="00964EC5" w:rsidRDefault="002836CD" w:rsidP="00324D96">
            <w:pPr>
              <w:rPr>
                <w:sz w:val="24"/>
              </w:rPr>
            </w:pPr>
          </w:p>
        </w:tc>
      </w:tr>
      <w:tr w:rsidR="002836CD" w:rsidRPr="00964EC5" w14:paraId="161EBF2B" w14:textId="77777777" w:rsidTr="00324D96">
        <w:tc>
          <w:tcPr>
            <w:tcW w:w="2551" w:type="dxa"/>
          </w:tcPr>
          <w:p w14:paraId="4A3E2552" w14:textId="77777777" w:rsidR="002836CD" w:rsidRPr="00964EC5" w:rsidRDefault="002836CD" w:rsidP="00324D96">
            <w:pPr>
              <w:rPr>
                <w:sz w:val="24"/>
              </w:rPr>
            </w:pPr>
          </w:p>
        </w:tc>
        <w:tc>
          <w:tcPr>
            <w:tcW w:w="2410" w:type="dxa"/>
          </w:tcPr>
          <w:p w14:paraId="4D2A9D9E" w14:textId="77777777" w:rsidR="002836CD" w:rsidRPr="00964EC5" w:rsidRDefault="002836CD" w:rsidP="00324D96">
            <w:pPr>
              <w:rPr>
                <w:sz w:val="24"/>
              </w:rPr>
            </w:pPr>
          </w:p>
        </w:tc>
        <w:tc>
          <w:tcPr>
            <w:tcW w:w="2410" w:type="dxa"/>
          </w:tcPr>
          <w:p w14:paraId="76EDA6A3" w14:textId="77777777" w:rsidR="002836CD" w:rsidRPr="00964EC5" w:rsidRDefault="002836CD" w:rsidP="00324D96">
            <w:pPr>
              <w:rPr>
                <w:sz w:val="24"/>
              </w:rPr>
            </w:pPr>
          </w:p>
        </w:tc>
      </w:tr>
    </w:tbl>
    <w:p w14:paraId="34988327" w14:textId="77777777" w:rsidR="002836CD" w:rsidRPr="00964EC5" w:rsidRDefault="002836CD" w:rsidP="002836CD">
      <w:pPr>
        <w:rPr>
          <w:sz w:val="24"/>
        </w:rPr>
      </w:pPr>
    </w:p>
    <w:p w14:paraId="59EC414A" w14:textId="77777777" w:rsidR="002836CD" w:rsidRDefault="002836CD" w:rsidP="002836CD">
      <w:pPr>
        <w:autoSpaceDE w:val="0"/>
        <w:autoSpaceDN w:val="0"/>
        <w:adjustRightInd w:val="0"/>
        <w:rPr>
          <w:color w:val="000000"/>
          <w:szCs w:val="22"/>
        </w:rPr>
      </w:pPr>
      <w:r>
        <w:rPr>
          <w:color w:val="000000"/>
        </w:rPr>
        <w:t xml:space="preserve">2. All persons mentioned above must fill out and sign Appendix 1c. </w:t>
      </w:r>
    </w:p>
    <w:p w14:paraId="579190B8" w14:textId="77777777" w:rsidR="002836CD" w:rsidRPr="00964EC5" w:rsidRDefault="002836CD" w:rsidP="002836CD">
      <w:pPr>
        <w:pStyle w:val="Heading2"/>
        <w:rPr>
          <w:color w:val="000000"/>
          <w:szCs w:val="22"/>
        </w:rPr>
      </w:pPr>
      <w:bookmarkStart w:id="55" w:name="_Toc436314046"/>
      <w:r>
        <w:t xml:space="preserve">2.6 Describe the ownership </w:t>
      </w:r>
      <w:proofErr w:type="gramStart"/>
      <w:r>
        <w:t>chain</w:t>
      </w:r>
      <w:bookmarkEnd w:id="55"/>
      <w:proofErr w:type="gramEnd"/>
      <w:r>
        <w:t xml:space="preserve"> </w:t>
      </w:r>
    </w:p>
    <w:p w14:paraId="0669BEB6" w14:textId="11B16F18" w:rsidR="002836CD" w:rsidRPr="00D82115" w:rsidRDefault="002836CD" w:rsidP="002836CD">
      <w:pPr>
        <w:autoSpaceDE w:val="0"/>
        <w:autoSpaceDN w:val="0"/>
        <w:adjustRightInd w:val="0"/>
        <w:rPr>
          <w:szCs w:val="22"/>
        </w:rPr>
      </w:pPr>
      <w:r>
        <w:t xml:space="preserve">Attach a description of the ownership chain before and after the acquisition. The description should be in the form of a schematic outline. Please include descriptive text if needed to understand the outline. </w:t>
      </w:r>
    </w:p>
    <w:p w14:paraId="21C5F3C2" w14:textId="77777777" w:rsidR="002836CD" w:rsidRPr="00964EC5" w:rsidRDefault="002836CD" w:rsidP="002836CD">
      <w:pPr>
        <w:autoSpaceDE w:val="0"/>
        <w:autoSpaceDN w:val="0"/>
        <w:adjustRightInd w:val="0"/>
        <w:rPr>
          <w:color w:val="000000"/>
          <w:szCs w:val="22"/>
        </w:rPr>
      </w:pPr>
    </w:p>
    <w:p w14:paraId="42251053" w14:textId="52BA4EDB" w:rsidR="002836CD" w:rsidRDefault="002836CD" w:rsidP="002836CD">
      <w:pPr>
        <w:autoSpaceDE w:val="0"/>
        <w:autoSpaceDN w:val="0"/>
        <w:adjustRightInd w:val="0"/>
        <w:rPr>
          <w:color w:val="000000"/>
          <w:szCs w:val="22"/>
        </w:rPr>
      </w:pPr>
      <w:r>
        <w:rPr>
          <w:color w:val="000000"/>
        </w:rPr>
        <w:t>The ownership shares shall be stated in per cent in relation to the number of ownership shares issued. If the voting rights differ from the number of participations, also state the number of votes as a percentage of the total number of votes. Also, list owners that in any other way have significant influence over the target company.</w:t>
      </w:r>
    </w:p>
    <w:p w14:paraId="22F0187F" w14:textId="77777777" w:rsidR="002836CD" w:rsidRDefault="002836CD" w:rsidP="002836CD">
      <w:pPr>
        <w:autoSpaceDE w:val="0"/>
        <w:autoSpaceDN w:val="0"/>
        <w:adjustRightInd w:val="0"/>
        <w:rPr>
          <w:color w:val="000000"/>
          <w:szCs w:val="22"/>
        </w:rPr>
      </w:pPr>
    </w:p>
    <w:p w14:paraId="6FE87987" w14:textId="77777777" w:rsidR="002836CD" w:rsidRPr="00964EC5" w:rsidRDefault="002836CD" w:rsidP="002836CD">
      <w:pPr>
        <w:autoSpaceDE w:val="0"/>
        <w:autoSpaceDN w:val="0"/>
        <w:adjustRightInd w:val="0"/>
        <w:rPr>
          <w:color w:val="000000"/>
          <w:szCs w:val="22"/>
        </w:rPr>
      </w:pPr>
      <w:r>
        <w:rPr>
          <w:color w:val="000000"/>
        </w:rPr>
        <w:t xml:space="preserve">List the nature of the business and the registered office for each undertaking in the ownership chain. Also, indicate which undertakings are under the supervision of </w:t>
      </w:r>
      <w:proofErr w:type="spellStart"/>
      <w:r>
        <w:rPr>
          <w:color w:val="000000"/>
        </w:rPr>
        <w:t>Finansinspektionen</w:t>
      </w:r>
      <w:proofErr w:type="spellEnd"/>
      <w:r>
        <w:rPr>
          <w:color w:val="000000"/>
        </w:rPr>
        <w:t xml:space="preserve"> or an equivalent foreign authority. </w:t>
      </w:r>
    </w:p>
    <w:p w14:paraId="448B357E" w14:textId="4CBB6E30" w:rsidR="002836CD" w:rsidRPr="00964EC5" w:rsidRDefault="002836CD" w:rsidP="002836CD">
      <w:pPr>
        <w:pStyle w:val="Heading2"/>
        <w:rPr>
          <w:color w:val="000000"/>
          <w:szCs w:val="22"/>
        </w:rPr>
      </w:pPr>
      <w:bookmarkStart w:id="56" w:name="_Toc436314047"/>
      <w:r>
        <w:t>2.7 Describe the group, if any</w:t>
      </w:r>
      <w:bookmarkEnd w:id="56"/>
      <w:r>
        <w:t xml:space="preserve"> </w:t>
      </w:r>
    </w:p>
    <w:p w14:paraId="1CB883BE" w14:textId="77777777" w:rsidR="00E42262" w:rsidRDefault="00AA1F9C" w:rsidP="002836CD">
      <w:pPr>
        <w:autoSpaceDE w:val="0"/>
        <w:autoSpaceDN w:val="0"/>
        <w:adjustRightInd w:val="0"/>
      </w:pPr>
      <w:r>
        <w:t>Enclose a description or diagram of</w:t>
      </w:r>
    </w:p>
    <w:p w14:paraId="3B6367D1" w14:textId="7D1EABFA" w:rsidR="00E42262" w:rsidRDefault="00AA1F9C" w:rsidP="002836CD">
      <w:pPr>
        <w:autoSpaceDE w:val="0"/>
        <w:autoSpaceDN w:val="0"/>
        <w:adjustRightInd w:val="0"/>
      </w:pPr>
      <w:r>
        <w:t xml:space="preserve"> </w:t>
      </w:r>
    </w:p>
    <w:p w14:paraId="290E6F60" w14:textId="77777777" w:rsidR="00E42262" w:rsidRPr="006A2640" w:rsidRDefault="00897E7F" w:rsidP="00E42262">
      <w:pPr>
        <w:pStyle w:val="ListParagraph"/>
        <w:numPr>
          <w:ilvl w:val="0"/>
          <w:numId w:val="41"/>
        </w:numPr>
        <w:autoSpaceDE w:val="0"/>
        <w:autoSpaceDN w:val="0"/>
        <w:adjustRightInd w:val="0"/>
        <w:rPr>
          <w:color w:val="000000"/>
          <w:szCs w:val="22"/>
        </w:rPr>
      </w:pPr>
      <w:r>
        <w:t xml:space="preserve">any group, according to the definition in Chapter 19 of the Insurance Business Act (2010:2043), or </w:t>
      </w:r>
    </w:p>
    <w:p w14:paraId="2B8FE995" w14:textId="213B0E0D" w:rsidR="002836CD" w:rsidRPr="00E42262" w:rsidRDefault="00AA1F9C" w:rsidP="006A2640">
      <w:pPr>
        <w:pStyle w:val="ListParagraph"/>
        <w:numPr>
          <w:ilvl w:val="0"/>
          <w:numId w:val="41"/>
        </w:numPr>
        <w:autoSpaceDE w:val="0"/>
        <w:autoSpaceDN w:val="0"/>
        <w:adjustRightInd w:val="0"/>
        <w:rPr>
          <w:color w:val="000000"/>
          <w:szCs w:val="22"/>
        </w:rPr>
      </w:pPr>
      <w:r>
        <w:t>the consolidated situation in accordance with Article 18 of Regulation (EU) No 575/2013 of the European Parliament and of the Council of 26 June 2013 on prudential requirements for credit institutions and amending Regulation (EU) No 648/2012 or Article 7 of Regulation (EU) 2019/2033 of the European Parliament and of the Council of 27 November 2019 on the prudential requirements of investment firms and amending Regulations (EU) No 1093/2010, (EU) No 575/2013, (EU) No 600/2014 and (EU) No 806/2014 that will be relevant after the acquisition, if applicable</w:t>
      </w:r>
      <w:r>
        <w:rPr>
          <w:color w:val="000000"/>
        </w:rPr>
        <w:t xml:space="preserve">. </w:t>
      </w:r>
    </w:p>
    <w:p w14:paraId="4B00C58E" w14:textId="77777777" w:rsidR="002836CD" w:rsidRPr="00964EC5" w:rsidRDefault="002836CD" w:rsidP="002836CD">
      <w:pPr>
        <w:autoSpaceDE w:val="0"/>
        <w:autoSpaceDN w:val="0"/>
        <w:adjustRightInd w:val="0"/>
        <w:rPr>
          <w:color w:val="000000"/>
          <w:szCs w:val="22"/>
        </w:rPr>
      </w:pPr>
    </w:p>
    <w:p w14:paraId="77A7BCE9" w14:textId="33CF8F3E" w:rsidR="002836CD" w:rsidRPr="00964EC5" w:rsidRDefault="002836CD" w:rsidP="002836CD">
      <w:pPr>
        <w:autoSpaceDE w:val="0"/>
        <w:autoSpaceDN w:val="0"/>
        <w:adjustRightInd w:val="0"/>
        <w:rPr>
          <w:color w:val="000000"/>
          <w:szCs w:val="22"/>
        </w:rPr>
      </w:pPr>
      <w:r>
        <w:rPr>
          <w:color w:val="000000"/>
        </w:rPr>
        <w:t xml:space="preserve">The ownership shares shall be stated in per cent in relation to the number of ownership shares issued. If the voting rights differ from the number of participations, also state the number of votes as a percentage of the total number of votes. </w:t>
      </w:r>
    </w:p>
    <w:p w14:paraId="79073F29" w14:textId="77777777" w:rsidR="002836CD" w:rsidRPr="00964EC5" w:rsidRDefault="002836CD" w:rsidP="002836CD">
      <w:pPr>
        <w:autoSpaceDE w:val="0"/>
        <w:autoSpaceDN w:val="0"/>
        <w:adjustRightInd w:val="0"/>
        <w:rPr>
          <w:color w:val="000000"/>
          <w:szCs w:val="22"/>
        </w:rPr>
      </w:pPr>
    </w:p>
    <w:p w14:paraId="260F064D" w14:textId="77777777" w:rsidR="002836CD" w:rsidRPr="00964EC5" w:rsidRDefault="002836CD" w:rsidP="002836CD">
      <w:pPr>
        <w:autoSpaceDE w:val="0"/>
        <w:autoSpaceDN w:val="0"/>
        <w:adjustRightInd w:val="0"/>
        <w:rPr>
          <w:color w:val="000000"/>
          <w:szCs w:val="22"/>
        </w:rPr>
      </w:pPr>
      <w:r>
        <w:rPr>
          <w:color w:val="000000"/>
        </w:rPr>
        <w:t xml:space="preserve">Also, list owners that in any other way have significant influence over the target company and the undertakings that are subject to the supervision of </w:t>
      </w:r>
      <w:proofErr w:type="spellStart"/>
      <w:r>
        <w:rPr>
          <w:color w:val="000000"/>
        </w:rPr>
        <w:t>Finansinspektionen</w:t>
      </w:r>
      <w:proofErr w:type="spellEnd"/>
      <w:r>
        <w:rPr>
          <w:color w:val="000000"/>
        </w:rPr>
        <w:t xml:space="preserve"> or an equivalent foreign authority, </w:t>
      </w:r>
    </w:p>
    <w:p w14:paraId="29717BEF" w14:textId="77777777" w:rsidR="002836CD" w:rsidRPr="00964EC5" w:rsidRDefault="002836CD" w:rsidP="002836CD">
      <w:pPr>
        <w:autoSpaceDE w:val="0"/>
        <w:autoSpaceDN w:val="0"/>
        <w:adjustRightInd w:val="0"/>
        <w:rPr>
          <w:color w:val="000000"/>
          <w:szCs w:val="22"/>
        </w:rPr>
      </w:pPr>
    </w:p>
    <w:p w14:paraId="01AC5000" w14:textId="1F2D82D8" w:rsidR="002836CD" w:rsidRPr="00964EC5" w:rsidRDefault="002836CD" w:rsidP="002836CD">
      <w:pPr>
        <w:autoSpaceDE w:val="0"/>
        <w:autoSpaceDN w:val="0"/>
        <w:adjustRightInd w:val="0"/>
        <w:rPr>
          <w:szCs w:val="22"/>
        </w:rPr>
      </w:pPr>
      <w:r>
        <w:t>For each undertaking that is part of such a group, state if it is</w:t>
      </w:r>
    </w:p>
    <w:p w14:paraId="4A85D11D" w14:textId="77777777" w:rsidR="002836CD" w:rsidRPr="00964EC5" w:rsidRDefault="002836CD" w:rsidP="002836CD">
      <w:pPr>
        <w:autoSpaceDE w:val="0"/>
        <w:autoSpaceDN w:val="0"/>
        <w:adjustRightInd w:val="0"/>
        <w:rPr>
          <w:szCs w:val="22"/>
        </w:rPr>
      </w:pPr>
    </w:p>
    <w:p w14:paraId="0AB41976" w14:textId="7196C03E" w:rsidR="002836CD" w:rsidRPr="00964EC5" w:rsidRDefault="002836CD" w:rsidP="002836CD">
      <w:pPr>
        <w:autoSpaceDE w:val="0"/>
        <w:autoSpaceDN w:val="0"/>
        <w:adjustRightInd w:val="0"/>
        <w:rPr>
          <w:szCs w:val="22"/>
        </w:rPr>
      </w:pPr>
      <w:r>
        <w:t xml:space="preserve">– an insurance holding company, </w:t>
      </w:r>
    </w:p>
    <w:p w14:paraId="3A4178C4" w14:textId="3F59FB37" w:rsidR="002836CD" w:rsidRPr="00964EC5" w:rsidRDefault="002836CD" w:rsidP="002836CD">
      <w:pPr>
        <w:autoSpaceDE w:val="0"/>
        <w:autoSpaceDN w:val="0"/>
        <w:adjustRightInd w:val="0"/>
        <w:rPr>
          <w:szCs w:val="22"/>
        </w:rPr>
      </w:pPr>
      <w:r>
        <w:t xml:space="preserve">– a financial holding company, </w:t>
      </w:r>
    </w:p>
    <w:p w14:paraId="782698AA" w14:textId="7A074E02" w:rsidR="00AA1F9C" w:rsidRDefault="002836CD" w:rsidP="00AA1F9C">
      <w:pPr>
        <w:autoSpaceDE w:val="0"/>
        <w:autoSpaceDN w:val="0"/>
        <w:adjustRightInd w:val="0"/>
        <w:rPr>
          <w:szCs w:val="22"/>
        </w:rPr>
      </w:pPr>
      <w:r>
        <w:t>– a mixed financial holding company, or</w:t>
      </w:r>
    </w:p>
    <w:p w14:paraId="65E3619B" w14:textId="6F66D5DE" w:rsidR="00E42262" w:rsidRDefault="00AA1F9C" w:rsidP="00AA1F9C">
      <w:pPr>
        <w:autoSpaceDE w:val="0"/>
        <w:autoSpaceDN w:val="0"/>
        <w:adjustRightInd w:val="0"/>
      </w:pPr>
      <w:r>
        <w:t>– an investment holding company.</w:t>
      </w:r>
    </w:p>
    <w:p w14:paraId="2AB56127" w14:textId="7A75E127" w:rsidR="00E42262" w:rsidRDefault="00E42262" w:rsidP="00E42262"/>
    <w:p w14:paraId="4D409623" w14:textId="572789D4" w:rsidR="00E42262" w:rsidRDefault="009742F3" w:rsidP="00E42262">
      <w:bookmarkStart w:id="57" w:name="_Hlk129091732"/>
      <w:r>
        <w:t xml:space="preserve">Also state for each undertaking </w:t>
      </w:r>
      <w:bookmarkEnd w:id="57"/>
      <w:r>
        <w:t xml:space="preserve">if it </w:t>
      </w:r>
      <w:proofErr w:type="gramStart"/>
      <w:r>
        <w:t>is</w:t>
      </w:r>
      <w:proofErr w:type="gramEnd"/>
    </w:p>
    <w:p w14:paraId="0635FDD1" w14:textId="77777777" w:rsidR="00E42262" w:rsidRPr="008919ED" w:rsidRDefault="00E42262" w:rsidP="006A2640"/>
    <w:p w14:paraId="5A3914E4" w14:textId="0548AB8D" w:rsidR="002836CD" w:rsidRPr="00964EC5" w:rsidRDefault="002836CD" w:rsidP="002836CD">
      <w:pPr>
        <w:autoSpaceDE w:val="0"/>
        <w:autoSpaceDN w:val="0"/>
        <w:adjustRightInd w:val="0"/>
        <w:rPr>
          <w:szCs w:val="22"/>
        </w:rPr>
      </w:pPr>
      <w:r>
        <w:t xml:space="preserve">– subject to supervision by </w:t>
      </w:r>
      <w:proofErr w:type="spellStart"/>
      <w:r>
        <w:t>Finansinspektionen</w:t>
      </w:r>
      <w:proofErr w:type="spellEnd"/>
      <w:r>
        <w:t xml:space="preserve"> or an equivalent foreign authority, or </w:t>
      </w:r>
    </w:p>
    <w:p w14:paraId="5AE3442C" w14:textId="42213B38" w:rsidR="002836CD" w:rsidRPr="00964EC5" w:rsidRDefault="002836CD" w:rsidP="002836CD">
      <w:pPr>
        <w:autoSpaceDE w:val="0"/>
        <w:autoSpaceDN w:val="0"/>
        <w:adjustRightInd w:val="0"/>
        <w:rPr>
          <w:szCs w:val="22"/>
        </w:rPr>
      </w:pPr>
      <w:r>
        <w:t xml:space="preserve">– not subject to such financial supervision. </w:t>
      </w:r>
    </w:p>
    <w:p w14:paraId="5BBB218D" w14:textId="7C5346EF" w:rsidR="002836CD" w:rsidRPr="00E751CF" w:rsidRDefault="002836CD" w:rsidP="002836CD">
      <w:pPr>
        <w:pStyle w:val="Heading2"/>
        <w:rPr>
          <w:szCs w:val="24"/>
        </w:rPr>
      </w:pPr>
      <w:bookmarkStart w:id="58" w:name="_Toc436314048"/>
      <w:r>
        <w:t>2.8 Relations and interests</w:t>
      </w:r>
    </w:p>
    <w:p w14:paraId="350308B2" w14:textId="77777777" w:rsidR="002836CD" w:rsidRDefault="002836CD" w:rsidP="002836CD">
      <w:pPr>
        <w:autoSpaceDE w:val="0"/>
        <w:autoSpaceDN w:val="0"/>
        <w:adjustRightInd w:val="0"/>
        <w:rPr>
          <w:color w:val="000000"/>
          <w:szCs w:val="22"/>
        </w:rPr>
      </w:pPr>
      <w:r>
        <w:rPr>
          <w:color w:val="000000"/>
        </w:rPr>
        <w:t xml:space="preserve">1. Please describe any relations the acquirer has with </w:t>
      </w:r>
    </w:p>
    <w:p w14:paraId="507172C6" w14:textId="77777777" w:rsidR="002836CD" w:rsidRPr="00E43404" w:rsidRDefault="002836CD" w:rsidP="002836CD">
      <w:pPr>
        <w:autoSpaceDE w:val="0"/>
        <w:autoSpaceDN w:val="0"/>
        <w:adjustRightInd w:val="0"/>
        <w:rPr>
          <w:color w:val="000000"/>
          <w:szCs w:val="22"/>
        </w:rPr>
      </w:pPr>
    </w:p>
    <w:p w14:paraId="2B4CF52A" w14:textId="77777777" w:rsidR="002836CD" w:rsidRPr="00C45ED7" w:rsidRDefault="002836CD" w:rsidP="002836CD">
      <w:pPr>
        <w:autoSpaceDE w:val="0"/>
        <w:autoSpaceDN w:val="0"/>
        <w:adjustRightInd w:val="0"/>
        <w:rPr>
          <w:color w:val="222222"/>
          <w:szCs w:val="22"/>
        </w:rPr>
      </w:pPr>
      <w:r>
        <w:t>– </w:t>
      </w:r>
      <w:r>
        <w:rPr>
          <w:color w:val="222222"/>
        </w:rPr>
        <w:t>other direct or indirect shareholders or members of the target company,</w:t>
      </w:r>
    </w:p>
    <w:p w14:paraId="426620ED" w14:textId="77777777" w:rsidR="002836CD" w:rsidRDefault="002836CD" w:rsidP="002836CD">
      <w:pPr>
        <w:autoSpaceDE w:val="0"/>
        <w:autoSpaceDN w:val="0"/>
        <w:adjustRightInd w:val="0"/>
        <w:rPr>
          <w:color w:val="222222"/>
          <w:szCs w:val="22"/>
        </w:rPr>
      </w:pPr>
      <w:r>
        <w:t>– </w:t>
      </w:r>
      <w:r>
        <w:rPr>
          <w:color w:val="222222"/>
        </w:rPr>
        <w:t>another person who has the right to vote in the target company,</w:t>
      </w:r>
    </w:p>
    <w:p w14:paraId="630A07AD" w14:textId="77777777" w:rsidR="002836CD" w:rsidRPr="00C45ED7" w:rsidRDefault="002836CD" w:rsidP="002836CD">
      <w:pPr>
        <w:autoSpaceDE w:val="0"/>
        <w:autoSpaceDN w:val="0"/>
        <w:adjustRightInd w:val="0"/>
        <w:rPr>
          <w:color w:val="222222"/>
          <w:szCs w:val="22"/>
        </w:rPr>
      </w:pPr>
      <w:r>
        <w:t xml:space="preserve">– </w:t>
      </w:r>
      <w:r>
        <w:rPr>
          <w:color w:val="222222"/>
        </w:rPr>
        <w:t>another</w:t>
      </w:r>
      <w:r>
        <w:rPr>
          <w:color w:val="000000"/>
        </w:rPr>
        <w:t xml:space="preserve"> person or another undertaking that, although not a shareholder, has the potential to exercise equivalent influence over the target company,</w:t>
      </w:r>
    </w:p>
    <w:p w14:paraId="48467E57" w14:textId="4FE9E769" w:rsidR="00716E54" w:rsidRDefault="002836CD" w:rsidP="002836CD">
      <w:pPr>
        <w:autoSpaceDE w:val="0"/>
        <w:autoSpaceDN w:val="0"/>
        <w:adjustRightInd w:val="0"/>
        <w:rPr>
          <w:color w:val="000000"/>
          <w:szCs w:val="22"/>
        </w:rPr>
      </w:pPr>
      <w:r>
        <w:t xml:space="preserve">– </w:t>
      </w:r>
      <w:r>
        <w:rPr>
          <w:color w:val="000000"/>
        </w:rPr>
        <w:t xml:space="preserve">politically exposed persons as defined in Article 3 (9) of Directive (EU) 2015/849, </w:t>
      </w:r>
    </w:p>
    <w:p w14:paraId="12D5610D" w14:textId="517FC0BE" w:rsidR="002836CD" w:rsidRDefault="002836CD" w:rsidP="002836CD">
      <w:pPr>
        <w:autoSpaceDE w:val="0"/>
        <w:autoSpaceDN w:val="0"/>
        <w:adjustRightInd w:val="0"/>
        <w:rPr>
          <w:color w:val="222222"/>
          <w:szCs w:val="22"/>
        </w:rPr>
      </w:pPr>
      <w:r>
        <w:t>– </w:t>
      </w:r>
      <w:r>
        <w:rPr>
          <w:color w:val="222222"/>
        </w:rPr>
        <w:t>other members of the target company's board of directors or with the target company's managing director or deputy managing director, or</w:t>
      </w:r>
    </w:p>
    <w:p w14:paraId="1EF8E41A" w14:textId="77777777" w:rsidR="002836CD" w:rsidRDefault="002836CD" w:rsidP="002836CD">
      <w:pPr>
        <w:autoSpaceDE w:val="0"/>
        <w:autoSpaceDN w:val="0"/>
        <w:adjustRightInd w:val="0"/>
        <w:rPr>
          <w:color w:val="222222"/>
          <w:szCs w:val="22"/>
        </w:rPr>
      </w:pPr>
      <w:r>
        <w:t>– </w:t>
      </w:r>
      <w:r>
        <w:rPr>
          <w:color w:val="222222"/>
        </w:rPr>
        <w:t>the target company or other companies in its group.</w:t>
      </w:r>
    </w:p>
    <w:p w14:paraId="31264608" w14:textId="77777777" w:rsidR="002836CD" w:rsidRDefault="002836CD" w:rsidP="002836CD">
      <w:pPr>
        <w:autoSpaceDE w:val="0"/>
        <w:autoSpaceDN w:val="0"/>
        <w:adjustRightInd w:val="0"/>
        <w:rPr>
          <w:color w:val="222222"/>
          <w:szCs w:val="22"/>
        </w:rPr>
      </w:pPr>
    </w:p>
    <w:p w14:paraId="245968C4" w14:textId="77777777" w:rsidR="002836CD" w:rsidRDefault="002836CD" w:rsidP="002836CD">
      <w:pPr>
        <w:autoSpaceDE w:val="0"/>
        <w:autoSpaceDN w:val="0"/>
        <w:adjustRightInd w:val="0"/>
        <w:rPr>
          <w:color w:val="222222"/>
          <w:szCs w:val="22"/>
        </w:rPr>
      </w:pPr>
      <w:r>
        <w:rPr>
          <w:i/>
          <w:color w:val="222222"/>
        </w:rPr>
        <w:t>Relations</w:t>
      </w:r>
      <w:r>
        <w:rPr>
          <w:color w:val="222222"/>
        </w:rPr>
        <w:t xml:space="preserve"> refers to both financial relations such as issued credits, guarantees or pledges and non-financial relations such as the acquirer having a close relationship to any of the persons.</w:t>
      </w:r>
    </w:p>
    <w:p w14:paraId="1514E21A" w14:textId="77777777" w:rsidR="002836CD" w:rsidRPr="00E751CF" w:rsidRDefault="002836CD" w:rsidP="002836CD">
      <w:pPr>
        <w:autoSpaceDE w:val="0"/>
        <w:autoSpaceDN w:val="0"/>
        <w:adjustRightInd w:val="0"/>
        <w:rPr>
          <w:color w:val="222222"/>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474A225C" w14:textId="77777777" w:rsidTr="00324D96">
        <w:trPr>
          <w:trHeight w:val="1999"/>
        </w:trPr>
        <w:tc>
          <w:tcPr>
            <w:tcW w:w="7438" w:type="dxa"/>
          </w:tcPr>
          <w:p w14:paraId="5D32AA14" w14:textId="77777777" w:rsidR="002836CD" w:rsidRPr="00964EC5" w:rsidRDefault="002836CD" w:rsidP="00324D96">
            <w:pPr>
              <w:autoSpaceDE w:val="0"/>
              <w:autoSpaceDN w:val="0"/>
              <w:adjustRightInd w:val="0"/>
              <w:rPr>
                <w:szCs w:val="22"/>
              </w:rPr>
            </w:pPr>
          </w:p>
          <w:p w14:paraId="7BB3A8AA" w14:textId="77777777" w:rsidR="002836CD" w:rsidRPr="00964EC5" w:rsidRDefault="002836CD" w:rsidP="00324D96">
            <w:pPr>
              <w:autoSpaceDE w:val="0"/>
              <w:autoSpaceDN w:val="0"/>
              <w:adjustRightInd w:val="0"/>
              <w:rPr>
                <w:szCs w:val="22"/>
              </w:rPr>
            </w:pPr>
          </w:p>
          <w:p w14:paraId="365A7513" w14:textId="77777777" w:rsidR="002836CD" w:rsidRPr="00964EC5" w:rsidRDefault="002836CD" w:rsidP="00324D96">
            <w:pPr>
              <w:autoSpaceDE w:val="0"/>
              <w:autoSpaceDN w:val="0"/>
              <w:adjustRightInd w:val="0"/>
              <w:rPr>
                <w:szCs w:val="22"/>
              </w:rPr>
            </w:pPr>
          </w:p>
        </w:tc>
      </w:tr>
    </w:tbl>
    <w:p w14:paraId="0214EFB4" w14:textId="77777777" w:rsidR="002836CD" w:rsidRPr="00C111F7" w:rsidRDefault="002836CD" w:rsidP="002836CD">
      <w:pPr>
        <w:autoSpaceDE w:val="0"/>
        <w:autoSpaceDN w:val="0"/>
        <w:adjustRightInd w:val="0"/>
        <w:rPr>
          <w:color w:val="222222"/>
          <w:szCs w:val="22"/>
        </w:rPr>
      </w:pPr>
    </w:p>
    <w:p w14:paraId="783C7C6B" w14:textId="6D1E1235" w:rsidR="002836CD" w:rsidRDefault="002836CD" w:rsidP="002836CD">
      <w:pPr>
        <w:autoSpaceDE w:val="0"/>
        <w:autoSpaceDN w:val="0"/>
        <w:adjustRightInd w:val="0"/>
        <w:rPr>
          <w:color w:val="000000"/>
          <w:szCs w:val="22"/>
        </w:rPr>
      </w:pPr>
      <w:r>
        <w:rPr>
          <w:color w:val="000000"/>
        </w:rPr>
        <w:t xml:space="preserve">2. </w:t>
      </w:r>
      <w:r>
        <w:rPr>
          <w:color w:val="222222"/>
        </w:rPr>
        <w:t>If there is a conflict of interest in the type of relationship referred to in 2.8.1, please describe the conflict and the proposed method of managing the conflict.</w:t>
      </w:r>
    </w:p>
    <w:p w14:paraId="437DFF46" w14:textId="77777777" w:rsidR="002836CD" w:rsidRDefault="002836CD" w:rsidP="002836CD">
      <w:pPr>
        <w:autoSpaceDE w:val="0"/>
        <w:autoSpaceDN w:val="0"/>
        <w:adjustRightInd w:val="0"/>
        <w:rPr>
          <w:color w:val="000000"/>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5799D648" w14:textId="77777777" w:rsidTr="00324D96">
        <w:trPr>
          <w:trHeight w:val="1604"/>
        </w:trPr>
        <w:tc>
          <w:tcPr>
            <w:tcW w:w="7423" w:type="dxa"/>
          </w:tcPr>
          <w:p w14:paraId="53B6E849" w14:textId="77777777" w:rsidR="002836CD" w:rsidRPr="00964EC5" w:rsidRDefault="002836CD" w:rsidP="00324D96">
            <w:pPr>
              <w:autoSpaceDE w:val="0"/>
              <w:autoSpaceDN w:val="0"/>
              <w:adjustRightInd w:val="0"/>
              <w:rPr>
                <w:szCs w:val="22"/>
              </w:rPr>
            </w:pPr>
          </w:p>
          <w:p w14:paraId="2AFA19C7" w14:textId="77777777" w:rsidR="002836CD" w:rsidRPr="00964EC5" w:rsidRDefault="002836CD" w:rsidP="00324D96">
            <w:pPr>
              <w:autoSpaceDE w:val="0"/>
              <w:autoSpaceDN w:val="0"/>
              <w:adjustRightInd w:val="0"/>
              <w:rPr>
                <w:szCs w:val="22"/>
              </w:rPr>
            </w:pPr>
          </w:p>
          <w:p w14:paraId="57BBB84A" w14:textId="77777777" w:rsidR="002836CD" w:rsidRPr="00964EC5" w:rsidRDefault="002836CD" w:rsidP="00324D96">
            <w:pPr>
              <w:autoSpaceDE w:val="0"/>
              <w:autoSpaceDN w:val="0"/>
              <w:adjustRightInd w:val="0"/>
              <w:rPr>
                <w:szCs w:val="22"/>
              </w:rPr>
            </w:pPr>
          </w:p>
        </w:tc>
      </w:tr>
    </w:tbl>
    <w:p w14:paraId="43BE7B79" w14:textId="77777777" w:rsidR="002836CD" w:rsidRPr="00A6167B" w:rsidRDefault="002836CD" w:rsidP="002836CD">
      <w:pPr>
        <w:autoSpaceDE w:val="0"/>
        <w:autoSpaceDN w:val="0"/>
        <w:adjustRightInd w:val="0"/>
        <w:rPr>
          <w:color w:val="000000"/>
          <w:szCs w:val="22"/>
        </w:rPr>
      </w:pPr>
    </w:p>
    <w:p w14:paraId="7D939956" w14:textId="77777777" w:rsidR="002836CD" w:rsidRPr="00A6167B" w:rsidRDefault="002836CD" w:rsidP="002836CD">
      <w:pPr>
        <w:autoSpaceDE w:val="0"/>
        <w:autoSpaceDN w:val="0"/>
        <w:adjustRightInd w:val="0"/>
        <w:rPr>
          <w:color w:val="000000"/>
          <w:szCs w:val="22"/>
        </w:rPr>
      </w:pPr>
    </w:p>
    <w:p w14:paraId="2AE5E2AE" w14:textId="77777777" w:rsidR="003C036A" w:rsidRDefault="003C036A">
      <w:pPr>
        <w:spacing w:line="280" w:lineRule="atLeast"/>
        <w:jc w:val="left"/>
        <w:rPr>
          <w:color w:val="000000"/>
          <w:szCs w:val="22"/>
        </w:rPr>
      </w:pPr>
      <w:r>
        <w:br w:type="page"/>
      </w:r>
    </w:p>
    <w:p w14:paraId="226E63EB" w14:textId="2A58C763" w:rsidR="002836CD" w:rsidRDefault="002836CD" w:rsidP="002836CD">
      <w:pPr>
        <w:autoSpaceDE w:val="0"/>
        <w:autoSpaceDN w:val="0"/>
        <w:adjustRightInd w:val="0"/>
        <w:rPr>
          <w:color w:val="222222"/>
          <w:szCs w:val="22"/>
        </w:rPr>
      </w:pPr>
      <w:r>
        <w:rPr>
          <w:color w:val="000000"/>
        </w:rPr>
        <w:lastRenderedPageBreak/>
        <w:t xml:space="preserve">3. Describe any other </w:t>
      </w:r>
      <w:r>
        <w:rPr>
          <w:color w:val="222222"/>
        </w:rPr>
        <w:t xml:space="preserve">interests or activities that may </w:t>
      </w:r>
      <w:proofErr w:type="gramStart"/>
      <w:r>
        <w:rPr>
          <w:color w:val="222222"/>
        </w:rPr>
        <w:t>be in conflict with</w:t>
      </w:r>
      <w:proofErr w:type="gramEnd"/>
      <w:r>
        <w:rPr>
          <w:color w:val="222222"/>
        </w:rPr>
        <w:t xml:space="preserve"> the target company’s interests and activities. Also specify the methods of managing these conflicts of interest.</w:t>
      </w:r>
    </w:p>
    <w:p w14:paraId="7FFBE298" w14:textId="77777777" w:rsidR="002836CD" w:rsidRDefault="002836CD" w:rsidP="002836CD">
      <w:pPr>
        <w:autoSpaceDE w:val="0"/>
        <w:autoSpaceDN w:val="0"/>
        <w:adjustRightInd w:val="0"/>
        <w:rPr>
          <w:color w:val="222222"/>
          <w:szCs w:val="22"/>
        </w:rPr>
      </w:pPr>
    </w:p>
    <w:p w14:paraId="7D30D235" w14:textId="77777777" w:rsidR="002836CD" w:rsidRPr="00964EC5" w:rsidRDefault="002836CD" w:rsidP="002836CD">
      <w:pPr>
        <w:autoSpaceDE w:val="0"/>
        <w:autoSpaceDN w:val="0"/>
        <w:adjustRightInd w:val="0"/>
        <w:ind w:left="405"/>
        <w:rPr>
          <w:szCs w:val="22"/>
        </w:rPr>
      </w:pPr>
    </w:p>
    <w:tbl>
      <w:tblPr>
        <w:tblStyle w:val="Tabellrutnt11"/>
        <w:tblW w:w="7526" w:type="dxa"/>
        <w:tblInd w:w="109" w:type="dxa"/>
        <w:tblLook w:val="04A0" w:firstRow="1" w:lastRow="0" w:firstColumn="1" w:lastColumn="0" w:noHBand="0" w:noVBand="1"/>
      </w:tblPr>
      <w:tblGrid>
        <w:gridCol w:w="7526"/>
      </w:tblGrid>
      <w:tr w:rsidR="002836CD" w:rsidRPr="00964EC5" w14:paraId="302A6DDB" w14:textId="77777777" w:rsidTr="00324D96">
        <w:trPr>
          <w:trHeight w:val="1775"/>
        </w:trPr>
        <w:tc>
          <w:tcPr>
            <w:tcW w:w="7526" w:type="dxa"/>
          </w:tcPr>
          <w:p w14:paraId="54FD3829" w14:textId="77777777" w:rsidR="002836CD" w:rsidRPr="00964EC5" w:rsidRDefault="002836CD" w:rsidP="00324D96">
            <w:pPr>
              <w:autoSpaceDE w:val="0"/>
              <w:autoSpaceDN w:val="0"/>
              <w:adjustRightInd w:val="0"/>
              <w:rPr>
                <w:szCs w:val="22"/>
              </w:rPr>
            </w:pPr>
          </w:p>
          <w:p w14:paraId="11604EF2" w14:textId="77777777" w:rsidR="002836CD" w:rsidRPr="00964EC5" w:rsidRDefault="002836CD" w:rsidP="00324D96">
            <w:pPr>
              <w:autoSpaceDE w:val="0"/>
              <w:autoSpaceDN w:val="0"/>
              <w:adjustRightInd w:val="0"/>
              <w:rPr>
                <w:szCs w:val="22"/>
              </w:rPr>
            </w:pPr>
          </w:p>
          <w:p w14:paraId="36C1496B" w14:textId="77777777" w:rsidR="002836CD" w:rsidRPr="00964EC5" w:rsidRDefault="002836CD" w:rsidP="00324D96">
            <w:pPr>
              <w:autoSpaceDE w:val="0"/>
              <w:autoSpaceDN w:val="0"/>
              <w:adjustRightInd w:val="0"/>
              <w:rPr>
                <w:szCs w:val="22"/>
              </w:rPr>
            </w:pPr>
          </w:p>
        </w:tc>
      </w:tr>
    </w:tbl>
    <w:p w14:paraId="66C5382F" w14:textId="77777777" w:rsidR="002836CD" w:rsidRDefault="002836CD" w:rsidP="002836CD">
      <w:pPr>
        <w:pStyle w:val="Heading2"/>
      </w:pPr>
      <w:bookmarkStart w:id="59" w:name="_Toc436314052"/>
      <w:bookmarkEnd w:id="58"/>
    </w:p>
    <w:p w14:paraId="370943CF" w14:textId="77777777" w:rsidR="002836CD" w:rsidRDefault="002836CD" w:rsidP="002836CD">
      <w:pPr>
        <w:rPr>
          <w:b/>
          <w:sz w:val="24"/>
        </w:rPr>
      </w:pPr>
      <w:r>
        <w:br w:type="page"/>
      </w:r>
    </w:p>
    <w:p w14:paraId="797B22C7" w14:textId="77777777" w:rsidR="002836CD" w:rsidRPr="00964EC5" w:rsidRDefault="002836CD" w:rsidP="002836CD">
      <w:pPr>
        <w:pStyle w:val="Heading2"/>
      </w:pPr>
      <w:r>
        <w:lastRenderedPageBreak/>
        <w:t>2.9 Reputation of the acquirer</w:t>
      </w:r>
      <w:bookmarkEnd w:id="59"/>
      <w:r>
        <w:t xml:space="preserve"> </w:t>
      </w:r>
    </w:p>
    <w:p w14:paraId="03F2308C" w14:textId="3F199F1F" w:rsidR="002836CD" w:rsidRPr="00964EC5" w:rsidRDefault="002836CD" w:rsidP="002836CD">
      <w:pPr>
        <w:autoSpaceDE w:val="0"/>
        <w:autoSpaceDN w:val="0"/>
        <w:adjustRightInd w:val="0"/>
        <w:rPr>
          <w:szCs w:val="22"/>
        </w:rPr>
      </w:pPr>
      <w:r>
        <w:t xml:space="preserve">1. Has the undertaking </w:t>
      </w:r>
    </w:p>
    <w:p w14:paraId="7D3D0EE5" w14:textId="77777777" w:rsidR="002836CD" w:rsidRPr="00964EC5" w:rsidRDefault="002836CD" w:rsidP="002836CD">
      <w:pPr>
        <w:autoSpaceDE w:val="0"/>
        <w:autoSpaceDN w:val="0"/>
        <w:adjustRightInd w:val="0"/>
        <w:rPr>
          <w:szCs w:val="22"/>
        </w:rPr>
      </w:pPr>
    </w:p>
    <w:p w14:paraId="2A71758F" w14:textId="7E2E68DE" w:rsidR="002836CD" w:rsidRDefault="002836CD" w:rsidP="002836CD">
      <w:pPr>
        <w:autoSpaceDE w:val="0"/>
        <w:autoSpaceDN w:val="0"/>
        <w:adjustRightInd w:val="0"/>
        <w:rPr>
          <w:szCs w:val="22"/>
        </w:rPr>
      </w:pPr>
      <w:r>
        <w:t xml:space="preserve">a) during the past five years been (or still is) party to administrative proceedings concerning tax or business, arbitration proceedings or civil proceedings? </w:t>
      </w:r>
    </w:p>
    <w:p w14:paraId="5DB7A6EB" w14:textId="77777777" w:rsidR="002836CD" w:rsidRDefault="002836CD" w:rsidP="002836CD">
      <w:pPr>
        <w:autoSpaceDE w:val="0"/>
        <w:autoSpaceDN w:val="0"/>
        <w:adjustRightInd w:val="0"/>
        <w:rPr>
          <w:szCs w:val="22"/>
        </w:rPr>
      </w:pPr>
    </w:p>
    <w:p w14:paraId="698B7982" w14:textId="476BC59B" w:rsidR="002836CD" w:rsidRPr="00964EC5" w:rsidRDefault="002836CD" w:rsidP="002836CD">
      <w:pPr>
        <w:spacing w:before="220" w:after="220"/>
        <w:outlineLvl w:val="1"/>
        <w:rPr>
          <w:szCs w:val="22"/>
        </w:rPr>
      </w:pPr>
      <w:r>
        <w:rPr>
          <w:rFonts w:ascii="MS Gothic" w:hAnsi="MS Gothic"/>
          <w:sz w:val="28"/>
        </w:rPr>
        <w:tab/>
      </w:r>
      <w:bookmarkStart w:id="60" w:name="_Toc436314053"/>
      <w:sdt>
        <w:sdtPr>
          <w:rPr>
            <w:sz w:val="28"/>
            <w:szCs w:val="28"/>
          </w:rPr>
          <w:id w:val="19646118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9568905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60"/>
    </w:p>
    <w:p w14:paraId="26C15EE6" w14:textId="77777777" w:rsidR="002836CD" w:rsidRPr="00964EC5" w:rsidRDefault="002836CD" w:rsidP="002836CD">
      <w:pPr>
        <w:autoSpaceDE w:val="0"/>
        <w:autoSpaceDN w:val="0"/>
        <w:adjustRightInd w:val="0"/>
        <w:rPr>
          <w:szCs w:val="22"/>
        </w:rPr>
      </w:pPr>
    </w:p>
    <w:p w14:paraId="63625BE5" w14:textId="77777777" w:rsidR="002836CD" w:rsidRDefault="002836CD" w:rsidP="002836CD">
      <w:pPr>
        <w:autoSpaceDE w:val="0"/>
        <w:autoSpaceDN w:val="0"/>
        <w:adjustRightInd w:val="0"/>
        <w:rPr>
          <w:szCs w:val="22"/>
        </w:rPr>
      </w:pPr>
      <w:r>
        <w:t xml:space="preserve">b) in the past five years been (or still is) the object of a composition or company reconstruction or an equivalent process in another country? </w:t>
      </w:r>
    </w:p>
    <w:p w14:paraId="4F6C3ED3" w14:textId="77777777" w:rsidR="002836CD" w:rsidRPr="004E7E83" w:rsidRDefault="002836CD" w:rsidP="002836CD">
      <w:pPr>
        <w:autoSpaceDE w:val="0"/>
        <w:autoSpaceDN w:val="0"/>
        <w:adjustRightInd w:val="0"/>
        <w:rPr>
          <w:szCs w:val="22"/>
        </w:rPr>
      </w:pPr>
    </w:p>
    <w:p w14:paraId="06B30E4E" w14:textId="482F3191" w:rsidR="002836CD" w:rsidRDefault="002836CD" w:rsidP="002836CD">
      <w:pPr>
        <w:spacing w:before="220" w:after="220"/>
        <w:outlineLvl w:val="1"/>
        <w:rPr>
          <w:szCs w:val="22"/>
        </w:rPr>
      </w:pPr>
      <w:r>
        <w:rPr>
          <w:rFonts w:ascii="MS Gothic" w:hAnsi="MS Gothic"/>
          <w:sz w:val="28"/>
        </w:rPr>
        <w:tab/>
      </w:r>
      <w:bookmarkStart w:id="61" w:name="_Toc436314054"/>
      <w:sdt>
        <w:sdtPr>
          <w:rPr>
            <w:sz w:val="28"/>
            <w:szCs w:val="28"/>
          </w:rPr>
          <w:id w:val="-134184131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02231980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61"/>
    </w:p>
    <w:p w14:paraId="1E387E29" w14:textId="77777777" w:rsidR="002836CD" w:rsidRDefault="002836CD" w:rsidP="002836CD">
      <w:pPr>
        <w:autoSpaceDE w:val="0"/>
        <w:autoSpaceDN w:val="0"/>
        <w:adjustRightInd w:val="0"/>
        <w:rPr>
          <w:szCs w:val="22"/>
        </w:rPr>
      </w:pPr>
    </w:p>
    <w:p w14:paraId="784CAABB" w14:textId="20F34569" w:rsidR="002836CD" w:rsidRDefault="002836CD" w:rsidP="002836CD">
      <w:pPr>
        <w:autoSpaceDE w:val="0"/>
        <w:autoSpaceDN w:val="0"/>
        <w:adjustRightInd w:val="0"/>
        <w:rPr>
          <w:szCs w:val="22"/>
        </w:rPr>
      </w:pPr>
      <w:r>
        <w:t>c) in the past ten years been subject to a decision from the Swedish Tax Agency imposing tax supplements, late payment fees or administrative fines in accordance with the Tax Procedures Act (2011:1244), revised tax assessment or an estimated assessment?</w:t>
      </w:r>
    </w:p>
    <w:p w14:paraId="303EBED9" w14:textId="77777777" w:rsidR="002836CD" w:rsidRDefault="002836CD" w:rsidP="002836CD">
      <w:pPr>
        <w:autoSpaceDE w:val="0"/>
        <w:autoSpaceDN w:val="0"/>
        <w:adjustRightInd w:val="0"/>
        <w:rPr>
          <w:szCs w:val="22"/>
        </w:rPr>
      </w:pPr>
    </w:p>
    <w:p w14:paraId="722C487F" w14:textId="77777777" w:rsidR="002836CD" w:rsidRDefault="002836CD" w:rsidP="00CF1FBA">
      <w:pPr>
        <w:spacing w:before="220" w:after="220"/>
        <w:ind w:firstLine="1304"/>
        <w:outlineLvl w:val="1"/>
        <w:rPr>
          <w:szCs w:val="22"/>
        </w:rPr>
      </w:pPr>
      <w:proofErr w:type="gramStart"/>
      <w:r>
        <w:rPr>
          <w:rFonts w:ascii="MS Gothic" w:hAnsi="MS Gothic"/>
          <w:sz w:val="28"/>
        </w:rPr>
        <w:t>☐</w:t>
      </w:r>
      <w:r>
        <w:rPr>
          <w:sz w:val="28"/>
        </w:rPr>
        <w:t xml:space="preserve">  </w:t>
      </w:r>
      <w:r>
        <w:t>Yes</w:t>
      </w:r>
      <w:proofErr w:type="gramEnd"/>
      <w:r>
        <w:rPr>
          <w:sz w:val="28"/>
        </w:rPr>
        <w:tab/>
        <w:t xml:space="preserve">                        </w:t>
      </w:r>
      <w:r>
        <w:rPr>
          <w:sz w:val="28"/>
        </w:rPr>
        <w:tab/>
      </w:r>
      <w:r>
        <w:rPr>
          <w:rFonts w:ascii="MS Gothic" w:hAnsi="MS Gothic"/>
          <w:sz w:val="28"/>
        </w:rPr>
        <w:t>☐</w:t>
      </w:r>
      <w:r>
        <w:rPr>
          <w:sz w:val="28"/>
        </w:rPr>
        <w:t xml:space="preserve"> </w:t>
      </w:r>
      <w:r>
        <w:t>No</w:t>
      </w:r>
    </w:p>
    <w:p w14:paraId="27E61CC9" w14:textId="77777777" w:rsidR="002836CD" w:rsidRPr="00964EC5" w:rsidRDefault="002836CD" w:rsidP="002836CD">
      <w:pPr>
        <w:autoSpaceDE w:val="0"/>
        <w:autoSpaceDN w:val="0"/>
        <w:adjustRightInd w:val="0"/>
        <w:rPr>
          <w:szCs w:val="22"/>
        </w:rPr>
      </w:pPr>
    </w:p>
    <w:p w14:paraId="41EB0D2E" w14:textId="77777777" w:rsidR="002836CD" w:rsidRDefault="002836CD" w:rsidP="002836CD">
      <w:pPr>
        <w:pStyle w:val="HTMLPreformatted"/>
        <w:shd w:val="clear" w:color="auto" w:fill="FFFFFF"/>
        <w:rPr>
          <w:rFonts w:ascii="Times New Roman" w:hAnsi="Times New Roman" w:cs="Times New Roman"/>
          <w:color w:val="212121"/>
          <w:sz w:val="22"/>
          <w:szCs w:val="22"/>
        </w:rPr>
      </w:pPr>
      <w:r>
        <w:rPr>
          <w:rFonts w:ascii="Times New Roman" w:hAnsi="Times New Roman"/>
          <w:color w:val="000000"/>
        </w:rPr>
        <w:t>d) </w:t>
      </w:r>
      <w:r>
        <w:rPr>
          <w:rFonts w:ascii="Times New Roman" w:hAnsi="Times New Roman"/>
          <w:color w:val="000000"/>
          <w:sz w:val="22"/>
        </w:rPr>
        <w:t xml:space="preserve">at any time been prosecuted, been party to a criminal investigation </w:t>
      </w:r>
      <w:proofErr w:type="gramStart"/>
      <w:r>
        <w:rPr>
          <w:rFonts w:ascii="Times New Roman" w:hAnsi="Times New Roman"/>
          <w:color w:val="000000"/>
          <w:sz w:val="22"/>
        </w:rPr>
        <w:t xml:space="preserve">or </w:t>
      </w:r>
      <w:r>
        <w:rPr>
          <w:rFonts w:ascii="Times New Roman" w:hAnsi="Times New Roman"/>
          <w:color w:val="212121"/>
          <w:sz w:val="22"/>
        </w:rPr>
        <w:t xml:space="preserve"> administrative</w:t>
      </w:r>
      <w:proofErr w:type="gramEnd"/>
      <w:r>
        <w:rPr>
          <w:rFonts w:ascii="Times New Roman" w:hAnsi="Times New Roman"/>
          <w:color w:val="212121"/>
          <w:sz w:val="22"/>
        </w:rPr>
        <w:t xml:space="preserve"> proceedings or been sanctioned or subject to enforcement proceedings regarding fraud, corruption, money laundering, financing of terrorism or other financial crime, or negligence to take appropriate measures and follow internal instructions for preventing such events</w:t>
      </w:r>
      <w:r>
        <w:rPr>
          <w:rFonts w:ascii="Times New Roman" w:hAnsi="Times New Roman"/>
          <w:color w:val="212121"/>
        </w:rPr>
        <w:t>?</w:t>
      </w:r>
      <w:r>
        <w:rPr>
          <w:rFonts w:ascii="Times New Roman" w:hAnsi="Times New Roman"/>
          <w:color w:val="212121"/>
          <w:sz w:val="22"/>
        </w:rPr>
        <w:t xml:space="preserve"> </w:t>
      </w:r>
    </w:p>
    <w:p w14:paraId="71658675" w14:textId="13E4C765" w:rsidR="002836CD" w:rsidRDefault="002836CD" w:rsidP="002836CD">
      <w:pPr>
        <w:autoSpaceDE w:val="0"/>
        <w:autoSpaceDN w:val="0"/>
        <w:adjustRightInd w:val="0"/>
        <w:rPr>
          <w:szCs w:val="22"/>
        </w:rPr>
      </w:pPr>
    </w:p>
    <w:p w14:paraId="5EE43428" w14:textId="3BDB9AB2" w:rsidR="002836CD" w:rsidRDefault="00000000" w:rsidP="00CF1FBA">
      <w:pPr>
        <w:autoSpaceDE w:val="0"/>
        <w:autoSpaceDN w:val="0"/>
        <w:adjustRightInd w:val="0"/>
        <w:ind w:firstLine="1304"/>
        <w:rPr>
          <w:szCs w:val="22"/>
        </w:rPr>
      </w:pPr>
      <w:sdt>
        <w:sdtPr>
          <w:rPr>
            <w:sz w:val="28"/>
            <w:szCs w:val="28"/>
          </w:rPr>
          <w:id w:val="410512505"/>
          <w14:checkbox>
            <w14:checked w14:val="0"/>
            <w14:checkedState w14:val="2612" w14:font="MS Gothic"/>
            <w14:uncheckedState w14:val="2610" w14:font="MS Gothic"/>
          </w14:checkbox>
        </w:sdtPr>
        <w:sdtContent>
          <w:r w:rsidR="008919ED">
            <w:rPr>
              <w:rFonts w:ascii="MS Gothic" w:eastAsia="MS Gothic" w:hAnsi="MS Gothic" w:hint="eastAsia"/>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1422447757"/>
          <w14:checkbox>
            <w14:checked w14:val="0"/>
            <w14:checkedState w14:val="2612" w14:font="MS Gothic"/>
            <w14:uncheckedState w14:val="2610" w14:font="MS Gothic"/>
          </w14:checkbox>
        </w:sdtPr>
        <w:sdtContent>
          <w:r w:rsidR="002836CD">
            <w:rPr>
              <w:rFonts w:ascii="MS Gothic" w:eastAsia="MS Gothic" w:hAnsi="MS Gothic" w:hint="eastAsia"/>
              <w:sz w:val="28"/>
              <w:szCs w:val="28"/>
            </w:rPr>
            <w:t>☐</w:t>
          </w:r>
        </w:sdtContent>
      </w:sdt>
      <w:r w:rsidR="007D59E6">
        <w:rPr>
          <w:sz w:val="28"/>
        </w:rPr>
        <w:t xml:space="preserve"> </w:t>
      </w:r>
      <w:r w:rsidR="007D59E6">
        <w:t>No</w:t>
      </w:r>
    </w:p>
    <w:p w14:paraId="73B1D3E5" w14:textId="77777777" w:rsidR="002836CD" w:rsidRDefault="002836CD" w:rsidP="002836CD">
      <w:pPr>
        <w:autoSpaceDE w:val="0"/>
        <w:autoSpaceDN w:val="0"/>
        <w:adjustRightInd w:val="0"/>
        <w:ind w:left="851" w:firstLine="851"/>
        <w:rPr>
          <w:szCs w:val="22"/>
        </w:rPr>
      </w:pPr>
    </w:p>
    <w:p w14:paraId="081AF194" w14:textId="77777777" w:rsidR="002836CD" w:rsidRDefault="002836CD" w:rsidP="002836CD">
      <w:pPr>
        <w:autoSpaceDE w:val="0"/>
        <w:autoSpaceDN w:val="0"/>
        <w:adjustRightInd w:val="0"/>
        <w:ind w:left="851" w:firstLine="851"/>
        <w:rPr>
          <w:szCs w:val="22"/>
        </w:rPr>
      </w:pPr>
    </w:p>
    <w:p w14:paraId="0CB27823" w14:textId="77777777" w:rsidR="002836CD" w:rsidRDefault="002836CD" w:rsidP="002836CD">
      <w:pPr>
        <w:autoSpaceDE w:val="0"/>
        <w:autoSpaceDN w:val="0"/>
        <w:adjustRightInd w:val="0"/>
        <w:rPr>
          <w:szCs w:val="22"/>
        </w:rPr>
      </w:pPr>
      <w:r>
        <w:t xml:space="preserve">e) at any time been subject to investigation, enforcement proceedings or other procedures that may be relevant in assessing suitability? </w:t>
      </w:r>
    </w:p>
    <w:p w14:paraId="35B78120" w14:textId="77777777" w:rsidR="002836CD" w:rsidRDefault="002836CD" w:rsidP="002836CD">
      <w:pPr>
        <w:autoSpaceDE w:val="0"/>
        <w:autoSpaceDN w:val="0"/>
        <w:adjustRightInd w:val="0"/>
        <w:rPr>
          <w:szCs w:val="22"/>
        </w:rPr>
      </w:pPr>
    </w:p>
    <w:p w14:paraId="5BE17B1F" w14:textId="3D4A310B" w:rsidR="002836CD" w:rsidRDefault="002836CD" w:rsidP="002836CD">
      <w:pPr>
        <w:spacing w:before="220" w:after="220"/>
        <w:outlineLvl w:val="1"/>
        <w:rPr>
          <w:szCs w:val="22"/>
        </w:rPr>
      </w:pPr>
      <w:r>
        <w:rPr>
          <w:rFonts w:ascii="MS Gothic" w:hAnsi="MS Gothic"/>
          <w:sz w:val="28"/>
        </w:rPr>
        <w:tab/>
      </w:r>
      <w:sdt>
        <w:sdtPr>
          <w:rPr>
            <w:sz w:val="28"/>
            <w:szCs w:val="28"/>
          </w:rPr>
          <w:id w:val="1792473650"/>
          <w14:checkbox>
            <w14:checked w14:val="0"/>
            <w14:checkedState w14:val="2612" w14:font="MS Gothic"/>
            <w14:uncheckedState w14:val="2610" w14:font="MS Gothic"/>
          </w14:checkbox>
        </w:sdtPr>
        <w:sdtContent>
          <w:r w:rsidR="008919ED">
            <w:rPr>
              <w:rFonts w:ascii="MS Gothic" w:eastAsia="MS Gothic" w:hAnsi="MS Gothic" w:hint="eastAsia"/>
              <w:sz w:val="28"/>
              <w:szCs w:val="28"/>
            </w:rPr>
            <w:t>☐</w:t>
          </w:r>
        </w:sdtContent>
      </w:sdt>
      <w:r>
        <w:rPr>
          <w:sz w:val="28"/>
        </w:rPr>
        <w:t xml:space="preserve">  </w:t>
      </w:r>
      <w:r>
        <w:t>Yes</w:t>
      </w:r>
      <w:r>
        <w:rPr>
          <w:sz w:val="28"/>
        </w:rPr>
        <w:tab/>
        <w:t xml:space="preserve">                        </w:t>
      </w:r>
      <w:r>
        <w:rPr>
          <w:sz w:val="28"/>
        </w:rPr>
        <w:tab/>
      </w:r>
      <w:sdt>
        <w:sdtPr>
          <w:rPr>
            <w:sz w:val="28"/>
            <w:szCs w:val="28"/>
          </w:rPr>
          <w:id w:val="-124024544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743D2D93" w14:textId="77777777" w:rsidR="002836CD" w:rsidRDefault="002836CD" w:rsidP="002836CD">
      <w:pPr>
        <w:autoSpaceDE w:val="0"/>
        <w:autoSpaceDN w:val="0"/>
        <w:adjustRightInd w:val="0"/>
        <w:rPr>
          <w:szCs w:val="22"/>
        </w:rPr>
      </w:pPr>
    </w:p>
    <w:p w14:paraId="6A0A4E05" w14:textId="77777777" w:rsidR="002836CD" w:rsidRDefault="002836CD" w:rsidP="002836CD">
      <w:pPr>
        <w:autoSpaceDE w:val="0"/>
        <w:autoSpaceDN w:val="0"/>
        <w:adjustRightInd w:val="0"/>
        <w:rPr>
          <w:szCs w:val="22"/>
        </w:rPr>
      </w:pPr>
      <w:r>
        <w:t xml:space="preserve">f) been the subject of an intervention (for example an administrative fine, injunction to </w:t>
      </w:r>
      <w:proofErr w:type="gramStart"/>
      <w:r>
        <w:t>take action</w:t>
      </w:r>
      <w:proofErr w:type="gramEnd"/>
      <w:r>
        <w:t>, remark, warning or withdrawal of authorisation) by a supervisory authority in Sweden or in another country?</w:t>
      </w:r>
    </w:p>
    <w:p w14:paraId="28600C21" w14:textId="77777777" w:rsidR="002836CD" w:rsidRDefault="002836CD" w:rsidP="002836CD">
      <w:pPr>
        <w:autoSpaceDE w:val="0"/>
        <w:autoSpaceDN w:val="0"/>
        <w:adjustRightInd w:val="0"/>
        <w:rPr>
          <w:szCs w:val="22"/>
        </w:rPr>
      </w:pPr>
    </w:p>
    <w:p w14:paraId="07BE2090" w14:textId="604044E0" w:rsidR="002836CD" w:rsidRPr="00964EC5" w:rsidRDefault="002836CD" w:rsidP="002836CD">
      <w:pPr>
        <w:spacing w:before="220" w:after="220"/>
        <w:outlineLvl w:val="1"/>
        <w:rPr>
          <w:szCs w:val="22"/>
        </w:rPr>
      </w:pPr>
      <w:r>
        <w:rPr>
          <w:rFonts w:ascii="MS Gothic" w:hAnsi="MS Gothic"/>
          <w:sz w:val="28"/>
        </w:rPr>
        <w:tab/>
      </w:r>
      <w:bookmarkStart w:id="62" w:name="_Toc436314055"/>
      <w:sdt>
        <w:sdtPr>
          <w:rPr>
            <w:sz w:val="28"/>
            <w:szCs w:val="28"/>
          </w:rPr>
          <w:id w:val="-130808618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03657119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62"/>
    </w:p>
    <w:p w14:paraId="23F3EE3C" w14:textId="77777777" w:rsidR="002836CD" w:rsidRDefault="002836CD" w:rsidP="002836CD">
      <w:pPr>
        <w:autoSpaceDE w:val="0"/>
        <w:autoSpaceDN w:val="0"/>
        <w:adjustRightInd w:val="0"/>
        <w:rPr>
          <w:szCs w:val="22"/>
        </w:rPr>
      </w:pPr>
    </w:p>
    <w:p w14:paraId="600736EE" w14:textId="748A3FEF" w:rsidR="002836CD" w:rsidRDefault="002836CD" w:rsidP="002836CD">
      <w:pPr>
        <w:autoSpaceDE w:val="0"/>
        <w:autoSpaceDN w:val="0"/>
        <w:adjustRightInd w:val="0"/>
        <w:rPr>
          <w:szCs w:val="22"/>
        </w:rPr>
      </w:pPr>
      <w:r>
        <w:t xml:space="preserve">g) in the past ten years, either in Sweden or in another country, had an application rejected, been excluded from conducting business or in another way had limitations placed on its right to conduct business that requires a licence, </w:t>
      </w:r>
      <w:proofErr w:type="gramStart"/>
      <w:r>
        <w:t>registration</w:t>
      </w:r>
      <w:proofErr w:type="gramEnd"/>
      <w:r>
        <w:t xml:space="preserve"> or the equivalent? </w:t>
      </w:r>
    </w:p>
    <w:p w14:paraId="0FD33F13" w14:textId="77777777" w:rsidR="002836CD" w:rsidRDefault="002836CD" w:rsidP="002836CD">
      <w:pPr>
        <w:autoSpaceDE w:val="0"/>
        <w:autoSpaceDN w:val="0"/>
        <w:adjustRightInd w:val="0"/>
        <w:rPr>
          <w:szCs w:val="22"/>
        </w:rPr>
      </w:pPr>
    </w:p>
    <w:p w14:paraId="362783FC" w14:textId="673EE6C9" w:rsidR="002836CD" w:rsidRDefault="002836CD" w:rsidP="002836CD">
      <w:pPr>
        <w:spacing w:before="220" w:after="220"/>
        <w:outlineLvl w:val="1"/>
        <w:rPr>
          <w:szCs w:val="22"/>
        </w:rPr>
      </w:pPr>
      <w:r>
        <w:rPr>
          <w:rFonts w:ascii="MS Gothic" w:hAnsi="MS Gothic"/>
          <w:sz w:val="28"/>
        </w:rPr>
        <w:tab/>
      </w:r>
      <w:bookmarkStart w:id="63" w:name="_Toc436314056"/>
      <w:sdt>
        <w:sdtPr>
          <w:rPr>
            <w:sz w:val="28"/>
            <w:szCs w:val="28"/>
          </w:rPr>
          <w:id w:val="194611226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97836725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63"/>
    </w:p>
    <w:p w14:paraId="24FF2A59" w14:textId="2B184D81" w:rsidR="002836CD" w:rsidRPr="00964EC5" w:rsidRDefault="002836CD" w:rsidP="002836CD">
      <w:pPr>
        <w:jc w:val="left"/>
        <w:rPr>
          <w:szCs w:val="22"/>
        </w:rPr>
      </w:pPr>
      <w:bookmarkStart w:id="64" w:name="_Hlk124342614"/>
      <w:r>
        <w:t xml:space="preserve">g) at any time in Sweden or another country had authorisation to conduct operations withdrawn or in another way been excluded from or stripped of the right to conduct operations by an authority or another public entity, or by a trade organisation or similar organisation? </w:t>
      </w:r>
    </w:p>
    <w:bookmarkEnd w:id="64"/>
    <w:p w14:paraId="6C085CF7" w14:textId="77777777" w:rsidR="002836CD" w:rsidRDefault="002836CD" w:rsidP="002836CD">
      <w:pPr>
        <w:autoSpaceDE w:val="0"/>
        <w:autoSpaceDN w:val="0"/>
        <w:adjustRightInd w:val="0"/>
        <w:rPr>
          <w:szCs w:val="22"/>
        </w:rPr>
      </w:pPr>
    </w:p>
    <w:p w14:paraId="17E35842" w14:textId="16F2613B" w:rsidR="002836CD" w:rsidRDefault="002836CD" w:rsidP="002836CD">
      <w:pPr>
        <w:spacing w:before="220" w:after="220"/>
        <w:outlineLvl w:val="1"/>
        <w:rPr>
          <w:szCs w:val="22"/>
        </w:rPr>
      </w:pPr>
      <w:r>
        <w:rPr>
          <w:rFonts w:ascii="MS Gothic" w:hAnsi="MS Gothic"/>
          <w:sz w:val="28"/>
        </w:rPr>
        <w:tab/>
      </w:r>
      <w:sdt>
        <w:sdtPr>
          <w:rPr>
            <w:sz w:val="28"/>
            <w:szCs w:val="28"/>
          </w:rPr>
          <w:id w:val="-166632060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54958001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07BD9E71" w14:textId="77777777" w:rsidR="002836CD" w:rsidRDefault="002836CD" w:rsidP="002836CD">
      <w:pPr>
        <w:autoSpaceDE w:val="0"/>
        <w:autoSpaceDN w:val="0"/>
        <w:adjustRightInd w:val="0"/>
        <w:rPr>
          <w:szCs w:val="22"/>
        </w:rPr>
      </w:pPr>
    </w:p>
    <w:p w14:paraId="10740CF3" w14:textId="77777777" w:rsidR="002836CD" w:rsidRDefault="002836CD" w:rsidP="002836CD">
      <w:pPr>
        <w:autoSpaceDE w:val="0"/>
        <w:autoSpaceDN w:val="0"/>
        <w:adjustRightInd w:val="0"/>
        <w:rPr>
          <w:szCs w:val="22"/>
        </w:rPr>
      </w:pPr>
      <w:r>
        <w:t xml:space="preserve">h) in the past ten years been the subject of a suitability assessment by a foreign competent supervisory authority? </w:t>
      </w:r>
    </w:p>
    <w:p w14:paraId="4F218D15" w14:textId="77777777" w:rsidR="002836CD" w:rsidRDefault="002836CD" w:rsidP="002836CD">
      <w:pPr>
        <w:autoSpaceDE w:val="0"/>
        <w:autoSpaceDN w:val="0"/>
        <w:adjustRightInd w:val="0"/>
        <w:rPr>
          <w:szCs w:val="22"/>
        </w:rPr>
      </w:pPr>
    </w:p>
    <w:p w14:paraId="552E516B" w14:textId="6563CDC9" w:rsidR="002836CD" w:rsidRDefault="002836CD" w:rsidP="002836CD">
      <w:pPr>
        <w:spacing w:before="220" w:after="220"/>
        <w:outlineLvl w:val="1"/>
        <w:rPr>
          <w:szCs w:val="22"/>
        </w:rPr>
      </w:pPr>
      <w:r>
        <w:rPr>
          <w:rFonts w:ascii="MS Gothic" w:hAnsi="MS Gothic"/>
          <w:sz w:val="28"/>
        </w:rPr>
        <w:tab/>
      </w:r>
      <w:bookmarkStart w:id="65" w:name="_Toc436314057"/>
      <w:sdt>
        <w:sdtPr>
          <w:rPr>
            <w:sz w:val="28"/>
            <w:szCs w:val="28"/>
          </w:rPr>
          <w:id w:val="-197173851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74923482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65"/>
    </w:p>
    <w:p w14:paraId="6CF65A33" w14:textId="77777777" w:rsidR="002836CD" w:rsidRDefault="002836CD" w:rsidP="002836CD">
      <w:pPr>
        <w:autoSpaceDE w:val="0"/>
        <w:autoSpaceDN w:val="0"/>
        <w:adjustRightInd w:val="0"/>
        <w:rPr>
          <w:szCs w:val="22"/>
        </w:rPr>
      </w:pPr>
    </w:p>
    <w:p w14:paraId="41EF38AF" w14:textId="74F7A8D5" w:rsidR="002836CD" w:rsidRPr="00E443E7" w:rsidRDefault="002836CD" w:rsidP="002836CD">
      <w:pPr>
        <w:autoSpaceDE w:val="0"/>
        <w:autoSpaceDN w:val="0"/>
        <w:adjustRightInd w:val="0"/>
        <w:rPr>
          <w:szCs w:val="22"/>
        </w:rPr>
      </w:pPr>
      <w:r>
        <w:t>2. If you have answered yes to any of the questions above, please describe the circumstances. If you answered yes to question 1h, append a copy of the decision of the foreign authority.</w:t>
      </w:r>
    </w:p>
    <w:p w14:paraId="115E699E" w14:textId="77777777" w:rsidR="002836CD" w:rsidRPr="00964EC5" w:rsidRDefault="002836CD" w:rsidP="002836CD">
      <w:pPr>
        <w:autoSpaceDE w:val="0"/>
        <w:autoSpaceDN w:val="0"/>
        <w:adjustRightInd w:val="0"/>
        <w:rPr>
          <w:b/>
          <w:bCs/>
          <w:sz w:val="28"/>
          <w:szCs w:val="28"/>
        </w:rPr>
      </w:pPr>
    </w:p>
    <w:tbl>
      <w:tblPr>
        <w:tblStyle w:val="Tabellrutnt11"/>
        <w:tblW w:w="0" w:type="auto"/>
        <w:tblInd w:w="109" w:type="dxa"/>
        <w:tblLook w:val="04A0" w:firstRow="1" w:lastRow="0" w:firstColumn="1" w:lastColumn="0" w:noHBand="0" w:noVBand="1"/>
      </w:tblPr>
      <w:tblGrid>
        <w:gridCol w:w="7251"/>
      </w:tblGrid>
      <w:tr w:rsidR="002836CD" w:rsidRPr="00964EC5" w14:paraId="59636246" w14:textId="77777777" w:rsidTr="00324D96">
        <w:tc>
          <w:tcPr>
            <w:tcW w:w="7371" w:type="dxa"/>
          </w:tcPr>
          <w:p w14:paraId="6E069648" w14:textId="77777777" w:rsidR="002836CD" w:rsidRPr="00964EC5" w:rsidRDefault="002836CD" w:rsidP="00324D96">
            <w:pPr>
              <w:autoSpaceDE w:val="0"/>
              <w:autoSpaceDN w:val="0"/>
              <w:adjustRightInd w:val="0"/>
              <w:rPr>
                <w:b/>
                <w:bCs/>
                <w:sz w:val="28"/>
                <w:szCs w:val="28"/>
              </w:rPr>
            </w:pPr>
          </w:p>
          <w:p w14:paraId="0DC037BA" w14:textId="77777777" w:rsidR="002836CD" w:rsidRPr="00964EC5" w:rsidRDefault="002836CD" w:rsidP="00324D96">
            <w:pPr>
              <w:autoSpaceDE w:val="0"/>
              <w:autoSpaceDN w:val="0"/>
              <w:adjustRightInd w:val="0"/>
              <w:rPr>
                <w:b/>
                <w:bCs/>
                <w:sz w:val="28"/>
                <w:szCs w:val="28"/>
              </w:rPr>
            </w:pPr>
          </w:p>
          <w:p w14:paraId="22269FE2" w14:textId="77777777" w:rsidR="002836CD" w:rsidRPr="00964EC5" w:rsidRDefault="002836CD" w:rsidP="00324D96">
            <w:pPr>
              <w:autoSpaceDE w:val="0"/>
              <w:autoSpaceDN w:val="0"/>
              <w:adjustRightInd w:val="0"/>
              <w:rPr>
                <w:b/>
                <w:bCs/>
                <w:sz w:val="28"/>
                <w:szCs w:val="28"/>
              </w:rPr>
            </w:pPr>
          </w:p>
          <w:p w14:paraId="3ED05541" w14:textId="77777777" w:rsidR="002836CD" w:rsidRPr="00964EC5" w:rsidRDefault="002836CD" w:rsidP="00324D96">
            <w:pPr>
              <w:autoSpaceDE w:val="0"/>
              <w:autoSpaceDN w:val="0"/>
              <w:adjustRightInd w:val="0"/>
              <w:rPr>
                <w:b/>
                <w:bCs/>
                <w:sz w:val="28"/>
                <w:szCs w:val="28"/>
              </w:rPr>
            </w:pPr>
          </w:p>
        </w:tc>
      </w:tr>
    </w:tbl>
    <w:p w14:paraId="54BDF218" w14:textId="77777777" w:rsidR="002836CD" w:rsidRPr="003D559A" w:rsidRDefault="002836CD" w:rsidP="002836CD">
      <w:pPr>
        <w:pStyle w:val="Heading2"/>
      </w:pPr>
      <w:r>
        <w:t>2.10 Specific information regarding the acquirer in certain cases</w:t>
      </w:r>
    </w:p>
    <w:p w14:paraId="15FD5452" w14:textId="77777777" w:rsidR="002836CD" w:rsidRPr="003D559A" w:rsidRDefault="002836CD" w:rsidP="002836CD">
      <w:pPr>
        <w:pStyle w:val="HTMLPreformatted"/>
        <w:shd w:val="clear" w:color="auto" w:fill="FFFFFF"/>
        <w:rPr>
          <w:rFonts w:ascii="inherit" w:hAnsi="inherit"/>
          <w:sz w:val="22"/>
          <w:szCs w:val="22"/>
        </w:rPr>
      </w:pPr>
    </w:p>
    <w:p w14:paraId="329879D9" w14:textId="77777777" w:rsidR="002836CD" w:rsidRPr="004E7E83" w:rsidRDefault="002836CD" w:rsidP="002836CD">
      <w:pPr>
        <w:pStyle w:val="HTMLPreformatted"/>
        <w:shd w:val="clear" w:color="auto" w:fill="FFFFFF"/>
        <w:rPr>
          <w:rFonts w:ascii="inherit" w:hAnsi="inherit"/>
          <w:sz w:val="22"/>
          <w:szCs w:val="22"/>
        </w:rPr>
      </w:pPr>
      <w:r>
        <w:rPr>
          <w:rFonts w:ascii="inherit" w:hAnsi="inherit"/>
          <w:sz w:val="22"/>
        </w:rPr>
        <w:t>1. If the acquirer has its head office in a country outside the EEA, the application shall contain the following:</w:t>
      </w:r>
    </w:p>
    <w:p w14:paraId="1E874C2E" w14:textId="77777777" w:rsidR="002836CD" w:rsidRPr="004E7E83" w:rsidRDefault="002836CD" w:rsidP="002836CD">
      <w:pPr>
        <w:pStyle w:val="HTMLPreformatted"/>
        <w:shd w:val="clear" w:color="auto" w:fill="FFFFFF"/>
        <w:rPr>
          <w:rFonts w:ascii="inherit" w:hAnsi="inherit"/>
        </w:rPr>
      </w:pPr>
    </w:p>
    <w:p w14:paraId="47824C17" w14:textId="77777777" w:rsidR="002836CD" w:rsidRPr="004E7E83" w:rsidRDefault="002836CD" w:rsidP="002836CD">
      <w:pPr>
        <w:autoSpaceDE w:val="0"/>
        <w:autoSpaceDN w:val="0"/>
        <w:adjustRightInd w:val="0"/>
        <w:rPr>
          <w:szCs w:val="22"/>
        </w:rPr>
      </w:pPr>
      <w:r>
        <w:t xml:space="preserve">– a certificate from a supervisory authority in the country, if any, regarding the acquirer’s status, </w:t>
      </w:r>
    </w:p>
    <w:p w14:paraId="6CADDDDA" w14:textId="77777777" w:rsidR="002836CD" w:rsidRPr="004E7E83" w:rsidRDefault="002836CD" w:rsidP="002836CD">
      <w:pPr>
        <w:autoSpaceDE w:val="0"/>
        <w:autoSpaceDN w:val="0"/>
        <w:adjustRightInd w:val="0"/>
        <w:rPr>
          <w:szCs w:val="22"/>
        </w:rPr>
      </w:pPr>
      <w:r>
        <w:t>– a certificate from a supervisory authority in the country, if any, specifying that there are no obstacles or limitations to providing information that is necessary for supervising credit institutions, and</w:t>
      </w:r>
    </w:p>
    <w:p w14:paraId="6524E9AE" w14:textId="1D3BDB72" w:rsidR="002836CD" w:rsidRPr="004E7E83" w:rsidRDefault="002836CD" w:rsidP="002836CD">
      <w:pPr>
        <w:autoSpaceDE w:val="0"/>
        <w:autoSpaceDN w:val="0"/>
        <w:adjustRightInd w:val="0"/>
        <w:rPr>
          <w:szCs w:val="22"/>
          <w:shd w:val="clear" w:color="auto" w:fill="FFFFFF"/>
        </w:rPr>
      </w:pPr>
      <w:r>
        <w:t>– </w:t>
      </w:r>
      <w:r>
        <w:rPr>
          <w:shd w:val="clear" w:color="auto" w:fill="FFFFFF"/>
        </w:rPr>
        <w:t>general information on the regulatory framework in the country that applies for the acquirer, including information on to what degree the work of the country in question to combat anti-money laundering and terrorist financing is in line with the recommendations made by the Financial Action Task Force (FATF).</w:t>
      </w:r>
    </w:p>
    <w:p w14:paraId="5425B138" w14:textId="77777777" w:rsidR="002836CD" w:rsidRPr="004E7E83" w:rsidRDefault="002836CD" w:rsidP="002836CD">
      <w:pPr>
        <w:autoSpaceDE w:val="0"/>
        <w:autoSpaceDN w:val="0"/>
        <w:adjustRightInd w:val="0"/>
        <w:rPr>
          <w:szCs w:val="22"/>
          <w:shd w:val="clear" w:color="auto" w:fill="FFFFFF"/>
        </w:rPr>
      </w:pPr>
    </w:p>
    <w:p w14:paraId="450C9898" w14:textId="77777777" w:rsidR="002836CD" w:rsidRPr="004E7E83" w:rsidRDefault="002836CD" w:rsidP="002836CD">
      <w:pPr>
        <w:autoSpaceDE w:val="0"/>
        <w:autoSpaceDN w:val="0"/>
        <w:adjustRightInd w:val="0"/>
        <w:rPr>
          <w:szCs w:val="22"/>
          <w:shd w:val="clear" w:color="auto" w:fill="FFFFFF"/>
        </w:rPr>
      </w:pPr>
      <w:r>
        <w:rPr>
          <w:shd w:val="clear" w:color="auto" w:fill="FFFFFF"/>
        </w:rPr>
        <w:t>2. If the acquirer is a trust, the application shall contain the following:</w:t>
      </w:r>
    </w:p>
    <w:p w14:paraId="0F46E49A" w14:textId="77777777" w:rsidR="002836CD" w:rsidRPr="004E7E83" w:rsidRDefault="002836CD" w:rsidP="002836CD">
      <w:pPr>
        <w:autoSpaceDE w:val="0"/>
        <w:autoSpaceDN w:val="0"/>
        <w:adjustRightInd w:val="0"/>
        <w:rPr>
          <w:szCs w:val="22"/>
          <w:shd w:val="clear" w:color="auto" w:fill="FFFFFF"/>
        </w:rPr>
      </w:pPr>
    </w:p>
    <w:p w14:paraId="2DBC9235" w14:textId="77777777" w:rsidR="002836CD" w:rsidRPr="004E7E83" w:rsidRDefault="002836CD" w:rsidP="002836CD">
      <w:pPr>
        <w:autoSpaceDE w:val="0"/>
        <w:autoSpaceDN w:val="0"/>
        <w:adjustRightInd w:val="0"/>
        <w:rPr>
          <w:szCs w:val="22"/>
        </w:rPr>
      </w:pPr>
      <w:r>
        <w:t>– the name of all acquirers who will manage assets according to the trust agreement, the name of each beneficiary or founder of the trust's assets and information on the proportion of each of the distributions of income from the trust's assets,</w:t>
      </w:r>
    </w:p>
    <w:p w14:paraId="3641BFD0" w14:textId="77777777" w:rsidR="002836CD" w:rsidRPr="004E7E83" w:rsidRDefault="002836CD" w:rsidP="002836CD">
      <w:pPr>
        <w:autoSpaceDE w:val="0"/>
        <w:autoSpaceDN w:val="0"/>
        <w:adjustRightInd w:val="0"/>
        <w:rPr>
          <w:szCs w:val="22"/>
        </w:rPr>
      </w:pPr>
      <w:r>
        <w:t>– a copy of a document that establishes or regulates the trust, and</w:t>
      </w:r>
    </w:p>
    <w:p w14:paraId="1368701F" w14:textId="77777777" w:rsidR="002836CD" w:rsidRPr="004E7E83" w:rsidRDefault="002836CD" w:rsidP="002836CD">
      <w:pPr>
        <w:autoSpaceDE w:val="0"/>
        <w:autoSpaceDN w:val="0"/>
        <w:adjustRightInd w:val="0"/>
        <w:rPr>
          <w:szCs w:val="22"/>
        </w:rPr>
      </w:pPr>
      <w:r>
        <w:t>– a description of the trust’s legal structure and functions.</w:t>
      </w:r>
    </w:p>
    <w:p w14:paraId="28A21BC5" w14:textId="77777777" w:rsidR="002836CD" w:rsidRPr="004E7E83" w:rsidRDefault="002836CD" w:rsidP="002836CD">
      <w:pPr>
        <w:autoSpaceDE w:val="0"/>
        <w:autoSpaceDN w:val="0"/>
        <w:adjustRightInd w:val="0"/>
        <w:rPr>
          <w:szCs w:val="22"/>
          <w:shd w:val="clear" w:color="auto" w:fill="FFFFFF"/>
        </w:rPr>
      </w:pPr>
    </w:p>
    <w:p w14:paraId="6E102B7B" w14:textId="77777777" w:rsidR="002836CD" w:rsidRPr="004E7E83" w:rsidRDefault="002836CD" w:rsidP="002836CD">
      <w:pPr>
        <w:autoSpaceDE w:val="0"/>
        <w:autoSpaceDN w:val="0"/>
        <w:adjustRightInd w:val="0"/>
        <w:rPr>
          <w:szCs w:val="22"/>
          <w:shd w:val="clear" w:color="auto" w:fill="FFFFFF"/>
        </w:rPr>
      </w:pPr>
      <w:r>
        <w:rPr>
          <w:shd w:val="clear" w:color="auto" w:fill="FFFFFF"/>
        </w:rPr>
        <w:lastRenderedPageBreak/>
        <w:t>3. If the acquirer is an undertaking for collective investments, the application shall contain the following:</w:t>
      </w:r>
    </w:p>
    <w:p w14:paraId="7D61027E" w14:textId="77777777" w:rsidR="002836CD" w:rsidRPr="004E7E83" w:rsidRDefault="002836CD" w:rsidP="002836CD">
      <w:pPr>
        <w:autoSpaceDE w:val="0"/>
        <w:autoSpaceDN w:val="0"/>
        <w:adjustRightInd w:val="0"/>
        <w:rPr>
          <w:szCs w:val="22"/>
          <w:shd w:val="clear" w:color="auto" w:fill="FFFFFF"/>
        </w:rPr>
      </w:pPr>
    </w:p>
    <w:p w14:paraId="0DA9A2DF" w14:textId="77777777" w:rsidR="002836CD" w:rsidRPr="004E7E83" w:rsidRDefault="002836CD" w:rsidP="002836CD">
      <w:pPr>
        <w:autoSpaceDE w:val="0"/>
        <w:autoSpaceDN w:val="0"/>
        <w:adjustRightInd w:val="0"/>
        <w:snapToGrid w:val="0"/>
        <w:rPr>
          <w:rFonts w:ascii="TimesNewRomanPSMT" w:hAnsi="TimesNewRomanPSMT" w:cs="TimesNewRomanPSMT"/>
          <w:szCs w:val="22"/>
        </w:rPr>
      </w:pPr>
      <w:r>
        <w:t>– </w:t>
      </w:r>
      <w:r>
        <w:rPr>
          <w:rFonts w:ascii="TimesNewRomanPSMT" w:hAnsi="TimesNewRomanPSMT"/>
        </w:rPr>
        <w:t>information on which unit holders control the undertaking for collective investments or whose holding enables obstruction of decision-making in the undertaking,</w:t>
      </w:r>
    </w:p>
    <w:p w14:paraId="3FDA0BAB" w14:textId="77777777" w:rsidR="002836CD" w:rsidRPr="004E7E83" w:rsidRDefault="002836CD" w:rsidP="002836CD">
      <w:pPr>
        <w:autoSpaceDE w:val="0"/>
        <w:autoSpaceDN w:val="0"/>
        <w:adjustRightInd w:val="0"/>
        <w:snapToGrid w:val="0"/>
        <w:rPr>
          <w:szCs w:val="22"/>
        </w:rPr>
      </w:pPr>
      <w:r>
        <w:t>– information on the investment policy and any investment limits,</w:t>
      </w:r>
    </w:p>
    <w:p w14:paraId="2AFE83FA" w14:textId="77777777" w:rsidR="002836CD" w:rsidRPr="004E7E83" w:rsidRDefault="002836CD" w:rsidP="002836CD">
      <w:pPr>
        <w:autoSpaceDE w:val="0"/>
        <w:autoSpaceDN w:val="0"/>
        <w:adjustRightInd w:val="0"/>
        <w:snapToGrid w:val="0"/>
        <w:rPr>
          <w:szCs w:val="22"/>
        </w:rPr>
      </w:pPr>
      <w:r>
        <w:t>– the names and positions of the persons at the undertaking responsible for deciding on investments, whether individually or as part of a committee,</w:t>
      </w:r>
    </w:p>
    <w:p w14:paraId="0119D408" w14:textId="77777777" w:rsidR="002836CD" w:rsidRPr="004E7E83" w:rsidRDefault="002836CD" w:rsidP="002836CD">
      <w:pPr>
        <w:autoSpaceDE w:val="0"/>
        <w:autoSpaceDN w:val="0"/>
        <w:adjustRightInd w:val="0"/>
        <w:snapToGrid w:val="0"/>
        <w:rPr>
          <w:rFonts w:ascii="TimesNewRomanPSMT" w:hAnsi="TimesNewRomanPSMT" w:cs="TimesNewRomanPSMT"/>
          <w:szCs w:val="22"/>
        </w:rPr>
      </w:pPr>
      <w:r>
        <w:t>– a detailed description of the development of previous holdings that the undertaking for collective investments has had in other credit institutions, insurance/reinsurance undertakings or investment firms, including information about whether these holdings were approved by a competent authority, and if so, which.</w:t>
      </w:r>
    </w:p>
    <w:p w14:paraId="56E7F1F3" w14:textId="77777777" w:rsidR="002836CD" w:rsidRPr="004E7E83" w:rsidRDefault="002836CD" w:rsidP="002836CD">
      <w:pPr>
        <w:autoSpaceDE w:val="0"/>
        <w:autoSpaceDN w:val="0"/>
        <w:adjustRightInd w:val="0"/>
        <w:rPr>
          <w:szCs w:val="22"/>
          <w:highlight w:val="yellow"/>
          <w:shd w:val="clear" w:color="auto" w:fill="FFFFFF"/>
        </w:rPr>
      </w:pPr>
    </w:p>
    <w:p w14:paraId="1B39D637" w14:textId="77777777" w:rsidR="002836CD" w:rsidRPr="004E7E83" w:rsidRDefault="002836CD" w:rsidP="002836CD">
      <w:pPr>
        <w:autoSpaceDE w:val="0"/>
        <w:autoSpaceDN w:val="0"/>
        <w:adjustRightInd w:val="0"/>
        <w:rPr>
          <w:szCs w:val="22"/>
          <w:shd w:val="clear" w:color="auto" w:fill="FFFFFF"/>
        </w:rPr>
      </w:pPr>
      <w:r>
        <w:rPr>
          <w:shd w:val="clear" w:color="auto" w:fill="FFFFFF"/>
        </w:rPr>
        <w:t>4. If the acquirer is a sovereign wealth fund, the application shall contain the following:</w:t>
      </w:r>
    </w:p>
    <w:p w14:paraId="14DBC03E" w14:textId="77777777" w:rsidR="002836CD" w:rsidRPr="004E7E83" w:rsidRDefault="002836CD" w:rsidP="002836CD">
      <w:pPr>
        <w:autoSpaceDE w:val="0"/>
        <w:autoSpaceDN w:val="0"/>
        <w:adjustRightInd w:val="0"/>
        <w:rPr>
          <w:szCs w:val="22"/>
          <w:shd w:val="clear" w:color="auto" w:fill="FFFFFF"/>
        </w:rPr>
      </w:pPr>
    </w:p>
    <w:p w14:paraId="4D6AD035" w14:textId="77777777" w:rsidR="002836CD" w:rsidRPr="004E7E83" w:rsidRDefault="002836CD" w:rsidP="002836CD">
      <w:pPr>
        <w:autoSpaceDE w:val="0"/>
        <w:autoSpaceDN w:val="0"/>
        <w:adjustRightInd w:val="0"/>
        <w:rPr>
          <w:szCs w:val="22"/>
        </w:rPr>
      </w:pPr>
      <w:r>
        <w:t>– the name of the public body that is responsible for preparing the fund's investment policy,</w:t>
      </w:r>
    </w:p>
    <w:p w14:paraId="15C25840" w14:textId="77777777" w:rsidR="002836CD" w:rsidRPr="004E7E83" w:rsidRDefault="002836CD" w:rsidP="002836CD">
      <w:pPr>
        <w:autoSpaceDE w:val="0"/>
        <w:autoSpaceDN w:val="0"/>
        <w:adjustRightInd w:val="0"/>
        <w:rPr>
          <w:szCs w:val="22"/>
        </w:rPr>
      </w:pPr>
      <w:r>
        <w:t>– information on the investment policy and any investment limits,</w:t>
      </w:r>
    </w:p>
    <w:p w14:paraId="5BC03E4E" w14:textId="77777777" w:rsidR="002836CD" w:rsidRPr="004E7E83" w:rsidRDefault="002836CD" w:rsidP="002836CD">
      <w:pPr>
        <w:autoSpaceDE w:val="0"/>
        <w:autoSpaceDN w:val="0"/>
        <w:adjustRightInd w:val="0"/>
        <w:rPr>
          <w:szCs w:val="22"/>
        </w:rPr>
      </w:pPr>
      <w:r>
        <w:t xml:space="preserve">– the names and positions of the persons responsible </w:t>
      </w:r>
      <w:proofErr w:type="spellStart"/>
      <w:r>
        <w:t>form</w:t>
      </w:r>
      <w:proofErr w:type="spellEnd"/>
      <w:r>
        <w:t xml:space="preserve"> making investment decisions for the fund, and </w:t>
      </w:r>
    </w:p>
    <w:p w14:paraId="792312DF" w14:textId="77777777" w:rsidR="002836CD" w:rsidRDefault="002836CD" w:rsidP="002836CD">
      <w:pPr>
        <w:autoSpaceDE w:val="0"/>
        <w:autoSpaceDN w:val="0"/>
        <w:adjustRightInd w:val="0"/>
        <w:rPr>
          <w:szCs w:val="22"/>
        </w:rPr>
      </w:pPr>
      <w:r>
        <w:t>– information on the public body's influence, if any, on the day-to-day activities of the fund and the target company.</w:t>
      </w:r>
    </w:p>
    <w:p w14:paraId="5197DB5D" w14:textId="77777777" w:rsidR="002836CD" w:rsidRPr="001C5B8E" w:rsidRDefault="002836CD" w:rsidP="002836CD">
      <w:pPr>
        <w:autoSpaceDE w:val="0"/>
        <w:autoSpaceDN w:val="0"/>
        <w:adjustRightInd w:val="0"/>
        <w:rPr>
          <w:szCs w:val="22"/>
        </w:rPr>
      </w:pPr>
    </w:p>
    <w:p w14:paraId="49C75D6B" w14:textId="77777777" w:rsidR="002836CD" w:rsidRPr="00316451" w:rsidRDefault="002836CD" w:rsidP="002836CD">
      <w:pPr>
        <w:pStyle w:val="Rubrik1"/>
      </w:pPr>
      <w:r>
        <w:t>3 Information about the acquisition</w:t>
      </w:r>
    </w:p>
    <w:p w14:paraId="0057BB86" w14:textId="77777777" w:rsidR="002836CD" w:rsidRDefault="002836CD" w:rsidP="002836CD">
      <w:pPr>
        <w:pStyle w:val="Heading2"/>
      </w:pPr>
      <w:bookmarkStart w:id="66" w:name="_Toc436314059"/>
      <w:r>
        <w:t>3.1 Size of the acquisition</w:t>
      </w:r>
      <w:bookmarkEnd w:id="66"/>
    </w:p>
    <w:p w14:paraId="40C1BB80" w14:textId="574922CC" w:rsidR="002836CD" w:rsidRPr="00964EC5" w:rsidRDefault="00BA21CE" w:rsidP="002836CD">
      <w:pPr>
        <w:autoSpaceDE w:val="0"/>
        <w:autoSpaceDN w:val="0"/>
        <w:adjustRightInd w:val="0"/>
        <w:rPr>
          <w:szCs w:val="22"/>
        </w:rPr>
      </w:pPr>
      <w:r>
        <w:t xml:space="preserve">Specify the purchase price, or a range if relevant. Also specify the size of the holding the undertaking intends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 </w:t>
      </w:r>
    </w:p>
    <w:p w14:paraId="634303B4" w14:textId="77777777" w:rsidR="002836CD" w:rsidRPr="00964EC5" w:rsidRDefault="002836CD" w:rsidP="002836CD">
      <w:pPr>
        <w:autoSpaceDE w:val="0"/>
        <w:autoSpaceDN w:val="0"/>
        <w:adjustRightInd w:val="0"/>
        <w:rPr>
          <w:szCs w:val="22"/>
        </w:rPr>
      </w:pPr>
    </w:p>
    <w:tbl>
      <w:tblPr>
        <w:tblStyle w:val="Tabellrutnt11"/>
        <w:tblW w:w="7505" w:type="dxa"/>
        <w:tblInd w:w="109" w:type="dxa"/>
        <w:tblLook w:val="04A0" w:firstRow="1" w:lastRow="0" w:firstColumn="1" w:lastColumn="0" w:noHBand="0" w:noVBand="1"/>
      </w:tblPr>
      <w:tblGrid>
        <w:gridCol w:w="7505"/>
      </w:tblGrid>
      <w:tr w:rsidR="002836CD" w:rsidRPr="00964EC5" w14:paraId="73ECE282" w14:textId="77777777" w:rsidTr="00324D96">
        <w:trPr>
          <w:trHeight w:val="2056"/>
        </w:trPr>
        <w:tc>
          <w:tcPr>
            <w:tcW w:w="7505" w:type="dxa"/>
          </w:tcPr>
          <w:p w14:paraId="1CF1EF54" w14:textId="77777777" w:rsidR="002836CD" w:rsidRPr="00964EC5" w:rsidRDefault="002836CD" w:rsidP="00324D96">
            <w:pPr>
              <w:autoSpaceDE w:val="0"/>
              <w:autoSpaceDN w:val="0"/>
              <w:adjustRightInd w:val="0"/>
              <w:rPr>
                <w:szCs w:val="22"/>
              </w:rPr>
            </w:pPr>
          </w:p>
          <w:p w14:paraId="08772251" w14:textId="77777777" w:rsidR="002836CD" w:rsidRPr="00964EC5" w:rsidRDefault="002836CD" w:rsidP="00324D96">
            <w:pPr>
              <w:autoSpaceDE w:val="0"/>
              <w:autoSpaceDN w:val="0"/>
              <w:adjustRightInd w:val="0"/>
              <w:rPr>
                <w:szCs w:val="22"/>
              </w:rPr>
            </w:pPr>
          </w:p>
          <w:p w14:paraId="5D6C24C3" w14:textId="77777777" w:rsidR="002836CD" w:rsidRPr="00964EC5" w:rsidRDefault="002836CD" w:rsidP="00324D96">
            <w:pPr>
              <w:autoSpaceDE w:val="0"/>
              <w:autoSpaceDN w:val="0"/>
              <w:adjustRightInd w:val="0"/>
              <w:rPr>
                <w:szCs w:val="22"/>
              </w:rPr>
            </w:pPr>
          </w:p>
          <w:p w14:paraId="18CB348B" w14:textId="77777777" w:rsidR="002836CD" w:rsidRPr="00964EC5" w:rsidRDefault="002836CD" w:rsidP="00324D96">
            <w:pPr>
              <w:autoSpaceDE w:val="0"/>
              <w:autoSpaceDN w:val="0"/>
              <w:adjustRightInd w:val="0"/>
              <w:rPr>
                <w:szCs w:val="22"/>
              </w:rPr>
            </w:pPr>
          </w:p>
          <w:p w14:paraId="46AB7AF5" w14:textId="77777777" w:rsidR="002836CD" w:rsidRPr="00964EC5" w:rsidRDefault="002836CD" w:rsidP="00324D96">
            <w:pPr>
              <w:autoSpaceDE w:val="0"/>
              <w:autoSpaceDN w:val="0"/>
              <w:adjustRightInd w:val="0"/>
              <w:rPr>
                <w:szCs w:val="22"/>
              </w:rPr>
            </w:pPr>
          </w:p>
          <w:p w14:paraId="3B98E744" w14:textId="77777777" w:rsidR="002836CD" w:rsidRPr="00964EC5" w:rsidRDefault="002836CD" w:rsidP="00324D96">
            <w:pPr>
              <w:autoSpaceDE w:val="0"/>
              <w:autoSpaceDN w:val="0"/>
              <w:adjustRightInd w:val="0"/>
              <w:rPr>
                <w:szCs w:val="22"/>
              </w:rPr>
            </w:pPr>
          </w:p>
        </w:tc>
      </w:tr>
    </w:tbl>
    <w:p w14:paraId="61BA8804" w14:textId="77777777" w:rsidR="002836CD" w:rsidRPr="004E7E83" w:rsidRDefault="002836CD" w:rsidP="002836CD">
      <w:pPr>
        <w:pStyle w:val="Heading2"/>
      </w:pPr>
      <w:bookmarkStart w:id="67" w:name="_Toc436314060"/>
      <w:r>
        <w:t>3.2 Acquisition date</w:t>
      </w:r>
      <w:bookmarkEnd w:id="67"/>
    </w:p>
    <w:p w14:paraId="4C00E5C8" w14:textId="18300292" w:rsidR="002836CD" w:rsidRPr="00964EC5" w:rsidRDefault="002836CD" w:rsidP="002836CD">
      <w:pPr>
        <w:autoSpaceDE w:val="0"/>
        <w:autoSpaceDN w:val="0"/>
        <w:adjustRightInd w:val="0"/>
        <w:rPr>
          <w:szCs w:val="22"/>
        </w:rPr>
      </w:pPr>
      <w:r>
        <w:t xml:space="preserve">Specify the expected date of acquisition, or a date range if relevant. </w:t>
      </w:r>
    </w:p>
    <w:p w14:paraId="597C0BD0" w14:textId="77777777" w:rsidR="002836CD" w:rsidRPr="00964EC5" w:rsidRDefault="002836CD" w:rsidP="002836CD">
      <w:pPr>
        <w:autoSpaceDE w:val="0"/>
        <w:autoSpaceDN w:val="0"/>
        <w:adjustRightInd w:val="0"/>
        <w:rPr>
          <w:b/>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0B18A458" w14:textId="77777777" w:rsidTr="00324D96">
        <w:trPr>
          <w:trHeight w:val="1286"/>
        </w:trPr>
        <w:tc>
          <w:tcPr>
            <w:tcW w:w="7429" w:type="dxa"/>
          </w:tcPr>
          <w:p w14:paraId="06DE0275" w14:textId="77777777" w:rsidR="002836CD" w:rsidRPr="00964EC5" w:rsidRDefault="002836CD" w:rsidP="00324D96">
            <w:pPr>
              <w:autoSpaceDE w:val="0"/>
              <w:autoSpaceDN w:val="0"/>
              <w:adjustRightInd w:val="0"/>
              <w:rPr>
                <w:szCs w:val="22"/>
              </w:rPr>
            </w:pPr>
          </w:p>
          <w:p w14:paraId="0E10F875" w14:textId="77777777" w:rsidR="002836CD" w:rsidRPr="00964EC5" w:rsidRDefault="002836CD" w:rsidP="00324D96">
            <w:pPr>
              <w:autoSpaceDE w:val="0"/>
              <w:autoSpaceDN w:val="0"/>
              <w:adjustRightInd w:val="0"/>
              <w:rPr>
                <w:szCs w:val="22"/>
              </w:rPr>
            </w:pPr>
          </w:p>
          <w:p w14:paraId="3C184B97" w14:textId="77777777" w:rsidR="002836CD" w:rsidRPr="00964EC5" w:rsidRDefault="002836CD" w:rsidP="00324D96">
            <w:pPr>
              <w:autoSpaceDE w:val="0"/>
              <w:autoSpaceDN w:val="0"/>
              <w:adjustRightInd w:val="0"/>
              <w:rPr>
                <w:szCs w:val="22"/>
              </w:rPr>
            </w:pPr>
          </w:p>
        </w:tc>
      </w:tr>
    </w:tbl>
    <w:p w14:paraId="4B657832" w14:textId="77777777" w:rsidR="002836CD" w:rsidRDefault="002836CD" w:rsidP="002836CD">
      <w:pPr>
        <w:pStyle w:val="Heading2"/>
      </w:pPr>
      <w:bookmarkStart w:id="68" w:name="_Toc436314061"/>
    </w:p>
    <w:p w14:paraId="0EC0E0CC" w14:textId="77777777" w:rsidR="002836CD" w:rsidRDefault="002836CD" w:rsidP="002836CD">
      <w:pPr>
        <w:rPr>
          <w:b/>
          <w:sz w:val="24"/>
        </w:rPr>
      </w:pPr>
      <w:r>
        <w:br w:type="page"/>
      </w:r>
    </w:p>
    <w:p w14:paraId="187CA24A" w14:textId="77777777" w:rsidR="002836CD" w:rsidRDefault="002836CD" w:rsidP="002836CD">
      <w:pPr>
        <w:pStyle w:val="Heading2"/>
      </w:pPr>
      <w:r>
        <w:lastRenderedPageBreak/>
        <w:t>3.3 Purpose of the acquisition</w:t>
      </w:r>
      <w:bookmarkEnd w:id="68"/>
    </w:p>
    <w:p w14:paraId="006AC2DC" w14:textId="68323C12" w:rsidR="002836CD" w:rsidRPr="00964EC5" w:rsidRDefault="002836CD" w:rsidP="002836CD">
      <w:pPr>
        <w:autoSpaceDE w:val="0"/>
        <w:autoSpaceDN w:val="0"/>
        <w:adjustRightInd w:val="0"/>
        <w:rPr>
          <w:szCs w:val="22"/>
        </w:rPr>
      </w:pPr>
      <w:r>
        <w:t xml:space="preserve">1. Specify the purpose and objective of the acquisition. (Not necessary if the information is stated in 4.1.1 a.)  </w:t>
      </w:r>
    </w:p>
    <w:p w14:paraId="1AC21A76" w14:textId="3A98FC0C"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4FEB6D28" w14:textId="77777777" w:rsidTr="00324D96">
        <w:tc>
          <w:tcPr>
            <w:tcW w:w="7371" w:type="dxa"/>
          </w:tcPr>
          <w:p w14:paraId="237DDE9D" w14:textId="77777777" w:rsidR="002836CD" w:rsidRPr="00964EC5" w:rsidRDefault="002836CD" w:rsidP="00324D96">
            <w:pPr>
              <w:autoSpaceDE w:val="0"/>
              <w:autoSpaceDN w:val="0"/>
              <w:adjustRightInd w:val="0"/>
              <w:rPr>
                <w:szCs w:val="22"/>
              </w:rPr>
            </w:pPr>
          </w:p>
          <w:p w14:paraId="2ED1DF6D" w14:textId="77777777" w:rsidR="002836CD" w:rsidRPr="00964EC5" w:rsidRDefault="002836CD" w:rsidP="00324D96">
            <w:pPr>
              <w:autoSpaceDE w:val="0"/>
              <w:autoSpaceDN w:val="0"/>
              <w:adjustRightInd w:val="0"/>
              <w:rPr>
                <w:szCs w:val="22"/>
              </w:rPr>
            </w:pPr>
          </w:p>
          <w:p w14:paraId="44752523" w14:textId="77777777" w:rsidR="002836CD" w:rsidRPr="00964EC5" w:rsidRDefault="002836CD" w:rsidP="00324D96">
            <w:pPr>
              <w:autoSpaceDE w:val="0"/>
              <w:autoSpaceDN w:val="0"/>
              <w:adjustRightInd w:val="0"/>
              <w:rPr>
                <w:szCs w:val="22"/>
              </w:rPr>
            </w:pPr>
          </w:p>
          <w:p w14:paraId="5D1E8B50" w14:textId="77777777" w:rsidR="002836CD" w:rsidRPr="00964EC5" w:rsidRDefault="002836CD" w:rsidP="00324D96">
            <w:pPr>
              <w:autoSpaceDE w:val="0"/>
              <w:autoSpaceDN w:val="0"/>
              <w:adjustRightInd w:val="0"/>
              <w:rPr>
                <w:szCs w:val="22"/>
              </w:rPr>
            </w:pPr>
          </w:p>
          <w:p w14:paraId="77D36B41" w14:textId="77777777" w:rsidR="002836CD" w:rsidRPr="00964EC5" w:rsidRDefault="002836CD" w:rsidP="00324D96">
            <w:pPr>
              <w:autoSpaceDE w:val="0"/>
              <w:autoSpaceDN w:val="0"/>
              <w:adjustRightInd w:val="0"/>
              <w:rPr>
                <w:szCs w:val="22"/>
              </w:rPr>
            </w:pPr>
          </w:p>
          <w:p w14:paraId="04C68BBC" w14:textId="77777777" w:rsidR="002836CD" w:rsidRPr="00964EC5" w:rsidRDefault="002836CD" w:rsidP="00324D96">
            <w:pPr>
              <w:autoSpaceDE w:val="0"/>
              <w:autoSpaceDN w:val="0"/>
              <w:adjustRightInd w:val="0"/>
              <w:rPr>
                <w:szCs w:val="22"/>
              </w:rPr>
            </w:pPr>
          </w:p>
        </w:tc>
      </w:tr>
    </w:tbl>
    <w:p w14:paraId="15C78AC6" w14:textId="77777777" w:rsidR="002836CD" w:rsidRPr="00964EC5" w:rsidRDefault="002836CD" w:rsidP="002836CD">
      <w:pPr>
        <w:pStyle w:val="Heading2"/>
        <w:rPr>
          <w:szCs w:val="22"/>
        </w:rPr>
      </w:pPr>
      <w:bookmarkStart w:id="69" w:name="_Toc436314062"/>
      <w:r>
        <w:rPr>
          <w:rStyle w:val="TextChar"/>
          <w:rFonts w:eastAsiaTheme="majorEastAsia"/>
          <w:b w:val="0"/>
        </w:rPr>
        <w:t xml:space="preserve">2. Specify for how long the undertaking intends to keep the holdings in the target company and specify any intentions for increasing, </w:t>
      </w:r>
      <w:proofErr w:type="gramStart"/>
      <w:r>
        <w:rPr>
          <w:rStyle w:val="TextChar"/>
          <w:rFonts w:eastAsiaTheme="majorEastAsia"/>
          <w:b w:val="0"/>
        </w:rPr>
        <w:t>decreasing</w:t>
      </w:r>
      <w:proofErr w:type="gramEnd"/>
      <w:r>
        <w:rPr>
          <w:rStyle w:val="TextChar"/>
          <w:rFonts w:eastAsiaTheme="majorEastAsia"/>
          <w:b w:val="0"/>
        </w:rPr>
        <w:t xml:space="preserve"> or maintaining the size of the holdings in the near future</w:t>
      </w:r>
      <w:r>
        <w:t>.</w:t>
      </w:r>
    </w:p>
    <w:tbl>
      <w:tblPr>
        <w:tblStyle w:val="Tabellrutnt11"/>
        <w:tblW w:w="0" w:type="auto"/>
        <w:tblInd w:w="109" w:type="dxa"/>
        <w:tblLook w:val="04A0" w:firstRow="1" w:lastRow="0" w:firstColumn="1" w:lastColumn="0" w:noHBand="0" w:noVBand="1"/>
      </w:tblPr>
      <w:tblGrid>
        <w:gridCol w:w="7251"/>
      </w:tblGrid>
      <w:tr w:rsidR="002836CD" w:rsidRPr="00964EC5" w14:paraId="7B8AC821" w14:textId="77777777" w:rsidTr="00324D96">
        <w:tc>
          <w:tcPr>
            <w:tcW w:w="7371" w:type="dxa"/>
          </w:tcPr>
          <w:p w14:paraId="23238F58" w14:textId="77777777" w:rsidR="002836CD" w:rsidRPr="00964EC5" w:rsidRDefault="002836CD" w:rsidP="00324D96">
            <w:pPr>
              <w:autoSpaceDE w:val="0"/>
              <w:autoSpaceDN w:val="0"/>
              <w:adjustRightInd w:val="0"/>
              <w:rPr>
                <w:szCs w:val="22"/>
              </w:rPr>
            </w:pPr>
          </w:p>
          <w:p w14:paraId="263EEC66" w14:textId="77777777" w:rsidR="002836CD" w:rsidRPr="00964EC5" w:rsidRDefault="002836CD" w:rsidP="00324D96">
            <w:pPr>
              <w:autoSpaceDE w:val="0"/>
              <w:autoSpaceDN w:val="0"/>
              <w:adjustRightInd w:val="0"/>
              <w:rPr>
                <w:szCs w:val="22"/>
              </w:rPr>
            </w:pPr>
          </w:p>
          <w:p w14:paraId="56FFDF31" w14:textId="77777777" w:rsidR="002836CD" w:rsidRPr="00964EC5" w:rsidRDefault="002836CD" w:rsidP="00324D96">
            <w:pPr>
              <w:autoSpaceDE w:val="0"/>
              <w:autoSpaceDN w:val="0"/>
              <w:adjustRightInd w:val="0"/>
              <w:rPr>
                <w:szCs w:val="22"/>
              </w:rPr>
            </w:pPr>
          </w:p>
          <w:p w14:paraId="31224859" w14:textId="77777777" w:rsidR="002836CD" w:rsidRPr="00964EC5" w:rsidRDefault="002836CD" w:rsidP="00324D96">
            <w:pPr>
              <w:autoSpaceDE w:val="0"/>
              <w:autoSpaceDN w:val="0"/>
              <w:adjustRightInd w:val="0"/>
              <w:rPr>
                <w:szCs w:val="22"/>
              </w:rPr>
            </w:pPr>
          </w:p>
          <w:p w14:paraId="0B3E473E" w14:textId="77777777" w:rsidR="002836CD" w:rsidRPr="00964EC5" w:rsidRDefault="002836CD" w:rsidP="00324D96">
            <w:pPr>
              <w:autoSpaceDE w:val="0"/>
              <w:autoSpaceDN w:val="0"/>
              <w:adjustRightInd w:val="0"/>
              <w:rPr>
                <w:szCs w:val="22"/>
              </w:rPr>
            </w:pPr>
          </w:p>
          <w:p w14:paraId="6F3FBEE2" w14:textId="77777777" w:rsidR="002836CD" w:rsidRPr="00964EC5" w:rsidRDefault="002836CD" w:rsidP="00324D96">
            <w:pPr>
              <w:autoSpaceDE w:val="0"/>
              <w:autoSpaceDN w:val="0"/>
              <w:adjustRightInd w:val="0"/>
              <w:rPr>
                <w:szCs w:val="22"/>
              </w:rPr>
            </w:pPr>
          </w:p>
        </w:tc>
      </w:tr>
    </w:tbl>
    <w:p w14:paraId="162C86B6" w14:textId="77777777" w:rsidR="002836CD" w:rsidRPr="00964EC5" w:rsidRDefault="002836CD" w:rsidP="002836CD">
      <w:pPr>
        <w:pStyle w:val="Heading2"/>
        <w:rPr>
          <w:szCs w:val="22"/>
        </w:rPr>
      </w:pPr>
      <w:r>
        <w:t>3.4 Financing of the acquisition</w:t>
      </w:r>
      <w:bookmarkEnd w:id="69"/>
      <w:r>
        <w:t xml:space="preserve"> </w:t>
      </w:r>
    </w:p>
    <w:p w14:paraId="4538BD2C" w14:textId="05D8940F" w:rsidR="002836CD" w:rsidRDefault="002836CD" w:rsidP="002836CD">
      <w:pPr>
        <w:rPr>
          <w:szCs w:val="22"/>
        </w:rPr>
      </w:pPr>
      <w:r>
        <w:t xml:space="preserve">1. Specify how the undertaking intends to finance the acquisition. Describe the background of all financing items (whether monetary or other type of asset), their value, to whom they belong and in which jurisdiction they are located. If the acquisition will be financed with borrowed funds, list all lenders and with which funds the loan will be repaid. If the lender is not an institute that is under the supervision of </w:t>
      </w:r>
      <w:proofErr w:type="spellStart"/>
      <w:r>
        <w:t>Finansinspektionen</w:t>
      </w:r>
      <w:proofErr w:type="spellEnd"/>
      <w:r>
        <w:t xml:space="preserve"> or an equivalent foreign supervisory authority, submit information about the source of the funds. </w:t>
      </w:r>
    </w:p>
    <w:p w14:paraId="2CBE1EA5" w14:textId="77777777" w:rsidR="002836CD" w:rsidRDefault="002836CD" w:rsidP="002836CD">
      <w:pPr>
        <w:rPr>
          <w:szCs w:val="22"/>
        </w:rPr>
      </w:pPr>
    </w:p>
    <w:p w14:paraId="14AA7BBB" w14:textId="77777777" w:rsidR="002836CD" w:rsidRDefault="002836CD" w:rsidP="002836CD">
      <w:pPr>
        <w:autoSpaceDE w:val="0"/>
        <w:autoSpaceDN w:val="0"/>
        <w:adjustRightInd w:val="0"/>
        <w:rPr>
          <w:szCs w:val="22"/>
        </w:rPr>
      </w:pPr>
      <w:r>
        <w:t>Append documentation that supports the submitted information.</w:t>
      </w:r>
    </w:p>
    <w:p w14:paraId="6B597BF7" w14:textId="77777777" w:rsidR="002836CD" w:rsidRPr="00964EC5" w:rsidRDefault="002836CD" w:rsidP="002836CD">
      <w:pPr>
        <w:autoSpaceDE w:val="0"/>
        <w:autoSpaceDN w:val="0"/>
        <w:adjustRightInd w:val="0"/>
        <w:rPr>
          <w:szCs w:val="22"/>
        </w:rPr>
      </w:pPr>
    </w:p>
    <w:p w14:paraId="62F5940F" w14:textId="77777777" w:rsidR="002836CD" w:rsidRPr="00964EC5" w:rsidRDefault="002836CD" w:rsidP="002836CD">
      <w:pPr>
        <w:autoSpaceDE w:val="0"/>
        <w:autoSpaceDN w:val="0"/>
        <w:adjustRightInd w:val="0"/>
        <w:rPr>
          <w:szCs w:val="22"/>
        </w:rPr>
      </w:pPr>
    </w:p>
    <w:tbl>
      <w:tblPr>
        <w:tblStyle w:val="Tabellrutnt11"/>
        <w:tblW w:w="7486" w:type="dxa"/>
        <w:tblInd w:w="108" w:type="dxa"/>
        <w:tblLook w:val="04A0" w:firstRow="1" w:lastRow="0" w:firstColumn="1" w:lastColumn="0" w:noHBand="0" w:noVBand="1"/>
      </w:tblPr>
      <w:tblGrid>
        <w:gridCol w:w="7486"/>
      </w:tblGrid>
      <w:tr w:rsidR="002836CD" w:rsidRPr="00964EC5" w14:paraId="52D0B14A" w14:textId="77777777" w:rsidTr="00324D96">
        <w:trPr>
          <w:trHeight w:val="1995"/>
        </w:trPr>
        <w:tc>
          <w:tcPr>
            <w:tcW w:w="7486" w:type="dxa"/>
          </w:tcPr>
          <w:p w14:paraId="023E01DB" w14:textId="77777777" w:rsidR="002836CD" w:rsidRPr="00964EC5" w:rsidRDefault="002836CD" w:rsidP="00324D96">
            <w:pPr>
              <w:autoSpaceDE w:val="0"/>
              <w:autoSpaceDN w:val="0"/>
              <w:adjustRightInd w:val="0"/>
              <w:rPr>
                <w:szCs w:val="22"/>
              </w:rPr>
            </w:pPr>
          </w:p>
          <w:p w14:paraId="1FD9F272" w14:textId="77777777" w:rsidR="002836CD" w:rsidRPr="00964EC5" w:rsidRDefault="002836CD" w:rsidP="00324D96">
            <w:pPr>
              <w:autoSpaceDE w:val="0"/>
              <w:autoSpaceDN w:val="0"/>
              <w:adjustRightInd w:val="0"/>
              <w:rPr>
                <w:szCs w:val="22"/>
              </w:rPr>
            </w:pPr>
          </w:p>
          <w:p w14:paraId="0736C8A0" w14:textId="77777777" w:rsidR="002836CD" w:rsidRPr="00964EC5" w:rsidRDefault="002836CD" w:rsidP="00324D96">
            <w:pPr>
              <w:autoSpaceDE w:val="0"/>
              <w:autoSpaceDN w:val="0"/>
              <w:adjustRightInd w:val="0"/>
              <w:rPr>
                <w:szCs w:val="22"/>
              </w:rPr>
            </w:pPr>
          </w:p>
          <w:p w14:paraId="5BBB57FF" w14:textId="77777777" w:rsidR="002836CD" w:rsidRPr="00964EC5" w:rsidRDefault="002836CD" w:rsidP="00324D96">
            <w:pPr>
              <w:autoSpaceDE w:val="0"/>
              <w:autoSpaceDN w:val="0"/>
              <w:adjustRightInd w:val="0"/>
              <w:rPr>
                <w:szCs w:val="22"/>
              </w:rPr>
            </w:pPr>
          </w:p>
          <w:p w14:paraId="3D2BC27B" w14:textId="77777777" w:rsidR="002836CD" w:rsidRPr="00964EC5" w:rsidRDefault="002836CD" w:rsidP="00324D96">
            <w:pPr>
              <w:autoSpaceDE w:val="0"/>
              <w:autoSpaceDN w:val="0"/>
              <w:adjustRightInd w:val="0"/>
              <w:rPr>
                <w:szCs w:val="22"/>
              </w:rPr>
            </w:pPr>
          </w:p>
        </w:tc>
      </w:tr>
    </w:tbl>
    <w:p w14:paraId="2B2E3E19" w14:textId="77777777" w:rsidR="002836CD" w:rsidRPr="00964EC5" w:rsidRDefault="002836CD" w:rsidP="002836CD">
      <w:pPr>
        <w:autoSpaceDE w:val="0"/>
        <w:autoSpaceDN w:val="0"/>
        <w:adjustRightInd w:val="0"/>
        <w:rPr>
          <w:szCs w:val="22"/>
        </w:rPr>
      </w:pPr>
    </w:p>
    <w:p w14:paraId="2811133C" w14:textId="77777777" w:rsidR="002836CD" w:rsidRDefault="002836CD" w:rsidP="002836CD">
      <w:pPr>
        <w:rPr>
          <w:color w:val="000000"/>
          <w:szCs w:val="22"/>
        </w:rPr>
      </w:pPr>
      <w:r>
        <w:rPr>
          <w:color w:val="000000"/>
        </w:rPr>
        <w:t xml:space="preserve">2. Is there any cooperation with a natural or legal person </w:t>
      </w:r>
      <w:proofErr w:type="gramStart"/>
      <w:r>
        <w:rPr>
          <w:color w:val="000000"/>
        </w:rPr>
        <w:t>with regard to</w:t>
      </w:r>
      <w:proofErr w:type="gramEnd"/>
      <w:r>
        <w:rPr>
          <w:color w:val="000000"/>
        </w:rPr>
        <w:t xml:space="preserve"> financing the acquisition?</w:t>
      </w:r>
    </w:p>
    <w:p w14:paraId="321BA995" w14:textId="77777777" w:rsidR="002836CD" w:rsidRPr="009948B9" w:rsidRDefault="002836CD" w:rsidP="002836CD">
      <w:pPr>
        <w:autoSpaceDE w:val="0"/>
        <w:autoSpaceDN w:val="0"/>
        <w:adjustRightInd w:val="0"/>
        <w:rPr>
          <w:color w:val="000000"/>
          <w:szCs w:val="22"/>
        </w:rPr>
      </w:pPr>
    </w:p>
    <w:p w14:paraId="6A45893A" w14:textId="5C14F288" w:rsidR="002836CD" w:rsidRDefault="002836CD" w:rsidP="002836CD">
      <w:pPr>
        <w:spacing w:before="220" w:after="220"/>
        <w:outlineLvl w:val="1"/>
        <w:rPr>
          <w:szCs w:val="22"/>
        </w:rPr>
      </w:pPr>
      <w:r>
        <w:rPr>
          <w:rFonts w:ascii="MS Gothic" w:hAnsi="MS Gothic"/>
          <w:sz w:val="28"/>
        </w:rPr>
        <w:tab/>
      </w:r>
      <w:bookmarkStart w:id="70" w:name="_Toc436314063"/>
      <w:sdt>
        <w:sdtPr>
          <w:rPr>
            <w:sz w:val="28"/>
            <w:szCs w:val="28"/>
          </w:rPr>
          <w:id w:val="-80523229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78931338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70"/>
    </w:p>
    <w:p w14:paraId="08AE5695" w14:textId="77777777" w:rsidR="002836CD" w:rsidRDefault="002836CD" w:rsidP="002836CD">
      <w:pPr>
        <w:rPr>
          <w:sz w:val="24"/>
        </w:rPr>
      </w:pPr>
    </w:p>
    <w:p w14:paraId="233C43CF" w14:textId="77777777" w:rsidR="002836CD" w:rsidRPr="00CC05DB" w:rsidRDefault="002836CD" w:rsidP="002836CD">
      <w:pPr>
        <w:autoSpaceDE w:val="0"/>
        <w:autoSpaceDN w:val="0"/>
        <w:adjustRightInd w:val="0"/>
        <w:rPr>
          <w:szCs w:val="22"/>
        </w:rPr>
      </w:pPr>
      <w:r>
        <w:t xml:space="preserve">If yes, please describe the circumstances. </w:t>
      </w:r>
      <w:proofErr w:type="gramStart"/>
      <w:r>
        <w:t>In particular please</w:t>
      </w:r>
      <w:proofErr w:type="gramEnd"/>
      <w:r>
        <w:t xml:space="preserve"> specify whether anyone you cooperate with is a shareholder or member of the target company as well as the </w:t>
      </w:r>
      <w:r>
        <w:lastRenderedPageBreak/>
        <w:t>significance of any shareholder agreements or other agreements between such a person and the acquirer.</w:t>
      </w:r>
    </w:p>
    <w:p w14:paraId="5A022015" w14:textId="77777777" w:rsidR="002836CD" w:rsidRPr="00A04228" w:rsidRDefault="002836CD" w:rsidP="002836CD">
      <w:pPr>
        <w:autoSpaceDE w:val="0"/>
        <w:autoSpaceDN w:val="0"/>
        <w:adjustRightInd w:val="0"/>
        <w:rPr>
          <w:szCs w:val="22"/>
        </w:rPr>
      </w:pPr>
    </w:p>
    <w:tbl>
      <w:tblPr>
        <w:tblStyle w:val="Tabellrutnt11"/>
        <w:tblW w:w="7486" w:type="dxa"/>
        <w:tblInd w:w="108" w:type="dxa"/>
        <w:tblLook w:val="04A0" w:firstRow="1" w:lastRow="0" w:firstColumn="1" w:lastColumn="0" w:noHBand="0" w:noVBand="1"/>
      </w:tblPr>
      <w:tblGrid>
        <w:gridCol w:w="7486"/>
      </w:tblGrid>
      <w:tr w:rsidR="002836CD" w:rsidRPr="00964EC5" w14:paraId="242717F6" w14:textId="77777777" w:rsidTr="00324D96">
        <w:trPr>
          <w:trHeight w:val="2208"/>
        </w:trPr>
        <w:tc>
          <w:tcPr>
            <w:tcW w:w="7486" w:type="dxa"/>
          </w:tcPr>
          <w:p w14:paraId="1E95B533" w14:textId="77777777" w:rsidR="002836CD" w:rsidRPr="00964EC5" w:rsidRDefault="002836CD" w:rsidP="00324D96">
            <w:pPr>
              <w:autoSpaceDE w:val="0"/>
              <w:autoSpaceDN w:val="0"/>
              <w:adjustRightInd w:val="0"/>
              <w:rPr>
                <w:szCs w:val="22"/>
              </w:rPr>
            </w:pPr>
          </w:p>
          <w:p w14:paraId="70552AC2" w14:textId="77777777" w:rsidR="002836CD" w:rsidRPr="00964EC5" w:rsidRDefault="002836CD" w:rsidP="00324D96">
            <w:pPr>
              <w:autoSpaceDE w:val="0"/>
              <w:autoSpaceDN w:val="0"/>
              <w:adjustRightInd w:val="0"/>
              <w:rPr>
                <w:szCs w:val="22"/>
              </w:rPr>
            </w:pPr>
          </w:p>
          <w:p w14:paraId="0E564E63" w14:textId="77777777" w:rsidR="002836CD" w:rsidRPr="00964EC5" w:rsidRDefault="002836CD" w:rsidP="00324D96">
            <w:pPr>
              <w:autoSpaceDE w:val="0"/>
              <w:autoSpaceDN w:val="0"/>
              <w:adjustRightInd w:val="0"/>
              <w:rPr>
                <w:szCs w:val="22"/>
              </w:rPr>
            </w:pPr>
          </w:p>
          <w:p w14:paraId="2009F3D3" w14:textId="77777777" w:rsidR="002836CD" w:rsidRPr="00964EC5" w:rsidRDefault="002836CD" w:rsidP="00324D96">
            <w:pPr>
              <w:autoSpaceDE w:val="0"/>
              <w:autoSpaceDN w:val="0"/>
              <w:adjustRightInd w:val="0"/>
              <w:rPr>
                <w:szCs w:val="22"/>
              </w:rPr>
            </w:pPr>
          </w:p>
          <w:p w14:paraId="38DBA08C" w14:textId="77777777" w:rsidR="002836CD" w:rsidRPr="00964EC5" w:rsidRDefault="002836CD" w:rsidP="00324D96">
            <w:pPr>
              <w:autoSpaceDE w:val="0"/>
              <w:autoSpaceDN w:val="0"/>
              <w:adjustRightInd w:val="0"/>
              <w:rPr>
                <w:szCs w:val="22"/>
              </w:rPr>
            </w:pPr>
          </w:p>
          <w:p w14:paraId="5CAAEBDB" w14:textId="77777777" w:rsidR="002836CD" w:rsidRPr="00964EC5" w:rsidRDefault="002836CD" w:rsidP="00324D96">
            <w:pPr>
              <w:autoSpaceDE w:val="0"/>
              <w:autoSpaceDN w:val="0"/>
              <w:adjustRightInd w:val="0"/>
              <w:rPr>
                <w:szCs w:val="22"/>
              </w:rPr>
            </w:pPr>
          </w:p>
        </w:tc>
      </w:tr>
    </w:tbl>
    <w:p w14:paraId="0ACF0552" w14:textId="77777777" w:rsidR="002836CD" w:rsidRPr="00964EC5" w:rsidRDefault="002836CD" w:rsidP="002836CD">
      <w:pPr>
        <w:autoSpaceDE w:val="0"/>
        <w:autoSpaceDN w:val="0"/>
        <w:adjustRightInd w:val="0"/>
        <w:rPr>
          <w:b/>
          <w:bCs/>
          <w:sz w:val="23"/>
          <w:szCs w:val="23"/>
        </w:rPr>
      </w:pPr>
    </w:p>
    <w:p w14:paraId="430BE32C" w14:textId="77777777" w:rsidR="002836CD" w:rsidRDefault="002836CD" w:rsidP="002836CD">
      <w:pPr>
        <w:pStyle w:val="Rubrik1"/>
      </w:pPr>
      <w:bookmarkStart w:id="71" w:name="_Toc436314064"/>
      <w:r>
        <w:t>4 Business plan and detailed information about the acquisition</w:t>
      </w:r>
      <w:bookmarkEnd w:id="71"/>
      <w:r>
        <w:t xml:space="preserve"> </w:t>
      </w:r>
    </w:p>
    <w:p w14:paraId="18DB1BC3" w14:textId="77777777" w:rsidR="002836CD" w:rsidRPr="00964EC5" w:rsidRDefault="002836CD" w:rsidP="002836CD">
      <w:pPr>
        <w:autoSpaceDE w:val="0"/>
        <w:autoSpaceDN w:val="0"/>
        <w:adjustRightInd w:val="0"/>
        <w:rPr>
          <w:szCs w:val="22"/>
        </w:rPr>
      </w:pPr>
      <w:r>
        <w:t xml:space="preserve">Provide information on the acquisition according to one of the following three options: </w:t>
      </w:r>
    </w:p>
    <w:p w14:paraId="28C4CB80" w14:textId="77777777" w:rsidR="002836CD" w:rsidRPr="00964EC5" w:rsidRDefault="002836CD" w:rsidP="002836CD">
      <w:pPr>
        <w:autoSpaceDE w:val="0"/>
        <w:autoSpaceDN w:val="0"/>
        <w:adjustRightInd w:val="0"/>
        <w:rPr>
          <w:szCs w:val="22"/>
        </w:rPr>
      </w:pPr>
    </w:p>
    <w:p w14:paraId="20BFC82A" w14:textId="77777777" w:rsidR="002836CD" w:rsidRPr="00964EC5" w:rsidRDefault="002836CD" w:rsidP="002836CD">
      <w:pPr>
        <w:autoSpaceDE w:val="0"/>
        <w:autoSpaceDN w:val="0"/>
        <w:adjustRightInd w:val="0"/>
        <w:rPr>
          <w:szCs w:val="22"/>
        </w:rPr>
      </w:pPr>
      <w:r>
        <w:t>– when ownership signifies control, cf. Chapter 1, section 4 of the Annual Accounts Act (1995:1554)</w:t>
      </w:r>
      <w:r>
        <w:rPr>
          <w:sz w:val="14"/>
        </w:rPr>
        <w:t xml:space="preserve"> </w:t>
      </w:r>
      <w:r>
        <w:t xml:space="preserve">(4.1), </w:t>
      </w:r>
    </w:p>
    <w:p w14:paraId="786EC4DA" w14:textId="77777777" w:rsidR="002836CD" w:rsidRPr="00964EC5" w:rsidRDefault="002836CD" w:rsidP="002836CD">
      <w:pPr>
        <w:autoSpaceDE w:val="0"/>
        <w:autoSpaceDN w:val="0"/>
        <w:adjustRightInd w:val="0"/>
        <w:rPr>
          <w:szCs w:val="22"/>
        </w:rPr>
      </w:pPr>
      <w:r>
        <w:t xml:space="preserve">– when ownership does not signify control, but totals 20 per cent or more (4.2), or </w:t>
      </w:r>
    </w:p>
    <w:p w14:paraId="4C82D7FB" w14:textId="77777777" w:rsidR="002836CD" w:rsidRPr="00964EC5" w:rsidRDefault="002836CD" w:rsidP="002836CD">
      <w:pPr>
        <w:autoSpaceDE w:val="0"/>
        <w:autoSpaceDN w:val="0"/>
        <w:adjustRightInd w:val="0"/>
        <w:rPr>
          <w:szCs w:val="22"/>
        </w:rPr>
      </w:pPr>
      <w:r>
        <w:t xml:space="preserve">– when ownership is qualifying but below 20 per cent (4.3). </w:t>
      </w:r>
    </w:p>
    <w:p w14:paraId="52A48A87" w14:textId="77777777" w:rsidR="002836CD" w:rsidRDefault="002836CD" w:rsidP="002836CD">
      <w:pPr>
        <w:autoSpaceDE w:val="0"/>
        <w:autoSpaceDN w:val="0"/>
        <w:adjustRightInd w:val="0"/>
        <w:rPr>
          <w:szCs w:val="22"/>
        </w:rPr>
      </w:pPr>
    </w:p>
    <w:p w14:paraId="0D634ECA" w14:textId="5B375981" w:rsidR="002836CD" w:rsidRPr="00964EC5" w:rsidRDefault="002836CD" w:rsidP="002836CD">
      <w:pPr>
        <w:autoSpaceDE w:val="0"/>
        <w:autoSpaceDN w:val="0"/>
        <w:adjustRightInd w:val="0"/>
        <w:rPr>
          <w:szCs w:val="22"/>
        </w:rPr>
      </w:pPr>
      <w:r>
        <w:t xml:space="preserve">If </w:t>
      </w:r>
      <w:proofErr w:type="spellStart"/>
      <w:r>
        <w:t>Finansinspektionen</w:t>
      </w:r>
      <w:proofErr w:type="spellEnd"/>
      <w:r>
        <w:t xml:space="preserve"> requires additional information to assess the suitability of the acquirer, the authority can also request information in accordance with section 4.1 or 4.2 below. </w:t>
      </w:r>
    </w:p>
    <w:p w14:paraId="35D24485" w14:textId="77777777" w:rsidR="002836CD" w:rsidRPr="00964EC5" w:rsidRDefault="002836CD" w:rsidP="002836CD">
      <w:pPr>
        <w:pStyle w:val="Heading2"/>
        <w:rPr>
          <w:szCs w:val="22"/>
        </w:rPr>
      </w:pPr>
      <w:bookmarkStart w:id="72" w:name="_Toc436314065"/>
      <w:r>
        <w:t xml:space="preserve">4.1 Information when ownership signifies </w:t>
      </w:r>
      <w:proofErr w:type="gramStart"/>
      <w:r>
        <w:t>control</w:t>
      </w:r>
      <w:bookmarkEnd w:id="72"/>
      <w:proofErr w:type="gramEnd"/>
      <w:r>
        <w:t xml:space="preserve"> </w:t>
      </w:r>
    </w:p>
    <w:p w14:paraId="5E9B7170" w14:textId="77777777" w:rsidR="002836CD" w:rsidRPr="00964EC5" w:rsidRDefault="002836CD" w:rsidP="002836CD">
      <w:pPr>
        <w:autoSpaceDE w:val="0"/>
        <w:autoSpaceDN w:val="0"/>
        <w:adjustRightInd w:val="0"/>
        <w:rPr>
          <w:szCs w:val="22"/>
        </w:rPr>
      </w:pPr>
      <w:r>
        <w:t xml:space="preserve">An acquirer has control of the target company if the acquirer directly or indirectly obtains </w:t>
      </w:r>
      <w:proofErr w:type="gramStart"/>
      <w:r>
        <w:t>the majority of</w:t>
      </w:r>
      <w:proofErr w:type="gramEnd"/>
      <w:r>
        <w:t xml:space="preserve"> the votes or shares. Furthermore, an acquirer has control over the target company if the acquirer is a shareholder, and </w:t>
      </w:r>
    </w:p>
    <w:p w14:paraId="0C5BCEB3" w14:textId="77777777" w:rsidR="002836CD" w:rsidRPr="00964EC5" w:rsidRDefault="002836CD" w:rsidP="002836CD">
      <w:pPr>
        <w:autoSpaceDE w:val="0"/>
        <w:autoSpaceDN w:val="0"/>
        <w:adjustRightInd w:val="0"/>
        <w:rPr>
          <w:szCs w:val="22"/>
        </w:rPr>
      </w:pPr>
    </w:p>
    <w:p w14:paraId="391569EA" w14:textId="77777777" w:rsidR="002836CD" w:rsidRPr="00964EC5" w:rsidRDefault="002836CD" w:rsidP="002836CD">
      <w:pPr>
        <w:autoSpaceDE w:val="0"/>
        <w:autoSpaceDN w:val="0"/>
        <w:adjustRightInd w:val="0"/>
        <w:rPr>
          <w:szCs w:val="22"/>
        </w:rPr>
      </w:pPr>
      <w:r>
        <w:t xml:space="preserve">– is entitled to appoint or dismiss </w:t>
      </w:r>
      <w:proofErr w:type="gramStart"/>
      <w:r>
        <w:t>a majority of</w:t>
      </w:r>
      <w:proofErr w:type="gramEnd"/>
      <w:r>
        <w:t xml:space="preserve"> the directors of the target company, or </w:t>
      </w:r>
    </w:p>
    <w:p w14:paraId="058D1B64" w14:textId="77777777" w:rsidR="002836CD" w:rsidRPr="00964EC5" w:rsidRDefault="002836CD" w:rsidP="002836CD">
      <w:pPr>
        <w:autoSpaceDE w:val="0"/>
        <w:autoSpaceDN w:val="0"/>
        <w:adjustRightInd w:val="0"/>
        <w:rPr>
          <w:szCs w:val="22"/>
        </w:rPr>
      </w:pPr>
      <w:r>
        <w:t xml:space="preserve">– via agreements with other owners in the target company has access to more than half of the votes for all shares or participations. </w:t>
      </w:r>
    </w:p>
    <w:p w14:paraId="11607597" w14:textId="77777777" w:rsidR="002836CD" w:rsidRPr="00964EC5" w:rsidRDefault="002836CD" w:rsidP="002836CD">
      <w:pPr>
        <w:pStyle w:val="Heading4"/>
      </w:pPr>
      <w:r>
        <w:t xml:space="preserve">Business plan </w:t>
      </w:r>
    </w:p>
    <w:p w14:paraId="3C8BE66A" w14:textId="77777777" w:rsidR="002836CD" w:rsidRPr="00964EC5" w:rsidRDefault="002836CD" w:rsidP="002836CD">
      <w:pPr>
        <w:autoSpaceDE w:val="0"/>
        <w:autoSpaceDN w:val="0"/>
        <w:adjustRightInd w:val="0"/>
        <w:rPr>
          <w:szCs w:val="22"/>
        </w:rPr>
      </w:pPr>
      <w:r>
        <w:t xml:space="preserve">If the undertaking’s ownership signifies control, enclose a business plan containing the following: </w:t>
      </w:r>
    </w:p>
    <w:p w14:paraId="5E135210" w14:textId="77777777" w:rsidR="002836CD" w:rsidRPr="00964EC5" w:rsidRDefault="002836CD" w:rsidP="002836CD">
      <w:pPr>
        <w:autoSpaceDE w:val="0"/>
        <w:autoSpaceDN w:val="0"/>
        <w:adjustRightInd w:val="0"/>
        <w:rPr>
          <w:szCs w:val="22"/>
        </w:rPr>
      </w:pPr>
    </w:p>
    <w:p w14:paraId="26401CAF" w14:textId="77777777" w:rsidR="002836CD" w:rsidRPr="00964EC5" w:rsidRDefault="002836CD" w:rsidP="002836CD">
      <w:pPr>
        <w:autoSpaceDE w:val="0"/>
        <w:autoSpaceDN w:val="0"/>
        <w:adjustRightInd w:val="0"/>
        <w:rPr>
          <w:szCs w:val="22"/>
        </w:rPr>
      </w:pPr>
      <w:r>
        <w:t xml:space="preserve">1. A </w:t>
      </w:r>
      <w:r>
        <w:rPr>
          <w:i/>
        </w:rPr>
        <w:t>strategic development plan</w:t>
      </w:r>
      <w:r>
        <w:t xml:space="preserve"> describing </w:t>
      </w:r>
    </w:p>
    <w:p w14:paraId="04993C7F" w14:textId="77777777" w:rsidR="002836CD" w:rsidRPr="00964EC5" w:rsidRDefault="002836CD" w:rsidP="002836CD">
      <w:pPr>
        <w:autoSpaceDE w:val="0"/>
        <w:autoSpaceDN w:val="0"/>
        <w:adjustRightInd w:val="0"/>
        <w:rPr>
          <w:szCs w:val="22"/>
        </w:rPr>
      </w:pPr>
    </w:p>
    <w:p w14:paraId="05B27C3A" w14:textId="77777777" w:rsidR="002836CD" w:rsidRPr="00964EC5" w:rsidRDefault="002836CD" w:rsidP="002836CD">
      <w:pPr>
        <w:autoSpaceDE w:val="0"/>
        <w:autoSpaceDN w:val="0"/>
        <w:adjustRightInd w:val="0"/>
        <w:rPr>
          <w:szCs w:val="22"/>
        </w:rPr>
      </w:pPr>
      <w:r>
        <w:t xml:space="preserve">a) the purpose and objective of the acquisition and how these will be achieved, </w:t>
      </w:r>
    </w:p>
    <w:p w14:paraId="2B54775E" w14:textId="77777777" w:rsidR="002836CD" w:rsidRPr="00964EC5" w:rsidRDefault="002836CD" w:rsidP="002836CD">
      <w:pPr>
        <w:autoSpaceDE w:val="0"/>
        <w:autoSpaceDN w:val="0"/>
        <w:adjustRightInd w:val="0"/>
        <w:rPr>
          <w:szCs w:val="22"/>
        </w:rPr>
      </w:pPr>
    </w:p>
    <w:p w14:paraId="627410C3" w14:textId="4B5CD198" w:rsidR="002836CD" w:rsidRPr="00964EC5" w:rsidRDefault="002836CD" w:rsidP="002836CD">
      <w:pPr>
        <w:autoSpaceDE w:val="0"/>
        <w:autoSpaceDN w:val="0"/>
        <w:adjustRightInd w:val="0"/>
        <w:rPr>
          <w:szCs w:val="22"/>
        </w:rPr>
      </w:pPr>
      <w:r>
        <w:t xml:space="preserve">b) planned changes to the business of the target company, </w:t>
      </w:r>
      <w:proofErr w:type="gramStart"/>
      <w:r>
        <w:t>e.g.</w:t>
      </w:r>
      <w:proofErr w:type="gramEnd"/>
      <w:r>
        <w:t xml:space="preserve"> products, customers and any eventual reallocation of assets, </w:t>
      </w:r>
    </w:p>
    <w:p w14:paraId="19B3EAD9" w14:textId="77777777" w:rsidR="002836CD" w:rsidRPr="00964EC5" w:rsidRDefault="002836CD" w:rsidP="002836CD">
      <w:pPr>
        <w:autoSpaceDE w:val="0"/>
        <w:autoSpaceDN w:val="0"/>
        <w:adjustRightInd w:val="0"/>
        <w:rPr>
          <w:szCs w:val="22"/>
        </w:rPr>
      </w:pPr>
    </w:p>
    <w:p w14:paraId="264550CA" w14:textId="089C2CCD" w:rsidR="002836CD" w:rsidRPr="00964EC5" w:rsidRDefault="002836CD" w:rsidP="002836CD">
      <w:pPr>
        <w:autoSpaceDE w:val="0"/>
        <w:autoSpaceDN w:val="0"/>
        <w:adjustRightInd w:val="0"/>
        <w:rPr>
          <w:szCs w:val="22"/>
        </w:rPr>
      </w:pPr>
      <w:r>
        <w:t xml:space="preserve">c) the planned integration of the target company with the acquiring undertaking’s group, if any, and </w:t>
      </w:r>
    </w:p>
    <w:p w14:paraId="4C391393" w14:textId="77777777" w:rsidR="002836CD" w:rsidRPr="00964EC5" w:rsidRDefault="002836CD" w:rsidP="002836CD">
      <w:pPr>
        <w:autoSpaceDE w:val="0"/>
        <w:autoSpaceDN w:val="0"/>
        <w:adjustRightInd w:val="0"/>
        <w:rPr>
          <w:szCs w:val="22"/>
        </w:rPr>
      </w:pPr>
    </w:p>
    <w:p w14:paraId="44B0BF1A" w14:textId="77777777" w:rsidR="002836CD" w:rsidRPr="00964EC5" w:rsidRDefault="002836CD" w:rsidP="002836CD">
      <w:pPr>
        <w:autoSpaceDE w:val="0"/>
        <w:autoSpaceDN w:val="0"/>
        <w:adjustRightInd w:val="0"/>
        <w:rPr>
          <w:szCs w:val="22"/>
        </w:rPr>
      </w:pPr>
      <w:r>
        <w:t xml:space="preserve">d) information about the acquirer’s intention and ability to inject capital to the target company if needed. </w:t>
      </w:r>
    </w:p>
    <w:p w14:paraId="4BA013F9" w14:textId="77777777" w:rsidR="002836CD" w:rsidRPr="00964EC5" w:rsidRDefault="002836CD" w:rsidP="002836CD">
      <w:pPr>
        <w:autoSpaceDE w:val="0"/>
        <w:autoSpaceDN w:val="0"/>
        <w:adjustRightInd w:val="0"/>
        <w:rPr>
          <w:szCs w:val="22"/>
        </w:rPr>
      </w:pPr>
    </w:p>
    <w:p w14:paraId="615F9307" w14:textId="01BFA9D2" w:rsidR="003139A8" w:rsidRDefault="004B50F0" w:rsidP="002836CD">
      <w:pPr>
        <w:autoSpaceDE w:val="0"/>
        <w:autoSpaceDN w:val="0"/>
        <w:adjustRightInd w:val="0"/>
      </w:pPr>
      <w:r>
        <w:t xml:space="preserve">2. A solvency or capital adequacy calculation at the time of the acquisition or at the time of the most recently adopted figures before the acquisition, if the acquisition will entail that the target company and the acquirer will become part of </w:t>
      </w:r>
    </w:p>
    <w:p w14:paraId="32923B1B" w14:textId="77777777" w:rsidR="003139A8" w:rsidRDefault="003139A8" w:rsidP="002836CD">
      <w:pPr>
        <w:autoSpaceDE w:val="0"/>
        <w:autoSpaceDN w:val="0"/>
        <w:adjustRightInd w:val="0"/>
      </w:pPr>
    </w:p>
    <w:p w14:paraId="3A18FAF5" w14:textId="34C480FF" w:rsidR="003139A8" w:rsidRDefault="003139A8" w:rsidP="00D5730A">
      <w:pPr>
        <w:pStyle w:val="ListParagraph"/>
        <w:numPr>
          <w:ilvl w:val="0"/>
          <w:numId w:val="41"/>
        </w:numPr>
      </w:pPr>
      <w:r>
        <w:t xml:space="preserve">a group according to the definition in Chapter 19 of the Insurance Business Act (2010:2043), or </w:t>
      </w:r>
    </w:p>
    <w:p w14:paraId="182F73C9" w14:textId="020BAA48" w:rsidR="003139A8" w:rsidRPr="00D5730A" w:rsidRDefault="004B50F0" w:rsidP="00D5730A">
      <w:pPr>
        <w:pStyle w:val="ListParagraph"/>
        <w:numPr>
          <w:ilvl w:val="0"/>
          <w:numId w:val="41"/>
        </w:numPr>
        <w:rPr>
          <w:szCs w:val="22"/>
        </w:rPr>
      </w:pPr>
      <w:r>
        <w:t xml:space="preserve">a consolidated situation in accordance with Article 18 of Regulation (EU) No 575/2013 on prudential requirements for credit institutions or Article 7 of Regulation (EU) 2019/ 2033 on prudential requirements for investment firms. </w:t>
      </w:r>
    </w:p>
    <w:p w14:paraId="2ACD5C13" w14:textId="77777777" w:rsidR="002836CD" w:rsidRPr="006A2640" w:rsidRDefault="002836CD" w:rsidP="006A2640">
      <w:pPr>
        <w:rPr>
          <w:szCs w:val="22"/>
        </w:rPr>
      </w:pPr>
    </w:p>
    <w:p w14:paraId="1CF3AFFC" w14:textId="15113AF2" w:rsidR="00DD7EC4" w:rsidRDefault="002836CD" w:rsidP="002836CD">
      <w:pPr>
        <w:autoSpaceDE w:val="0"/>
        <w:autoSpaceDN w:val="0"/>
        <w:adjustRightInd w:val="0"/>
        <w:rPr>
          <w:szCs w:val="22"/>
        </w:rPr>
      </w:pPr>
      <w:r>
        <w:t>3. A specified list of the material risk concentrations and large exposures held by the acquirer at the time of acquisition if the acquirer is a financial undertaking.</w:t>
      </w:r>
    </w:p>
    <w:p w14:paraId="510F0618" w14:textId="77777777" w:rsidR="00DD7EC4" w:rsidRDefault="00DD7EC4" w:rsidP="002836CD">
      <w:pPr>
        <w:autoSpaceDE w:val="0"/>
        <w:autoSpaceDN w:val="0"/>
        <w:adjustRightInd w:val="0"/>
        <w:rPr>
          <w:szCs w:val="22"/>
        </w:rPr>
      </w:pPr>
    </w:p>
    <w:p w14:paraId="424798C1" w14:textId="44375E6B" w:rsidR="004703E2" w:rsidRDefault="002836CD" w:rsidP="002836CD">
      <w:pPr>
        <w:autoSpaceDE w:val="0"/>
        <w:autoSpaceDN w:val="0"/>
        <w:adjustRightInd w:val="0"/>
        <w:snapToGrid w:val="0"/>
      </w:pPr>
      <w:r>
        <w:t>4. </w:t>
      </w:r>
      <w:r>
        <w:rPr>
          <w:i/>
          <w:color w:val="000000"/>
        </w:rPr>
        <w:t>Forecasts</w:t>
      </w:r>
      <w:r>
        <w:rPr>
          <w:color w:val="000000"/>
        </w:rPr>
        <w:t xml:space="preserve"> for the target company for the coming three years. </w:t>
      </w:r>
      <w:r>
        <w:t xml:space="preserve">A forecast shall also be submitted for the group if the acquisition entails that the target company and acquirer, together, will be part of </w:t>
      </w:r>
    </w:p>
    <w:p w14:paraId="793874C0" w14:textId="77777777" w:rsidR="004703E2" w:rsidRDefault="004703E2" w:rsidP="002836CD">
      <w:pPr>
        <w:autoSpaceDE w:val="0"/>
        <w:autoSpaceDN w:val="0"/>
        <w:adjustRightInd w:val="0"/>
        <w:snapToGrid w:val="0"/>
      </w:pPr>
    </w:p>
    <w:p w14:paraId="28F52104" w14:textId="47687DC8" w:rsidR="004703E2" w:rsidRPr="00591B2B" w:rsidRDefault="000A6BA6" w:rsidP="00591B2B">
      <w:pPr>
        <w:pStyle w:val="ListParagraph"/>
        <w:numPr>
          <w:ilvl w:val="0"/>
          <w:numId w:val="41"/>
        </w:numPr>
        <w:autoSpaceDE w:val="0"/>
        <w:autoSpaceDN w:val="0"/>
        <w:adjustRightInd w:val="0"/>
        <w:snapToGrid w:val="0"/>
        <w:rPr>
          <w:color w:val="000000"/>
          <w:szCs w:val="22"/>
        </w:rPr>
      </w:pPr>
      <w:r>
        <w:t xml:space="preserve">a group according to the definition in Chapter 19 of the Insurance Business Act (2010:2043), or </w:t>
      </w:r>
    </w:p>
    <w:p w14:paraId="2B52F7DA" w14:textId="1B2E12D4" w:rsidR="004703E2" w:rsidRPr="00591B2B" w:rsidRDefault="00CE4F9F" w:rsidP="00591B2B">
      <w:pPr>
        <w:pStyle w:val="ListParagraph"/>
        <w:numPr>
          <w:ilvl w:val="0"/>
          <w:numId w:val="41"/>
        </w:numPr>
        <w:autoSpaceDE w:val="0"/>
        <w:autoSpaceDN w:val="0"/>
        <w:adjustRightInd w:val="0"/>
        <w:snapToGrid w:val="0"/>
        <w:rPr>
          <w:color w:val="000000"/>
          <w:szCs w:val="22"/>
        </w:rPr>
      </w:pPr>
      <w:r>
        <w:t xml:space="preserve">a consolidated situation in accordance with Article 18 of Regulation (EU) No 575/2013 on prudential requirements for credit institutions or Article 7 of Regulation (EU) 2019/ 2033 on prudential requirements for investment firms. </w:t>
      </w:r>
    </w:p>
    <w:p w14:paraId="51C353DF" w14:textId="77777777" w:rsidR="002836CD" w:rsidRPr="006A2640" w:rsidRDefault="002836CD" w:rsidP="002836CD">
      <w:pPr>
        <w:autoSpaceDE w:val="0"/>
        <w:autoSpaceDN w:val="0"/>
        <w:adjustRightInd w:val="0"/>
        <w:rPr>
          <w:szCs w:val="22"/>
          <w:lang w:val="x-none"/>
        </w:rPr>
      </w:pPr>
    </w:p>
    <w:p w14:paraId="4D758015" w14:textId="77777777" w:rsidR="002836CD" w:rsidRPr="00964EC5" w:rsidRDefault="002836CD" w:rsidP="002836CD">
      <w:pPr>
        <w:autoSpaceDE w:val="0"/>
        <w:autoSpaceDN w:val="0"/>
        <w:adjustRightInd w:val="0"/>
        <w:rPr>
          <w:szCs w:val="22"/>
        </w:rPr>
      </w:pPr>
      <w:r>
        <w:t xml:space="preserve">The following information shall be included in the forecasts: </w:t>
      </w:r>
    </w:p>
    <w:p w14:paraId="2FBF78F3" w14:textId="77777777" w:rsidR="002836CD" w:rsidRPr="00964EC5" w:rsidRDefault="002836CD" w:rsidP="002836CD">
      <w:pPr>
        <w:autoSpaceDE w:val="0"/>
        <w:autoSpaceDN w:val="0"/>
        <w:adjustRightInd w:val="0"/>
        <w:rPr>
          <w:szCs w:val="22"/>
        </w:rPr>
      </w:pPr>
    </w:p>
    <w:p w14:paraId="5F8FDB84" w14:textId="77777777" w:rsidR="002836CD" w:rsidRPr="00964EC5" w:rsidRDefault="002836CD" w:rsidP="002836CD">
      <w:pPr>
        <w:autoSpaceDE w:val="0"/>
        <w:autoSpaceDN w:val="0"/>
        <w:adjustRightInd w:val="0"/>
        <w:rPr>
          <w:szCs w:val="22"/>
        </w:rPr>
      </w:pPr>
      <w:r>
        <w:t xml:space="preserve">a) balance sheet and profit and loss account, </w:t>
      </w:r>
    </w:p>
    <w:p w14:paraId="2CE53D9B" w14:textId="77777777" w:rsidR="002836CD" w:rsidRPr="00964EC5" w:rsidRDefault="002836CD" w:rsidP="002836CD">
      <w:pPr>
        <w:autoSpaceDE w:val="0"/>
        <w:autoSpaceDN w:val="0"/>
        <w:adjustRightInd w:val="0"/>
        <w:rPr>
          <w:szCs w:val="22"/>
        </w:rPr>
      </w:pPr>
      <w:r>
        <w:t xml:space="preserve">b) important key ratios, and </w:t>
      </w:r>
    </w:p>
    <w:p w14:paraId="7179374D" w14:textId="77777777" w:rsidR="002836CD" w:rsidRPr="00964EC5" w:rsidRDefault="002836CD" w:rsidP="002836CD">
      <w:pPr>
        <w:autoSpaceDE w:val="0"/>
        <w:autoSpaceDN w:val="0"/>
        <w:adjustRightInd w:val="0"/>
        <w:rPr>
          <w:szCs w:val="22"/>
        </w:rPr>
      </w:pPr>
      <w:r>
        <w:t>c) capital adequacy calculation.</w:t>
      </w:r>
    </w:p>
    <w:p w14:paraId="524B7690" w14:textId="77777777" w:rsidR="002836CD" w:rsidRPr="00964EC5" w:rsidRDefault="002836CD" w:rsidP="002836CD">
      <w:pPr>
        <w:autoSpaceDE w:val="0"/>
        <w:autoSpaceDN w:val="0"/>
        <w:adjustRightInd w:val="0"/>
        <w:rPr>
          <w:szCs w:val="22"/>
        </w:rPr>
      </w:pPr>
    </w:p>
    <w:p w14:paraId="34105A3D" w14:textId="77777777" w:rsidR="002836CD" w:rsidRPr="00964EC5" w:rsidRDefault="002836CD" w:rsidP="002836CD">
      <w:pPr>
        <w:autoSpaceDE w:val="0"/>
        <w:autoSpaceDN w:val="0"/>
        <w:adjustRightInd w:val="0"/>
        <w:rPr>
          <w:szCs w:val="22"/>
        </w:rPr>
      </w:pPr>
      <w:r>
        <w:t xml:space="preserve">5. A description of how the acquisition will impact the governance and organisation of the target company. In particular, specify if the acquisition will </w:t>
      </w:r>
      <w:proofErr w:type="gramStart"/>
      <w:r>
        <w:t>affect</w:t>
      </w:r>
      <w:proofErr w:type="gramEnd"/>
      <w:r>
        <w:t xml:space="preserve"> </w:t>
      </w:r>
    </w:p>
    <w:p w14:paraId="7262AD86" w14:textId="77777777" w:rsidR="002836CD" w:rsidRPr="00964EC5" w:rsidRDefault="002836CD" w:rsidP="002836CD">
      <w:pPr>
        <w:autoSpaceDE w:val="0"/>
        <w:autoSpaceDN w:val="0"/>
        <w:adjustRightInd w:val="0"/>
        <w:rPr>
          <w:szCs w:val="22"/>
        </w:rPr>
      </w:pPr>
    </w:p>
    <w:p w14:paraId="4EA7E5F0" w14:textId="77777777" w:rsidR="002836CD" w:rsidRPr="00964EC5" w:rsidRDefault="002836CD" w:rsidP="002836CD">
      <w:pPr>
        <w:autoSpaceDE w:val="0"/>
        <w:autoSpaceDN w:val="0"/>
        <w:adjustRightInd w:val="0"/>
        <w:rPr>
          <w:szCs w:val="22"/>
        </w:rPr>
      </w:pPr>
      <w:r>
        <w:t xml:space="preserve">a) the composition of the board of directors and company management, </w:t>
      </w:r>
    </w:p>
    <w:p w14:paraId="1A2D168F" w14:textId="77777777" w:rsidR="002836CD" w:rsidRPr="00964EC5" w:rsidRDefault="002836CD" w:rsidP="002836CD">
      <w:pPr>
        <w:autoSpaceDE w:val="0"/>
        <w:autoSpaceDN w:val="0"/>
        <w:adjustRightInd w:val="0"/>
        <w:rPr>
          <w:szCs w:val="22"/>
        </w:rPr>
      </w:pPr>
      <w:r>
        <w:t xml:space="preserve">b) the organisation’s operational structure (append an organisational diagram), and </w:t>
      </w:r>
    </w:p>
    <w:p w14:paraId="4EC734C7" w14:textId="77777777" w:rsidR="002836CD" w:rsidRPr="00964EC5" w:rsidRDefault="002836CD" w:rsidP="002836CD">
      <w:pPr>
        <w:autoSpaceDE w:val="0"/>
        <w:autoSpaceDN w:val="0"/>
        <w:adjustRightInd w:val="0"/>
        <w:rPr>
          <w:szCs w:val="22"/>
        </w:rPr>
      </w:pPr>
      <w:r>
        <w:t xml:space="preserve">c) outsourcing. </w:t>
      </w:r>
    </w:p>
    <w:p w14:paraId="4B40A569" w14:textId="77777777" w:rsidR="002836CD" w:rsidRPr="00964EC5" w:rsidRDefault="002836CD" w:rsidP="002836CD">
      <w:pPr>
        <w:pStyle w:val="Heading2"/>
        <w:rPr>
          <w:szCs w:val="22"/>
        </w:rPr>
      </w:pPr>
      <w:bookmarkStart w:id="73" w:name="_Toc436314066"/>
      <w:r>
        <w:t xml:space="preserve">4.2 Information when ownership does not signify control, but totals 20 per cent or </w:t>
      </w:r>
      <w:proofErr w:type="gramStart"/>
      <w:r>
        <w:t>more</w:t>
      </w:r>
      <w:bookmarkEnd w:id="73"/>
      <w:proofErr w:type="gramEnd"/>
      <w:r>
        <w:t xml:space="preserve"> </w:t>
      </w:r>
    </w:p>
    <w:p w14:paraId="0A16954C" w14:textId="7F17C270" w:rsidR="002836CD" w:rsidRPr="00964EC5" w:rsidRDefault="002836CD" w:rsidP="002836CD">
      <w:pPr>
        <w:autoSpaceDE w:val="0"/>
        <w:autoSpaceDN w:val="0"/>
        <w:adjustRightInd w:val="0"/>
        <w:rPr>
          <w:szCs w:val="22"/>
        </w:rPr>
      </w:pPr>
      <w:r>
        <w:t xml:space="preserve">If the acquisition does not involve achieving control of the target company, but the holding amounts to 20 per cent or more, the following information about the acquisition shall be enclosed: </w:t>
      </w:r>
    </w:p>
    <w:p w14:paraId="1F6A4A85" w14:textId="77777777" w:rsidR="002836CD" w:rsidRPr="00964EC5" w:rsidRDefault="002836CD" w:rsidP="002836CD">
      <w:pPr>
        <w:autoSpaceDE w:val="0"/>
        <w:autoSpaceDN w:val="0"/>
        <w:adjustRightInd w:val="0"/>
        <w:rPr>
          <w:szCs w:val="22"/>
        </w:rPr>
      </w:pPr>
    </w:p>
    <w:p w14:paraId="4BB995D9" w14:textId="21457F19" w:rsidR="002836CD" w:rsidRPr="00964EC5" w:rsidRDefault="002836CD" w:rsidP="002836CD">
      <w:pPr>
        <w:autoSpaceDE w:val="0"/>
        <w:autoSpaceDN w:val="0"/>
        <w:adjustRightInd w:val="0"/>
        <w:rPr>
          <w:szCs w:val="22"/>
        </w:rPr>
      </w:pPr>
      <w:r>
        <w:t xml:space="preserve">1. information about whether the acquirer intends to increase or decrease its holding in the target company within the foreseeable future, </w:t>
      </w:r>
    </w:p>
    <w:p w14:paraId="29B69541" w14:textId="77777777" w:rsidR="002836CD" w:rsidRPr="00964EC5" w:rsidRDefault="002836CD" w:rsidP="002836CD">
      <w:pPr>
        <w:autoSpaceDE w:val="0"/>
        <w:autoSpaceDN w:val="0"/>
        <w:adjustRightInd w:val="0"/>
        <w:rPr>
          <w:szCs w:val="22"/>
        </w:rPr>
      </w:pPr>
    </w:p>
    <w:p w14:paraId="5C8895E9" w14:textId="0EFD8D47" w:rsidR="002836CD" w:rsidRPr="00964EC5" w:rsidRDefault="002836CD" w:rsidP="002836CD">
      <w:pPr>
        <w:autoSpaceDE w:val="0"/>
        <w:autoSpaceDN w:val="0"/>
        <w:adjustRightInd w:val="0"/>
        <w:rPr>
          <w:szCs w:val="22"/>
        </w:rPr>
      </w:pPr>
      <w:r>
        <w:t xml:space="preserve">2. information about whether the acquirer intends to actively attempt to exercise influence over the undertaking (in which case, state the circumstances of this), </w:t>
      </w:r>
    </w:p>
    <w:p w14:paraId="7EEBE76E" w14:textId="77777777" w:rsidR="002836CD" w:rsidRPr="00964EC5" w:rsidRDefault="002836CD" w:rsidP="002836CD">
      <w:pPr>
        <w:autoSpaceDE w:val="0"/>
        <w:autoSpaceDN w:val="0"/>
        <w:adjustRightInd w:val="0"/>
        <w:rPr>
          <w:szCs w:val="22"/>
        </w:rPr>
      </w:pPr>
    </w:p>
    <w:p w14:paraId="4D12829D" w14:textId="191DA7D1" w:rsidR="004703E2" w:rsidRDefault="002836CD" w:rsidP="002836CD">
      <w:pPr>
        <w:autoSpaceDE w:val="0"/>
        <w:autoSpaceDN w:val="0"/>
        <w:adjustRightInd w:val="0"/>
        <w:snapToGrid w:val="0"/>
      </w:pPr>
      <w:r>
        <w:t xml:space="preserve">3. a solvency or capital adequacy calculation at the time of the acquisition or at the time of the most recently adopted figures before the acquisition, if the acquisition will entail that the target company and the acquirer will become part of </w:t>
      </w:r>
    </w:p>
    <w:p w14:paraId="0A46C81E" w14:textId="77777777" w:rsidR="004703E2" w:rsidRDefault="004703E2" w:rsidP="002836CD">
      <w:pPr>
        <w:autoSpaceDE w:val="0"/>
        <w:autoSpaceDN w:val="0"/>
        <w:adjustRightInd w:val="0"/>
        <w:snapToGrid w:val="0"/>
      </w:pPr>
    </w:p>
    <w:p w14:paraId="14346A89" w14:textId="77777777" w:rsidR="004703E2" w:rsidRPr="006A2640" w:rsidRDefault="00214762" w:rsidP="004703E2">
      <w:pPr>
        <w:pStyle w:val="ListParagraph"/>
        <w:numPr>
          <w:ilvl w:val="0"/>
          <w:numId w:val="41"/>
        </w:numPr>
        <w:autoSpaceDE w:val="0"/>
        <w:autoSpaceDN w:val="0"/>
        <w:adjustRightInd w:val="0"/>
        <w:snapToGrid w:val="0"/>
        <w:rPr>
          <w:color w:val="000000"/>
          <w:szCs w:val="22"/>
        </w:rPr>
      </w:pPr>
      <w:r>
        <w:lastRenderedPageBreak/>
        <w:t>a group according to the definition in Chapter 19 of the Insurance Business Act (2010:2043), or</w:t>
      </w:r>
    </w:p>
    <w:p w14:paraId="3B1A545B" w14:textId="56FC3819" w:rsidR="002836CD" w:rsidRPr="004703E2" w:rsidRDefault="00214762" w:rsidP="006A2640">
      <w:pPr>
        <w:pStyle w:val="ListParagraph"/>
        <w:numPr>
          <w:ilvl w:val="0"/>
          <w:numId w:val="41"/>
        </w:numPr>
        <w:autoSpaceDE w:val="0"/>
        <w:autoSpaceDN w:val="0"/>
        <w:adjustRightInd w:val="0"/>
        <w:snapToGrid w:val="0"/>
        <w:rPr>
          <w:color w:val="000000"/>
          <w:szCs w:val="22"/>
        </w:rPr>
      </w:pPr>
      <w:r>
        <w:t>a consolidated situation in accordance with Article 18 of Regulation (EU) No 575/2013 on prudential requirements for credit institutions or Article 7 of Regulation (EU) 2019/ 2033 on prudential requirements for investment firms, and</w:t>
      </w:r>
    </w:p>
    <w:p w14:paraId="7C230863" w14:textId="77777777" w:rsidR="002836CD" w:rsidRPr="00964EC5" w:rsidRDefault="002836CD" w:rsidP="002836CD">
      <w:pPr>
        <w:autoSpaceDE w:val="0"/>
        <w:autoSpaceDN w:val="0"/>
        <w:adjustRightInd w:val="0"/>
        <w:rPr>
          <w:szCs w:val="22"/>
        </w:rPr>
      </w:pPr>
    </w:p>
    <w:p w14:paraId="6705BC4B" w14:textId="77777777" w:rsidR="002836CD" w:rsidRPr="00964EC5" w:rsidRDefault="002836CD" w:rsidP="002836CD">
      <w:pPr>
        <w:autoSpaceDE w:val="0"/>
        <w:autoSpaceDN w:val="0"/>
        <w:adjustRightInd w:val="0"/>
        <w:rPr>
          <w:szCs w:val="22"/>
        </w:rPr>
      </w:pPr>
      <w:r>
        <w:t xml:space="preserve">4. A specified list of the material risk concentrations and large exposures held by the acquirer at the time of acquisition if the acquirer is a financial undertaking. </w:t>
      </w:r>
    </w:p>
    <w:p w14:paraId="6AF7041C" w14:textId="77777777" w:rsidR="002836CD" w:rsidRPr="00964EC5" w:rsidRDefault="002836CD" w:rsidP="002836CD">
      <w:pPr>
        <w:pStyle w:val="Heading2"/>
      </w:pPr>
      <w:bookmarkStart w:id="74" w:name="_Toc436314067"/>
      <w:r>
        <w:t xml:space="preserve">4.3 Information when ownership is qualifying but below 20 per </w:t>
      </w:r>
      <w:proofErr w:type="gramStart"/>
      <w:r>
        <w:t>cent</w:t>
      </w:r>
      <w:bookmarkEnd w:id="74"/>
      <w:proofErr w:type="gramEnd"/>
      <w:r>
        <w:t xml:space="preserve"> </w:t>
      </w:r>
    </w:p>
    <w:p w14:paraId="21658928" w14:textId="2500F5DE" w:rsidR="002836CD" w:rsidRPr="00964EC5" w:rsidRDefault="002836CD" w:rsidP="002836CD">
      <w:pPr>
        <w:autoSpaceDE w:val="0"/>
        <w:autoSpaceDN w:val="0"/>
        <w:adjustRightInd w:val="0"/>
        <w:rPr>
          <w:szCs w:val="22"/>
        </w:rPr>
      </w:pPr>
      <w:r>
        <w:t xml:space="preserve">If the acquisition entails that the ownership is less than 20 per cent but is still a qualifying holding, the following information about the acquisition shall be enclosed: </w:t>
      </w:r>
    </w:p>
    <w:p w14:paraId="4F4B750F" w14:textId="77777777" w:rsidR="002836CD" w:rsidRPr="00964EC5" w:rsidRDefault="002836CD" w:rsidP="002836CD">
      <w:pPr>
        <w:autoSpaceDE w:val="0"/>
        <w:autoSpaceDN w:val="0"/>
        <w:adjustRightInd w:val="0"/>
        <w:rPr>
          <w:szCs w:val="22"/>
        </w:rPr>
      </w:pPr>
    </w:p>
    <w:p w14:paraId="1CD69CC3" w14:textId="25E45EB4" w:rsidR="002836CD" w:rsidRPr="00964EC5" w:rsidRDefault="002836CD" w:rsidP="002836CD">
      <w:pPr>
        <w:autoSpaceDE w:val="0"/>
        <w:autoSpaceDN w:val="0"/>
        <w:adjustRightInd w:val="0"/>
        <w:rPr>
          <w:szCs w:val="22"/>
        </w:rPr>
      </w:pPr>
      <w:r>
        <w:t xml:space="preserve">1. information about whether the acquirer intends to increase or decrease its holding in the target company within the foreseeable future, and </w:t>
      </w:r>
    </w:p>
    <w:p w14:paraId="7048B649" w14:textId="77777777" w:rsidR="002836CD" w:rsidRPr="00964EC5" w:rsidRDefault="002836CD" w:rsidP="002836CD">
      <w:pPr>
        <w:autoSpaceDE w:val="0"/>
        <w:autoSpaceDN w:val="0"/>
        <w:adjustRightInd w:val="0"/>
        <w:rPr>
          <w:szCs w:val="22"/>
        </w:rPr>
      </w:pPr>
    </w:p>
    <w:p w14:paraId="3085F95E" w14:textId="63426EBE" w:rsidR="002836CD" w:rsidRPr="00964EC5" w:rsidRDefault="002836CD" w:rsidP="002836CD">
      <w:pPr>
        <w:autoSpaceDE w:val="0"/>
        <w:autoSpaceDN w:val="0"/>
        <w:adjustRightInd w:val="0"/>
        <w:rPr>
          <w:szCs w:val="22"/>
        </w:rPr>
      </w:pPr>
      <w:r>
        <w:t xml:space="preserve">2. information about whether the acquirer intends to actively attempt to exercise influence over the undertaking (in which case, state the circumstances of this). </w:t>
      </w:r>
    </w:p>
    <w:p w14:paraId="1EBC65E4" w14:textId="77777777" w:rsidR="002836CD" w:rsidRPr="00964EC5" w:rsidRDefault="002836CD" w:rsidP="002836CD">
      <w:pPr>
        <w:autoSpaceDE w:val="0"/>
        <w:autoSpaceDN w:val="0"/>
        <w:adjustRightInd w:val="0"/>
        <w:rPr>
          <w:szCs w:val="22"/>
        </w:rPr>
      </w:pPr>
    </w:p>
    <w:p w14:paraId="3C9D8E08" w14:textId="77777777" w:rsidR="002836CD" w:rsidRPr="000C5D54" w:rsidRDefault="002836CD" w:rsidP="002836CD">
      <w:pPr>
        <w:pStyle w:val="Rubrik1"/>
      </w:pPr>
      <w:bookmarkStart w:id="75" w:name="_Toc436314068"/>
      <w:r>
        <w:t>5 Disclosures</w:t>
      </w:r>
      <w:bookmarkEnd w:id="75"/>
      <w:r>
        <w:t xml:space="preserve"> </w:t>
      </w:r>
    </w:p>
    <w:p w14:paraId="035E9736" w14:textId="77777777" w:rsidR="002836CD" w:rsidRPr="00BF1A04" w:rsidRDefault="002836CD" w:rsidP="002836CD">
      <w:pPr>
        <w:pStyle w:val="Text"/>
      </w:pPr>
    </w:p>
    <w:p w14:paraId="5EDB9EF9" w14:textId="77777777" w:rsidR="002836CD" w:rsidRPr="00964EC5" w:rsidRDefault="002836CD" w:rsidP="002836CD">
      <w:pPr>
        <w:autoSpaceDE w:val="0"/>
        <w:autoSpaceDN w:val="0"/>
        <w:adjustRightInd w:val="0"/>
        <w:rPr>
          <w:szCs w:val="22"/>
        </w:rPr>
      </w:pPr>
      <w:r>
        <w:t xml:space="preserve">Submit any additional information to </w:t>
      </w:r>
      <w:proofErr w:type="spellStart"/>
      <w:r>
        <w:t>Finansinspektionen</w:t>
      </w:r>
      <w:proofErr w:type="spellEnd"/>
      <w:r>
        <w:t xml:space="preserve"> below. </w:t>
      </w:r>
    </w:p>
    <w:p w14:paraId="2A6EA4AE" w14:textId="77777777" w:rsidR="002836CD" w:rsidRPr="00964EC5" w:rsidRDefault="002836CD" w:rsidP="002836CD">
      <w:pPr>
        <w:autoSpaceDE w:val="0"/>
        <w:autoSpaceDN w:val="0"/>
        <w:adjustRightInd w:val="0"/>
        <w:rPr>
          <w:szCs w:val="22"/>
        </w:rPr>
      </w:pPr>
    </w:p>
    <w:tbl>
      <w:tblPr>
        <w:tblStyle w:val="Tabellrutnt11"/>
        <w:tblW w:w="0" w:type="auto"/>
        <w:tblInd w:w="109" w:type="dxa"/>
        <w:tblLook w:val="04A0" w:firstRow="1" w:lastRow="0" w:firstColumn="1" w:lastColumn="0" w:noHBand="0" w:noVBand="1"/>
      </w:tblPr>
      <w:tblGrid>
        <w:gridCol w:w="7251"/>
      </w:tblGrid>
      <w:tr w:rsidR="002836CD" w:rsidRPr="00964EC5" w14:paraId="76B159E1" w14:textId="77777777" w:rsidTr="00324D96">
        <w:tc>
          <w:tcPr>
            <w:tcW w:w="7371" w:type="dxa"/>
          </w:tcPr>
          <w:p w14:paraId="71B0621A" w14:textId="77777777" w:rsidR="002836CD" w:rsidRPr="00964EC5" w:rsidRDefault="002836CD" w:rsidP="00324D96">
            <w:pPr>
              <w:autoSpaceDE w:val="0"/>
              <w:autoSpaceDN w:val="0"/>
              <w:adjustRightInd w:val="0"/>
              <w:rPr>
                <w:szCs w:val="22"/>
              </w:rPr>
            </w:pPr>
          </w:p>
          <w:p w14:paraId="16B076CF" w14:textId="77777777" w:rsidR="002836CD" w:rsidRPr="00964EC5" w:rsidRDefault="002836CD" w:rsidP="00324D96">
            <w:pPr>
              <w:autoSpaceDE w:val="0"/>
              <w:autoSpaceDN w:val="0"/>
              <w:adjustRightInd w:val="0"/>
              <w:rPr>
                <w:szCs w:val="22"/>
              </w:rPr>
            </w:pPr>
          </w:p>
          <w:p w14:paraId="0ACAA451" w14:textId="77777777" w:rsidR="002836CD" w:rsidRPr="00964EC5" w:rsidRDefault="002836CD" w:rsidP="00324D96">
            <w:pPr>
              <w:autoSpaceDE w:val="0"/>
              <w:autoSpaceDN w:val="0"/>
              <w:adjustRightInd w:val="0"/>
              <w:rPr>
                <w:szCs w:val="22"/>
              </w:rPr>
            </w:pPr>
          </w:p>
          <w:p w14:paraId="1B0E64FC" w14:textId="77777777" w:rsidR="002836CD" w:rsidRPr="00964EC5" w:rsidRDefault="002836CD" w:rsidP="00324D96">
            <w:pPr>
              <w:autoSpaceDE w:val="0"/>
              <w:autoSpaceDN w:val="0"/>
              <w:adjustRightInd w:val="0"/>
              <w:rPr>
                <w:szCs w:val="22"/>
              </w:rPr>
            </w:pPr>
          </w:p>
          <w:p w14:paraId="1244DBCF" w14:textId="77777777" w:rsidR="002836CD" w:rsidRPr="00964EC5" w:rsidRDefault="002836CD" w:rsidP="00324D96">
            <w:pPr>
              <w:autoSpaceDE w:val="0"/>
              <w:autoSpaceDN w:val="0"/>
              <w:adjustRightInd w:val="0"/>
              <w:rPr>
                <w:szCs w:val="22"/>
              </w:rPr>
            </w:pPr>
          </w:p>
        </w:tc>
      </w:tr>
    </w:tbl>
    <w:p w14:paraId="0CD20A19" w14:textId="77777777" w:rsidR="002836CD" w:rsidRPr="00964EC5" w:rsidRDefault="002836CD" w:rsidP="002836CD">
      <w:pPr>
        <w:rPr>
          <w:szCs w:val="22"/>
        </w:rPr>
      </w:pPr>
    </w:p>
    <w:p w14:paraId="70DA1036" w14:textId="1FD78ADD" w:rsidR="002836CD" w:rsidRPr="00964EC5" w:rsidRDefault="002836CD" w:rsidP="002836CD">
      <w:pPr>
        <w:autoSpaceDE w:val="0"/>
        <w:autoSpaceDN w:val="0"/>
        <w:adjustRightInd w:val="0"/>
        <w:rPr>
          <w:szCs w:val="22"/>
        </w:rPr>
      </w:pPr>
      <w:r>
        <w:t xml:space="preserve">The undersigned hereby certifies that the information submitted in this application is correct and complete. </w:t>
      </w:r>
    </w:p>
    <w:p w14:paraId="78ACCB1E" w14:textId="77777777" w:rsidR="002836CD" w:rsidRPr="00964EC5" w:rsidRDefault="002836CD" w:rsidP="002836CD">
      <w:pPr>
        <w:autoSpaceDE w:val="0"/>
        <w:autoSpaceDN w:val="0"/>
        <w:adjustRightInd w:val="0"/>
        <w:rPr>
          <w:szCs w:val="22"/>
        </w:rPr>
      </w:pPr>
    </w:p>
    <w:p w14:paraId="17F9467F" w14:textId="77777777" w:rsidR="002836CD" w:rsidRPr="00964EC5" w:rsidRDefault="002836CD" w:rsidP="002836CD">
      <w:pPr>
        <w:autoSpaceDE w:val="0"/>
        <w:autoSpaceDN w:val="0"/>
        <w:adjustRightInd w:val="0"/>
        <w:rPr>
          <w:szCs w:val="22"/>
        </w:rPr>
      </w:pPr>
      <w:r>
        <w:t xml:space="preserve">Date: </w:t>
      </w:r>
    </w:p>
    <w:p w14:paraId="51122EB5" w14:textId="77777777" w:rsidR="002836CD" w:rsidRPr="00964EC5" w:rsidRDefault="002836CD" w:rsidP="002836CD">
      <w:pPr>
        <w:autoSpaceDE w:val="0"/>
        <w:autoSpaceDN w:val="0"/>
        <w:adjustRightInd w:val="0"/>
        <w:rPr>
          <w:szCs w:val="22"/>
        </w:rPr>
      </w:pPr>
    </w:p>
    <w:p w14:paraId="4196B4EA" w14:textId="77777777" w:rsidR="002836CD" w:rsidRPr="00964EC5" w:rsidRDefault="002836CD" w:rsidP="002836CD">
      <w:pPr>
        <w:autoSpaceDE w:val="0"/>
        <w:autoSpaceDN w:val="0"/>
        <w:adjustRightInd w:val="0"/>
        <w:rPr>
          <w:szCs w:val="22"/>
        </w:rPr>
      </w:pPr>
    </w:p>
    <w:p w14:paraId="4DA742B5" w14:textId="77777777" w:rsidR="002836CD" w:rsidRPr="00964EC5" w:rsidRDefault="002836CD" w:rsidP="002836CD">
      <w:pPr>
        <w:autoSpaceDE w:val="0"/>
        <w:autoSpaceDN w:val="0"/>
        <w:adjustRightInd w:val="0"/>
        <w:rPr>
          <w:szCs w:val="22"/>
        </w:rPr>
      </w:pPr>
    </w:p>
    <w:p w14:paraId="24B70175" w14:textId="77777777" w:rsidR="002836CD" w:rsidRPr="00964EC5" w:rsidRDefault="002836CD" w:rsidP="002836CD">
      <w:pPr>
        <w:autoSpaceDE w:val="0"/>
        <w:autoSpaceDN w:val="0"/>
        <w:adjustRightInd w:val="0"/>
        <w:rPr>
          <w:szCs w:val="22"/>
        </w:rPr>
      </w:pPr>
      <w:r>
        <w:t xml:space="preserve">………………..……………….. </w:t>
      </w:r>
    </w:p>
    <w:p w14:paraId="1BBFA7F8" w14:textId="77777777" w:rsidR="002836CD" w:rsidRPr="00964EC5" w:rsidRDefault="002836CD" w:rsidP="002836CD">
      <w:pPr>
        <w:autoSpaceDE w:val="0"/>
        <w:autoSpaceDN w:val="0"/>
        <w:adjustRightInd w:val="0"/>
        <w:rPr>
          <w:szCs w:val="22"/>
        </w:rPr>
      </w:pPr>
      <w:r>
        <w:t xml:space="preserve">Signature </w:t>
      </w:r>
    </w:p>
    <w:p w14:paraId="229B8CFE" w14:textId="77777777" w:rsidR="002836CD" w:rsidRPr="00964EC5" w:rsidRDefault="002836CD" w:rsidP="002836CD">
      <w:pPr>
        <w:autoSpaceDE w:val="0"/>
        <w:autoSpaceDN w:val="0"/>
        <w:adjustRightInd w:val="0"/>
        <w:rPr>
          <w:szCs w:val="22"/>
        </w:rPr>
      </w:pPr>
    </w:p>
    <w:p w14:paraId="447CB315" w14:textId="77777777" w:rsidR="002836CD" w:rsidRPr="00964EC5" w:rsidRDefault="002836CD" w:rsidP="002836CD">
      <w:pPr>
        <w:autoSpaceDE w:val="0"/>
        <w:autoSpaceDN w:val="0"/>
        <w:adjustRightInd w:val="0"/>
        <w:rPr>
          <w:szCs w:val="22"/>
        </w:rPr>
      </w:pPr>
    </w:p>
    <w:p w14:paraId="7EEEF90D" w14:textId="77777777" w:rsidR="002836CD" w:rsidRPr="00964EC5" w:rsidRDefault="002836CD" w:rsidP="002836CD">
      <w:pPr>
        <w:autoSpaceDE w:val="0"/>
        <w:autoSpaceDN w:val="0"/>
        <w:adjustRightInd w:val="0"/>
        <w:rPr>
          <w:szCs w:val="22"/>
        </w:rPr>
      </w:pPr>
      <w:r>
        <w:t xml:space="preserve">………………..……………….. </w:t>
      </w:r>
    </w:p>
    <w:p w14:paraId="30D5726B" w14:textId="77777777" w:rsidR="002836CD" w:rsidRDefault="002836CD" w:rsidP="002836CD">
      <w:pPr>
        <w:autoSpaceDE w:val="0"/>
        <w:autoSpaceDN w:val="0"/>
        <w:adjustRightInd w:val="0"/>
        <w:rPr>
          <w:szCs w:val="22"/>
        </w:rPr>
      </w:pPr>
      <w:r>
        <w:t>Name in print</w:t>
      </w:r>
    </w:p>
    <w:p w14:paraId="07932EBE" w14:textId="77777777" w:rsidR="002836CD" w:rsidRPr="00964EC5" w:rsidRDefault="002836CD" w:rsidP="002836CD">
      <w:pPr>
        <w:autoSpaceDE w:val="0"/>
        <w:autoSpaceDN w:val="0"/>
        <w:adjustRightInd w:val="0"/>
        <w:rPr>
          <w:szCs w:val="22"/>
        </w:rPr>
      </w:pPr>
    </w:p>
    <w:p w14:paraId="3474E785" w14:textId="77777777" w:rsidR="002836CD" w:rsidRPr="00964EC5" w:rsidRDefault="002836CD" w:rsidP="002836CD">
      <w:pPr>
        <w:rPr>
          <w:szCs w:val="22"/>
        </w:rPr>
      </w:pPr>
      <w:r>
        <w:br w:type="page"/>
      </w:r>
    </w:p>
    <w:p w14:paraId="03E2B183" w14:textId="77777777" w:rsidR="002836CD" w:rsidRPr="0030247C" w:rsidRDefault="002836CD" w:rsidP="002836CD">
      <w:pPr>
        <w:pStyle w:val="Rubrik1"/>
        <w:jc w:val="left"/>
      </w:pPr>
      <w:bookmarkStart w:id="76" w:name="_Toc436314069"/>
      <w:r>
        <w:lastRenderedPageBreak/>
        <w:t xml:space="preserve">Checklist – documents that must be appended to an application for ownership suitability assessment for legal </w:t>
      </w:r>
      <w:proofErr w:type="gramStart"/>
      <w:r>
        <w:t>persons</w:t>
      </w:r>
      <w:bookmarkEnd w:id="76"/>
      <w:proofErr w:type="gramEnd"/>
      <w:r>
        <w:t xml:space="preserve"> </w:t>
      </w:r>
    </w:p>
    <w:p w14:paraId="2AC09A0D" w14:textId="77777777" w:rsidR="002836CD" w:rsidRPr="00964EC5" w:rsidRDefault="002836CD" w:rsidP="002836CD">
      <w:pPr>
        <w:rPr>
          <w:b/>
          <w:bCs/>
          <w:sz w:val="28"/>
          <w:szCs w:val="28"/>
        </w:rPr>
      </w:pPr>
    </w:p>
    <w:tbl>
      <w:tblPr>
        <w:tblStyle w:val="Tabellrutnt11"/>
        <w:tblW w:w="0" w:type="auto"/>
        <w:tblInd w:w="108" w:type="dxa"/>
        <w:tblLook w:val="04A0" w:firstRow="1" w:lastRow="0" w:firstColumn="1" w:lastColumn="0" w:noHBand="0" w:noVBand="1"/>
      </w:tblPr>
      <w:tblGrid>
        <w:gridCol w:w="2655"/>
        <w:gridCol w:w="1546"/>
        <w:gridCol w:w="3051"/>
      </w:tblGrid>
      <w:tr w:rsidR="002836CD" w:rsidRPr="00964EC5" w14:paraId="1E8683C2" w14:textId="77777777" w:rsidTr="00324D96">
        <w:tc>
          <w:tcPr>
            <w:tcW w:w="2694" w:type="dxa"/>
          </w:tcPr>
          <w:p w14:paraId="39E2A5B0" w14:textId="77777777" w:rsidR="002836CD" w:rsidRDefault="002836CD" w:rsidP="006A2640">
            <w:pPr>
              <w:autoSpaceDE w:val="0"/>
              <w:autoSpaceDN w:val="0"/>
              <w:adjustRightInd w:val="0"/>
              <w:jc w:val="left"/>
              <w:rPr>
                <w:b/>
                <w:color w:val="000000"/>
                <w:szCs w:val="22"/>
              </w:rPr>
            </w:pPr>
            <w:r>
              <w:rPr>
                <w:b/>
                <w:color w:val="000000"/>
              </w:rPr>
              <w:t xml:space="preserve">The following documents shall be </w:t>
            </w:r>
            <w:proofErr w:type="gramStart"/>
            <w:r>
              <w:rPr>
                <w:b/>
                <w:color w:val="000000"/>
              </w:rPr>
              <w:t>appended</w:t>
            </w:r>
            <w:proofErr w:type="gramEnd"/>
          </w:p>
          <w:p w14:paraId="46FB16EC" w14:textId="77777777" w:rsidR="002836CD" w:rsidRPr="002C1F61" w:rsidRDefault="002836CD" w:rsidP="00324D96">
            <w:pPr>
              <w:autoSpaceDE w:val="0"/>
              <w:autoSpaceDN w:val="0"/>
              <w:adjustRightInd w:val="0"/>
              <w:rPr>
                <w:b/>
                <w:color w:val="000000"/>
                <w:szCs w:val="22"/>
              </w:rPr>
            </w:pPr>
          </w:p>
        </w:tc>
        <w:tc>
          <w:tcPr>
            <w:tcW w:w="1559" w:type="dxa"/>
          </w:tcPr>
          <w:p w14:paraId="29AB283D" w14:textId="77777777" w:rsidR="002836CD" w:rsidRPr="002C1F61" w:rsidRDefault="002836CD" w:rsidP="00324D96">
            <w:pPr>
              <w:rPr>
                <w:b/>
                <w:sz w:val="24"/>
              </w:rPr>
            </w:pPr>
            <w:r>
              <w:rPr>
                <w:b/>
              </w:rPr>
              <w:t>Appended</w:t>
            </w:r>
          </w:p>
        </w:tc>
        <w:tc>
          <w:tcPr>
            <w:tcW w:w="3118" w:type="dxa"/>
          </w:tcPr>
          <w:p w14:paraId="26337119" w14:textId="77777777" w:rsidR="002836CD" w:rsidRPr="002C1F61" w:rsidRDefault="002836CD" w:rsidP="00324D96">
            <w:pPr>
              <w:rPr>
                <w:b/>
                <w:sz w:val="24"/>
              </w:rPr>
            </w:pPr>
            <w:r>
              <w:rPr>
                <w:b/>
              </w:rPr>
              <w:t>If not appended, explain</w:t>
            </w:r>
          </w:p>
        </w:tc>
      </w:tr>
      <w:tr w:rsidR="002836CD" w:rsidRPr="00964EC5" w14:paraId="3E1DB327" w14:textId="77777777" w:rsidTr="00324D96">
        <w:tc>
          <w:tcPr>
            <w:tcW w:w="2694" w:type="dxa"/>
          </w:tcPr>
          <w:p w14:paraId="29795B61" w14:textId="77777777" w:rsidR="002836CD" w:rsidRDefault="002836CD" w:rsidP="006A2640">
            <w:pPr>
              <w:autoSpaceDE w:val="0"/>
              <w:autoSpaceDN w:val="0"/>
              <w:adjustRightInd w:val="0"/>
              <w:jc w:val="left"/>
              <w:rPr>
                <w:color w:val="000000"/>
                <w:szCs w:val="22"/>
              </w:rPr>
            </w:pPr>
            <w:r>
              <w:rPr>
                <w:color w:val="000000"/>
              </w:rPr>
              <w:t>A certificate of registration that is at the most two months old as set out in section 2.2.</w:t>
            </w:r>
          </w:p>
          <w:p w14:paraId="2FB37108" w14:textId="77777777" w:rsidR="002836CD" w:rsidRPr="00964EC5" w:rsidRDefault="002836CD" w:rsidP="00324D96">
            <w:pPr>
              <w:autoSpaceDE w:val="0"/>
              <w:autoSpaceDN w:val="0"/>
              <w:adjustRightInd w:val="0"/>
              <w:rPr>
                <w:color w:val="000000"/>
                <w:szCs w:val="22"/>
              </w:rPr>
            </w:pPr>
          </w:p>
        </w:tc>
        <w:tc>
          <w:tcPr>
            <w:tcW w:w="1559" w:type="dxa"/>
          </w:tcPr>
          <w:p w14:paraId="1203FCC0" w14:textId="77777777" w:rsidR="002836CD" w:rsidRPr="00964EC5" w:rsidRDefault="002836CD" w:rsidP="00324D96">
            <w:pPr>
              <w:rPr>
                <w:szCs w:val="22"/>
              </w:rPr>
            </w:pPr>
          </w:p>
        </w:tc>
        <w:tc>
          <w:tcPr>
            <w:tcW w:w="3118" w:type="dxa"/>
          </w:tcPr>
          <w:p w14:paraId="3E04181C" w14:textId="77777777" w:rsidR="002836CD" w:rsidRPr="00964EC5" w:rsidRDefault="002836CD" w:rsidP="00324D96">
            <w:pPr>
              <w:rPr>
                <w:szCs w:val="22"/>
              </w:rPr>
            </w:pPr>
          </w:p>
        </w:tc>
      </w:tr>
      <w:tr w:rsidR="002836CD" w:rsidRPr="00964EC5" w14:paraId="1608B1B5" w14:textId="77777777" w:rsidTr="00324D96">
        <w:tc>
          <w:tcPr>
            <w:tcW w:w="2694" w:type="dxa"/>
          </w:tcPr>
          <w:p w14:paraId="146EB5DD" w14:textId="6192520A" w:rsidR="002836CD" w:rsidRDefault="00291627" w:rsidP="006A2640">
            <w:pPr>
              <w:autoSpaceDE w:val="0"/>
              <w:autoSpaceDN w:val="0"/>
              <w:adjustRightInd w:val="0"/>
              <w:jc w:val="left"/>
              <w:rPr>
                <w:color w:val="000000"/>
                <w:szCs w:val="22"/>
              </w:rPr>
            </w:pPr>
            <w:r>
              <w:rPr>
                <w:color w:val="000000"/>
              </w:rPr>
              <w:t>Adopted annual report or equivalent for the most recent financial year as set out in section 2.4.</w:t>
            </w:r>
          </w:p>
          <w:p w14:paraId="764398D4" w14:textId="77777777" w:rsidR="002836CD" w:rsidRPr="00964EC5" w:rsidRDefault="002836CD" w:rsidP="00324D96">
            <w:pPr>
              <w:autoSpaceDE w:val="0"/>
              <w:autoSpaceDN w:val="0"/>
              <w:adjustRightInd w:val="0"/>
              <w:rPr>
                <w:color w:val="000000"/>
                <w:szCs w:val="22"/>
              </w:rPr>
            </w:pPr>
          </w:p>
        </w:tc>
        <w:tc>
          <w:tcPr>
            <w:tcW w:w="1559" w:type="dxa"/>
          </w:tcPr>
          <w:p w14:paraId="1A4AEA0A" w14:textId="77777777" w:rsidR="002836CD" w:rsidRPr="00964EC5" w:rsidRDefault="002836CD" w:rsidP="00324D96">
            <w:pPr>
              <w:rPr>
                <w:szCs w:val="22"/>
              </w:rPr>
            </w:pPr>
          </w:p>
        </w:tc>
        <w:tc>
          <w:tcPr>
            <w:tcW w:w="3118" w:type="dxa"/>
          </w:tcPr>
          <w:p w14:paraId="47014033" w14:textId="77777777" w:rsidR="002836CD" w:rsidRPr="00964EC5" w:rsidRDefault="002836CD" w:rsidP="00324D96">
            <w:pPr>
              <w:rPr>
                <w:szCs w:val="22"/>
              </w:rPr>
            </w:pPr>
          </w:p>
        </w:tc>
      </w:tr>
      <w:tr w:rsidR="002836CD" w:rsidRPr="00964EC5" w14:paraId="25A30ED7" w14:textId="77777777" w:rsidTr="00324D96">
        <w:tc>
          <w:tcPr>
            <w:tcW w:w="2694" w:type="dxa"/>
          </w:tcPr>
          <w:p w14:paraId="669623AD" w14:textId="77777777" w:rsidR="002836CD" w:rsidRDefault="002836CD" w:rsidP="006A2640">
            <w:pPr>
              <w:autoSpaceDE w:val="0"/>
              <w:autoSpaceDN w:val="0"/>
              <w:adjustRightInd w:val="0"/>
              <w:jc w:val="left"/>
              <w:rPr>
                <w:color w:val="000000"/>
                <w:szCs w:val="22"/>
              </w:rPr>
            </w:pPr>
            <w:r>
              <w:rPr>
                <w:color w:val="000000"/>
              </w:rPr>
              <w:t>Credit rating, as set out in section 2.4.</w:t>
            </w:r>
          </w:p>
          <w:p w14:paraId="28E38328" w14:textId="77777777" w:rsidR="002836CD" w:rsidRPr="00964EC5" w:rsidRDefault="002836CD" w:rsidP="00324D96">
            <w:pPr>
              <w:autoSpaceDE w:val="0"/>
              <w:autoSpaceDN w:val="0"/>
              <w:adjustRightInd w:val="0"/>
              <w:rPr>
                <w:color w:val="000000"/>
                <w:szCs w:val="22"/>
              </w:rPr>
            </w:pPr>
          </w:p>
        </w:tc>
        <w:tc>
          <w:tcPr>
            <w:tcW w:w="1559" w:type="dxa"/>
          </w:tcPr>
          <w:p w14:paraId="3B2B712B" w14:textId="77777777" w:rsidR="002836CD" w:rsidRPr="00964EC5" w:rsidRDefault="002836CD" w:rsidP="00324D96">
            <w:pPr>
              <w:rPr>
                <w:szCs w:val="22"/>
              </w:rPr>
            </w:pPr>
          </w:p>
        </w:tc>
        <w:tc>
          <w:tcPr>
            <w:tcW w:w="3118" w:type="dxa"/>
          </w:tcPr>
          <w:p w14:paraId="0CA15E15" w14:textId="77777777" w:rsidR="002836CD" w:rsidRPr="00964EC5" w:rsidRDefault="002836CD" w:rsidP="00324D96">
            <w:pPr>
              <w:rPr>
                <w:szCs w:val="22"/>
              </w:rPr>
            </w:pPr>
          </w:p>
        </w:tc>
      </w:tr>
      <w:tr w:rsidR="002836CD" w:rsidRPr="00964EC5" w14:paraId="7A1D413E" w14:textId="77777777" w:rsidTr="00324D96">
        <w:tc>
          <w:tcPr>
            <w:tcW w:w="2694" w:type="dxa"/>
          </w:tcPr>
          <w:p w14:paraId="7B7D2552" w14:textId="77777777" w:rsidR="002836CD" w:rsidRDefault="002836CD" w:rsidP="006A2640">
            <w:pPr>
              <w:autoSpaceDE w:val="0"/>
              <w:autoSpaceDN w:val="0"/>
              <w:adjustRightInd w:val="0"/>
              <w:jc w:val="left"/>
              <w:rPr>
                <w:color w:val="000000"/>
                <w:szCs w:val="22"/>
              </w:rPr>
            </w:pPr>
            <w:r>
              <w:rPr>
                <w:color w:val="000000"/>
              </w:rPr>
              <w:t>Appendix 1c for all persons listed in section 2.5.</w:t>
            </w:r>
          </w:p>
          <w:p w14:paraId="0B0DA51E" w14:textId="77777777" w:rsidR="002836CD" w:rsidRPr="00964EC5" w:rsidRDefault="002836CD" w:rsidP="00324D96">
            <w:pPr>
              <w:autoSpaceDE w:val="0"/>
              <w:autoSpaceDN w:val="0"/>
              <w:adjustRightInd w:val="0"/>
              <w:rPr>
                <w:color w:val="000000"/>
                <w:szCs w:val="22"/>
              </w:rPr>
            </w:pPr>
          </w:p>
        </w:tc>
        <w:tc>
          <w:tcPr>
            <w:tcW w:w="1559" w:type="dxa"/>
          </w:tcPr>
          <w:p w14:paraId="258419C9" w14:textId="77777777" w:rsidR="002836CD" w:rsidRPr="00964EC5" w:rsidRDefault="002836CD" w:rsidP="00324D96">
            <w:pPr>
              <w:rPr>
                <w:szCs w:val="22"/>
              </w:rPr>
            </w:pPr>
          </w:p>
        </w:tc>
        <w:tc>
          <w:tcPr>
            <w:tcW w:w="3118" w:type="dxa"/>
          </w:tcPr>
          <w:p w14:paraId="57DDFC19" w14:textId="77777777" w:rsidR="002836CD" w:rsidRPr="00964EC5" w:rsidRDefault="002836CD" w:rsidP="00324D96">
            <w:pPr>
              <w:rPr>
                <w:szCs w:val="22"/>
              </w:rPr>
            </w:pPr>
          </w:p>
        </w:tc>
      </w:tr>
      <w:tr w:rsidR="002836CD" w:rsidRPr="00964EC5" w14:paraId="3CDB3E20" w14:textId="77777777" w:rsidTr="00324D96">
        <w:tc>
          <w:tcPr>
            <w:tcW w:w="2694" w:type="dxa"/>
          </w:tcPr>
          <w:p w14:paraId="4F5CD285" w14:textId="446204EC" w:rsidR="002836CD" w:rsidRDefault="002836CD" w:rsidP="006A2640">
            <w:pPr>
              <w:autoSpaceDE w:val="0"/>
              <w:autoSpaceDN w:val="0"/>
              <w:adjustRightInd w:val="0"/>
              <w:jc w:val="left"/>
              <w:rPr>
                <w:color w:val="000000"/>
                <w:szCs w:val="22"/>
              </w:rPr>
            </w:pPr>
            <w:r>
              <w:rPr>
                <w:color w:val="000000"/>
              </w:rPr>
              <w:t>A diagram of the entire ownership chain, before and after the acquisition, as set out in section 2.6.</w:t>
            </w:r>
          </w:p>
          <w:p w14:paraId="370520D8" w14:textId="77777777" w:rsidR="002836CD" w:rsidRPr="00964EC5" w:rsidRDefault="002836CD" w:rsidP="00324D96">
            <w:pPr>
              <w:autoSpaceDE w:val="0"/>
              <w:autoSpaceDN w:val="0"/>
              <w:adjustRightInd w:val="0"/>
              <w:rPr>
                <w:color w:val="000000"/>
                <w:szCs w:val="22"/>
              </w:rPr>
            </w:pPr>
          </w:p>
        </w:tc>
        <w:tc>
          <w:tcPr>
            <w:tcW w:w="1559" w:type="dxa"/>
          </w:tcPr>
          <w:p w14:paraId="5AC9C0DB" w14:textId="77777777" w:rsidR="002836CD" w:rsidRPr="00964EC5" w:rsidRDefault="002836CD" w:rsidP="00324D96">
            <w:pPr>
              <w:rPr>
                <w:szCs w:val="22"/>
              </w:rPr>
            </w:pPr>
          </w:p>
        </w:tc>
        <w:tc>
          <w:tcPr>
            <w:tcW w:w="3118" w:type="dxa"/>
          </w:tcPr>
          <w:p w14:paraId="08F868DB" w14:textId="77777777" w:rsidR="002836CD" w:rsidRPr="00964EC5" w:rsidRDefault="002836CD" w:rsidP="00324D96">
            <w:pPr>
              <w:rPr>
                <w:szCs w:val="22"/>
              </w:rPr>
            </w:pPr>
          </w:p>
        </w:tc>
      </w:tr>
      <w:tr w:rsidR="002836CD" w:rsidRPr="00964EC5" w14:paraId="1E97BFD4" w14:textId="77777777" w:rsidTr="00324D96">
        <w:tc>
          <w:tcPr>
            <w:tcW w:w="2694" w:type="dxa"/>
          </w:tcPr>
          <w:p w14:paraId="41EB1DAD" w14:textId="77777777" w:rsidR="002836CD" w:rsidRDefault="002836CD" w:rsidP="006A2640">
            <w:pPr>
              <w:autoSpaceDE w:val="0"/>
              <w:autoSpaceDN w:val="0"/>
              <w:adjustRightInd w:val="0"/>
              <w:jc w:val="left"/>
              <w:rPr>
                <w:color w:val="000000"/>
                <w:szCs w:val="22"/>
              </w:rPr>
            </w:pPr>
            <w:r>
              <w:rPr>
                <w:color w:val="000000"/>
              </w:rPr>
              <w:t>A description of the group (if any) as set out in section 2.7.</w:t>
            </w:r>
          </w:p>
          <w:p w14:paraId="73DE5DB2" w14:textId="77777777" w:rsidR="002836CD" w:rsidRPr="00964EC5" w:rsidRDefault="002836CD" w:rsidP="00324D96">
            <w:pPr>
              <w:autoSpaceDE w:val="0"/>
              <w:autoSpaceDN w:val="0"/>
              <w:adjustRightInd w:val="0"/>
              <w:rPr>
                <w:color w:val="000000"/>
                <w:szCs w:val="22"/>
              </w:rPr>
            </w:pPr>
          </w:p>
        </w:tc>
        <w:tc>
          <w:tcPr>
            <w:tcW w:w="1559" w:type="dxa"/>
          </w:tcPr>
          <w:p w14:paraId="34BD6C6D" w14:textId="77777777" w:rsidR="002836CD" w:rsidRPr="00964EC5" w:rsidRDefault="002836CD" w:rsidP="00324D96">
            <w:pPr>
              <w:rPr>
                <w:szCs w:val="22"/>
              </w:rPr>
            </w:pPr>
          </w:p>
        </w:tc>
        <w:tc>
          <w:tcPr>
            <w:tcW w:w="3118" w:type="dxa"/>
          </w:tcPr>
          <w:p w14:paraId="61F567B0" w14:textId="77777777" w:rsidR="002836CD" w:rsidRPr="00964EC5" w:rsidRDefault="002836CD" w:rsidP="00324D96">
            <w:pPr>
              <w:rPr>
                <w:szCs w:val="22"/>
              </w:rPr>
            </w:pPr>
          </w:p>
        </w:tc>
      </w:tr>
      <w:tr w:rsidR="002836CD" w:rsidRPr="00964EC5" w14:paraId="2B37FE76" w14:textId="77777777" w:rsidTr="00324D96">
        <w:tc>
          <w:tcPr>
            <w:tcW w:w="2694" w:type="dxa"/>
          </w:tcPr>
          <w:p w14:paraId="3EA6E947" w14:textId="77777777" w:rsidR="002836CD" w:rsidRDefault="002836CD" w:rsidP="006A2640">
            <w:pPr>
              <w:autoSpaceDE w:val="0"/>
              <w:autoSpaceDN w:val="0"/>
              <w:adjustRightInd w:val="0"/>
              <w:jc w:val="left"/>
              <w:rPr>
                <w:color w:val="000000"/>
                <w:szCs w:val="22"/>
              </w:rPr>
            </w:pPr>
            <w:r>
              <w:rPr>
                <w:color w:val="000000"/>
              </w:rPr>
              <w:t xml:space="preserve">Documentation that supports the financing of the acquisition as set out in section 3.4. </w:t>
            </w:r>
          </w:p>
          <w:p w14:paraId="24502AA7" w14:textId="77777777" w:rsidR="002836CD" w:rsidRPr="00964EC5" w:rsidRDefault="002836CD" w:rsidP="00324D96">
            <w:pPr>
              <w:autoSpaceDE w:val="0"/>
              <w:autoSpaceDN w:val="0"/>
              <w:adjustRightInd w:val="0"/>
              <w:rPr>
                <w:color w:val="000000"/>
                <w:szCs w:val="22"/>
              </w:rPr>
            </w:pPr>
          </w:p>
        </w:tc>
        <w:tc>
          <w:tcPr>
            <w:tcW w:w="1559" w:type="dxa"/>
          </w:tcPr>
          <w:p w14:paraId="328104B0" w14:textId="77777777" w:rsidR="002836CD" w:rsidRPr="00964EC5" w:rsidRDefault="002836CD" w:rsidP="00324D96">
            <w:pPr>
              <w:rPr>
                <w:szCs w:val="22"/>
              </w:rPr>
            </w:pPr>
          </w:p>
        </w:tc>
        <w:tc>
          <w:tcPr>
            <w:tcW w:w="3118" w:type="dxa"/>
          </w:tcPr>
          <w:p w14:paraId="1A9D9A5F" w14:textId="77777777" w:rsidR="002836CD" w:rsidRPr="00964EC5" w:rsidRDefault="002836CD" w:rsidP="00324D96">
            <w:pPr>
              <w:rPr>
                <w:szCs w:val="22"/>
              </w:rPr>
            </w:pPr>
          </w:p>
        </w:tc>
      </w:tr>
      <w:tr w:rsidR="002836CD" w:rsidRPr="00964EC5" w14:paraId="38CF48AD" w14:textId="77777777" w:rsidTr="00324D96">
        <w:tc>
          <w:tcPr>
            <w:tcW w:w="2694" w:type="dxa"/>
          </w:tcPr>
          <w:p w14:paraId="1E29C771" w14:textId="77777777" w:rsidR="002836CD" w:rsidRDefault="002836CD" w:rsidP="006A2640">
            <w:pPr>
              <w:autoSpaceDE w:val="0"/>
              <w:autoSpaceDN w:val="0"/>
              <w:adjustRightInd w:val="0"/>
              <w:jc w:val="left"/>
              <w:rPr>
                <w:color w:val="000000"/>
                <w:szCs w:val="22"/>
              </w:rPr>
            </w:pPr>
            <w:r>
              <w:rPr>
                <w:color w:val="000000"/>
              </w:rPr>
              <w:t>A business plan and information as set out in sections 4.1–4.3.</w:t>
            </w:r>
          </w:p>
          <w:p w14:paraId="43D4F3F8" w14:textId="77777777" w:rsidR="002836CD" w:rsidRPr="00964EC5" w:rsidRDefault="002836CD" w:rsidP="00324D96">
            <w:pPr>
              <w:autoSpaceDE w:val="0"/>
              <w:autoSpaceDN w:val="0"/>
              <w:adjustRightInd w:val="0"/>
              <w:rPr>
                <w:color w:val="000000"/>
                <w:szCs w:val="22"/>
              </w:rPr>
            </w:pPr>
          </w:p>
        </w:tc>
        <w:tc>
          <w:tcPr>
            <w:tcW w:w="1559" w:type="dxa"/>
          </w:tcPr>
          <w:p w14:paraId="5BA05A97" w14:textId="77777777" w:rsidR="002836CD" w:rsidRPr="00964EC5" w:rsidRDefault="002836CD" w:rsidP="00324D96">
            <w:pPr>
              <w:rPr>
                <w:szCs w:val="22"/>
              </w:rPr>
            </w:pPr>
          </w:p>
        </w:tc>
        <w:tc>
          <w:tcPr>
            <w:tcW w:w="3118" w:type="dxa"/>
          </w:tcPr>
          <w:p w14:paraId="31C04978" w14:textId="77777777" w:rsidR="002836CD" w:rsidRPr="00964EC5" w:rsidRDefault="002836CD" w:rsidP="00324D96">
            <w:pPr>
              <w:rPr>
                <w:szCs w:val="22"/>
              </w:rPr>
            </w:pPr>
          </w:p>
        </w:tc>
      </w:tr>
    </w:tbl>
    <w:p w14:paraId="0323E4A6" w14:textId="77777777" w:rsidR="002836CD" w:rsidRPr="00964EC5" w:rsidRDefault="002836CD" w:rsidP="002836CD">
      <w:pPr>
        <w:rPr>
          <w:sz w:val="24"/>
        </w:rPr>
      </w:pPr>
    </w:p>
    <w:p w14:paraId="130778F1" w14:textId="77777777" w:rsidR="002836CD" w:rsidRPr="000D5714" w:rsidRDefault="002836CD" w:rsidP="002836CD">
      <w:pPr>
        <w:pStyle w:val="Heading1"/>
      </w:pPr>
    </w:p>
    <w:p w14:paraId="20B777B8" w14:textId="77777777" w:rsidR="002836CD" w:rsidRDefault="002836CD" w:rsidP="002836CD">
      <w:pPr>
        <w:rPr>
          <w:b/>
          <w:sz w:val="28"/>
        </w:rPr>
      </w:pPr>
      <w:r>
        <w:br w:type="page"/>
      </w:r>
    </w:p>
    <w:p w14:paraId="397880DF" w14:textId="77777777" w:rsidR="002836CD" w:rsidRDefault="002836CD" w:rsidP="002836CD">
      <w:pPr>
        <w:pStyle w:val="Header"/>
        <w:rPr>
          <w:i/>
        </w:rPr>
      </w:pPr>
      <w:r>
        <w:rPr>
          <w:i/>
        </w:rPr>
        <w:lastRenderedPageBreak/>
        <w:tab/>
      </w:r>
    </w:p>
    <w:p w14:paraId="5EF4B93C" w14:textId="77777777" w:rsidR="002836CD" w:rsidRPr="00DD67B4" w:rsidRDefault="002836CD" w:rsidP="002836CD">
      <w:pPr>
        <w:pStyle w:val="Heading1"/>
        <w:rPr>
          <w:b w:val="0"/>
          <w:i/>
          <w:sz w:val="22"/>
          <w:szCs w:val="22"/>
        </w:rPr>
      </w:pPr>
      <w:bookmarkStart w:id="77" w:name="_Toc436314070"/>
      <w:r>
        <w:rPr>
          <w:b w:val="0"/>
          <w:i/>
          <w:sz w:val="22"/>
        </w:rPr>
        <w:t>Appendix 1c</w:t>
      </w:r>
    </w:p>
    <w:p w14:paraId="6D7324E9" w14:textId="614D16DD" w:rsidR="002836CD" w:rsidRPr="0030247C" w:rsidRDefault="002836CD" w:rsidP="002836CD">
      <w:pPr>
        <w:pStyle w:val="Rubrik1"/>
        <w:jc w:val="left"/>
        <w:rPr>
          <w:rFonts w:eastAsiaTheme="majorEastAsia"/>
        </w:rPr>
      </w:pPr>
      <w:r>
        <w:t xml:space="preserve">Application/notification for senior management in an undertaking which owns a </w:t>
      </w:r>
      <w:bookmarkEnd w:id="77"/>
      <w:r>
        <w:t xml:space="preserve">credit </w:t>
      </w:r>
      <w:proofErr w:type="gramStart"/>
      <w:r>
        <w:t>institution</w:t>
      </w:r>
      <w:proofErr w:type="gramEnd"/>
    </w:p>
    <w:p w14:paraId="755BF0FB" w14:textId="77777777" w:rsidR="002836CD" w:rsidRDefault="002836CD" w:rsidP="002836CD">
      <w:pPr>
        <w:autoSpaceDE w:val="0"/>
        <w:autoSpaceDN w:val="0"/>
        <w:adjustRightInd w:val="0"/>
        <w:rPr>
          <w:szCs w:val="22"/>
        </w:rPr>
      </w:pPr>
    </w:p>
    <w:p w14:paraId="6338D494" w14:textId="77777777" w:rsidR="002836CD" w:rsidRPr="00964EC5" w:rsidRDefault="002836CD" w:rsidP="002836CD">
      <w:pPr>
        <w:autoSpaceDE w:val="0"/>
        <w:autoSpaceDN w:val="0"/>
        <w:adjustRightInd w:val="0"/>
        <w:rPr>
          <w:szCs w:val="22"/>
        </w:rPr>
      </w:pPr>
      <w:r>
        <w:t xml:space="preserve">Fill in the information in the form below by checking the relevant </w:t>
      </w:r>
      <w:proofErr w:type="gramStart"/>
      <w:r>
        <w:t>box, or</w:t>
      </w:r>
      <w:proofErr w:type="gramEnd"/>
      <w:r>
        <w:t xml:space="preserve"> providing your response in the space provided. More detailed responses can be provided in separate appendices. See the Appendix Checklist on the last page of the form. </w:t>
      </w:r>
    </w:p>
    <w:p w14:paraId="1640144D" w14:textId="77777777" w:rsidR="002836CD" w:rsidRDefault="002836CD" w:rsidP="002836CD">
      <w:pPr>
        <w:autoSpaceDE w:val="0"/>
        <w:autoSpaceDN w:val="0"/>
        <w:adjustRightInd w:val="0"/>
        <w:rPr>
          <w:szCs w:val="22"/>
        </w:rPr>
      </w:pPr>
    </w:p>
    <w:p w14:paraId="33577BFB" w14:textId="77777777" w:rsidR="002836CD" w:rsidRPr="00B16374" w:rsidRDefault="002836CD" w:rsidP="002836CD">
      <w:pPr>
        <w:autoSpaceDE w:val="0"/>
        <w:autoSpaceDN w:val="0"/>
        <w:adjustRightInd w:val="0"/>
        <w:rPr>
          <w:szCs w:val="22"/>
        </w:rPr>
      </w:pPr>
      <w:r>
        <w:rPr>
          <w:i/>
        </w:rPr>
        <w:t>Target company</w:t>
      </w:r>
      <w:r>
        <w:t xml:space="preserve"> refers to the undertaking being acquired. </w:t>
      </w:r>
    </w:p>
    <w:p w14:paraId="3E3C13E4" w14:textId="77777777" w:rsidR="002836CD" w:rsidRPr="00964EC5" w:rsidRDefault="002836CD" w:rsidP="002836CD">
      <w:pPr>
        <w:autoSpaceDE w:val="0"/>
        <w:autoSpaceDN w:val="0"/>
        <w:adjustRightInd w:val="0"/>
        <w:rPr>
          <w:szCs w:val="22"/>
        </w:rPr>
      </w:pPr>
    </w:p>
    <w:p w14:paraId="21D3E527" w14:textId="22A17B99" w:rsidR="002836CD" w:rsidRPr="00964EC5" w:rsidRDefault="002836CD" w:rsidP="002836CD">
      <w:pPr>
        <w:autoSpaceDE w:val="0"/>
        <w:autoSpaceDN w:val="0"/>
        <w:adjustRightInd w:val="0"/>
        <w:rPr>
          <w:szCs w:val="22"/>
        </w:rPr>
      </w:pPr>
      <w:r>
        <w:t xml:space="preserve">As a part of the assessment, </w:t>
      </w:r>
      <w:proofErr w:type="spellStart"/>
      <w:r>
        <w:t>Finansinspektionen</w:t>
      </w:r>
      <w:proofErr w:type="spellEnd"/>
      <w:r>
        <w:t xml:space="preserve"> collects information from, for example, the Swedish Police, the Swedish Companies Registration Office, the Swedish Tax Agency, the Swedish Enforcement </w:t>
      </w:r>
      <w:proofErr w:type="gramStart"/>
      <w:r>
        <w:t>Authority</w:t>
      </w:r>
      <w:proofErr w:type="gramEnd"/>
      <w:r>
        <w:t xml:space="preserve"> and firms that provide credit assessments. </w:t>
      </w:r>
    </w:p>
    <w:p w14:paraId="590ABC0B" w14:textId="77777777" w:rsidR="002836CD" w:rsidRDefault="002836CD" w:rsidP="002836CD">
      <w:pPr>
        <w:autoSpaceDE w:val="0"/>
        <w:autoSpaceDN w:val="0"/>
        <w:adjustRightInd w:val="0"/>
        <w:rPr>
          <w:szCs w:val="22"/>
        </w:rPr>
      </w:pPr>
    </w:p>
    <w:p w14:paraId="0BDCD8A7" w14:textId="77777777" w:rsidR="002836CD" w:rsidRPr="00332F9B" w:rsidRDefault="002836CD" w:rsidP="002836CD">
      <w:pPr>
        <w:pStyle w:val="Rubrik1"/>
        <w:rPr>
          <w:rFonts w:eastAsiaTheme="majorEastAsia"/>
        </w:rPr>
      </w:pPr>
      <w:bookmarkStart w:id="78" w:name="_Toc436314071"/>
      <w:r>
        <w:t>1 General</w:t>
      </w:r>
      <w:bookmarkEnd w:id="78"/>
    </w:p>
    <w:p w14:paraId="32702C4D" w14:textId="77777777" w:rsidR="002836CD" w:rsidRDefault="002836CD" w:rsidP="002836CD">
      <w:pPr>
        <w:pStyle w:val="Heading2"/>
      </w:pPr>
      <w:bookmarkStart w:id="79" w:name="_Toc436314072"/>
      <w:r>
        <w:t>1.1 Basic information</w:t>
      </w:r>
      <w:bookmarkEnd w:id="79"/>
    </w:p>
    <w:p w14:paraId="14605134" w14:textId="77777777" w:rsidR="002836CD" w:rsidRDefault="002836CD" w:rsidP="002836CD">
      <w:pPr>
        <w:spacing w:before="220" w:after="220"/>
        <w:outlineLvl w:val="1"/>
        <w:rPr>
          <w:szCs w:val="22"/>
        </w:rPr>
      </w:pPr>
      <w:bookmarkStart w:id="80" w:name="_Toc436314073"/>
      <w:r>
        <w:t>1. State the name of the target company (including corporate identity number)</w:t>
      </w:r>
      <w:bookmarkEnd w:id="80"/>
      <w:r>
        <w:t>.</w:t>
      </w:r>
    </w:p>
    <w:p w14:paraId="4E17F974" w14:textId="77777777" w:rsidR="002836CD" w:rsidRDefault="002836CD" w:rsidP="002836CD">
      <w:pPr>
        <w:pBdr>
          <w:bottom w:val="single" w:sz="4" w:space="1" w:color="auto"/>
        </w:pBdr>
        <w:spacing w:before="220" w:after="220"/>
        <w:outlineLvl w:val="1"/>
        <w:rPr>
          <w:szCs w:val="22"/>
        </w:rPr>
      </w:pPr>
      <w:bookmarkStart w:id="81" w:name="_Hlk118706475"/>
    </w:p>
    <w:p w14:paraId="08C9AE83" w14:textId="77777777" w:rsidR="002836CD" w:rsidRDefault="002836CD" w:rsidP="002836CD">
      <w:pPr>
        <w:spacing w:before="220" w:after="220"/>
        <w:outlineLvl w:val="1"/>
        <w:rPr>
          <w:szCs w:val="22"/>
        </w:rPr>
      </w:pPr>
      <w:bookmarkStart w:id="82" w:name="_Toc436314074"/>
      <w:bookmarkEnd w:id="81"/>
    </w:p>
    <w:p w14:paraId="3C388320" w14:textId="77777777" w:rsidR="002836CD" w:rsidRDefault="002836CD" w:rsidP="002836CD">
      <w:pPr>
        <w:spacing w:before="220" w:after="220"/>
        <w:outlineLvl w:val="1"/>
        <w:rPr>
          <w:szCs w:val="22"/>
        </w:rPr>
      </w:pPr>
      <w:r>
        <w:t>2. State the owner undertaking that you shall be assessed in as a board member, managing director, or deputy managing director (including corporate identity number)</w:t>
      </w:r>
      <w:bookmarkEnd w:id="82"/>
      <w:r>
        <w:t>.</w:t>
      </w:r>
    </w:p>
    <w:p w14:paraId="5F0B2A8E" w14:textId="77777777" w:rsidR="002836CD" w:rsidRDefault="002836CD" w:rsidP="002836CD">
      <w:pPr>
        <w:pBdr>
          <w:bottom w:val="single" w:sz="4" w:space="1" w:color="auto"/>
        </w:pBdr>
        <w:spacing w:before="220" w:after="220"/>
        <w:outlineLvl w:val="1"/>
        <w:rPr>
          <w:szCs w:val="22"/>
        </w:rPr>
      </w:pPr>
    </w:p>
    <w:p w14:paraId="4A6C71D0" w14:textId="77777777" w:rsidR="002836CD" w:rsidRDefault="002836CD" w:rsidP="002836CD">
      <w:pPr>
        <w:spacing w:before="220" w:after="220"/>
        <w:outlineLvl w:val="1"/>
        <w:rPr>
          <w:szCs w:val="22"/>
        </w:rPr>
      </w:pPr>
      <w:bookmarkStart w:id="83" w:name="_Toc436314075"/>
    </w:p>
    <w:p w14:paraId="3D570570" w14:textId="5FAB3EF4" w:rsidR="002836CD" w:rsidRPr="008E0534" w:rsidRDefault="002836CD" w:rsidP="002836CD">
      <w:pPr>
        <w:spacing w:before="220" w:after="220"/>
        <w:outlineLvl w:val="1"/>
        <w:rPr>
          <w:szCs w:val="22"/>
        </w:rPr>
      </w:pPr>
      <w:r>
        <w:t xml:space="preserve">3. Is the owner undertaking the owner of other undertakings under </w:t>
      </w:r>
      <w:proofErr w:type="spellStart"/>
      <w:r>
        <w:t>Finansinspektionen’s</w:t>
      </w:r>
      <w:proofErr w:type="spellEnd"/>
      <w:r>
        <w:t xml:space="preserve"> supervision?</w:t>
      </w:r>
      <w:bookmarkEnd w:id="83"/>
    </w:p>
    <w:p w14:paraId="4E788176" w14:textId="280F711A" w:rsidR="002836CD" w:rsidRDefault="002836CD" w:rsidP="002836CD">
      <w:pPr>
        <w:spacing w:before="220" w:after="220"/>
        <w:outlineLvl w:val="1"/>
        <w:rPr>
          <w:szCs w:val="22"/>
        </w:rPr>
      </w:pPr>
      <w:r>
        <w:rPr>
          <w:rFonts w:ascii="MS Gothic" w:hAnsi="MS Gothic"/>
          <w:sz w:val="28"/>
        </w:rPr>
        <w:tab/>
      </w:r>
      <w:bookmarkStart w:id="84" w:name="_Toc436314076"/>
      <w:sdt>
        <w:sdtPr>
          <w:rPr>
            <w:sz w:val="28"/>
            <w:szCs w:val="28"/>
          </w:rPr>
          <w:id w:val="22820104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40356676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84"/>
    </w:p>
    <w:p w14:paraId="000B7BAA" w14:textId="77777777" w:rsidR="002836CD" w:rsidRDefault="002836CD" w:rsidP="002836CD">
      <w:pPr>
        <w:spacing w:before="220" w:after="220"/>
        <w:outlineLvl w:val="1"/>
        <w:rPr>
          <w:szCs w:val="22"/>
        </w:rPr>
      </w:pPr>
      <w:bookmarkStart w:id="85" w:name="_Toc436314077"/>
    </w:p>
    <w:p w14:paraId="5393DC88" w14:textId="77777777" w:rsidR="002836CD" w:rsidRDefault="002836CD" w:rsidP="002836CD">
      <w:pPr>
        <w:spacing w:before="220" w:after="220"/>
        <w:outlineLvl w:val="1"/>
        <w:rPr>
          <w:szCs w:val="22"/>
        </w:rPr>
      </w:pPr>
      <w:r>
        <w:t>If yes, state which undertaking(s) (including corporate identity number)</w:t>
      </w:r>
      <w:bookmarkEnd w:id="85"/>
      <w:r>
        <w:t>.</w:t>
      </w:r>
    </w:p>
    <w:p w14:paraId="6A803AF3" w14:textId="77777777" w:rsidR="002836CD" w:rsidRPr="00A04228" w:rsidRDefault="002836CD" w:rsidP="002836CD">
      <w:pPr>
        <w:pBdr>
          <w:bottom w:val="single" w:sz="4" w:space="1" w:color="auto"/>
        </w:pBdr>
        <w:spacing w:before="220" w:after="220"/>
        <w:outlineLvl w:val="1"/>
        <w:rPr>
          <w:szCs w:val="22"/>
        </w:rPr>
      </w:pPr>
    </w:p>
    <w:p w14:paraId="5462792F" w14:textId="77777777" w:rsidR="002836CD" w:rsidRDefault="002836CD" w:rsidP="002836CD">
      <w:pPr>
        <w:pStyle w:val="Text"/>
      </w:pPr>
      <w:bookmarkStart w:id="86" w:name="_Toc436314078"/>
    </w:p>
    <w:p w14:paraId="60CFD20B" w14:textId="77777777" w:rsidR="002836CD" w:rsidRDefault="002836CD" w:rsidP="002836CD">
      <w:pPr>
        <w:pStyle w:val="Text"/>
        <w:rPr>
          <w:rFonts w:ascii="Arial" w:hAnsi="Arial" w:cs="Arial"/>
          <w:color w:val="000000"/>
          <w:sz w:val="20"/>
        </w:rPr>
      </w:pPr>
      <w:r>
        <w:t xml:space="preserve">4. Is the acquirer </w:t>
      </w:r>
      <w:r>
        <w:rPr>
          <w:color w:val="000000"/>
        </w:rPr>
        <w:t>a financial holding company or a mixed financial holding company in a financial conglomerate?</w:t>
      </w:r>
    </w:p>
    <w:p w14:paraId="1FB9E543" w14:textId="77777777" w:rsidR="002836CD" w:rsidRDefault="002836CD" w:rsidP="002836CD">
      <w:pPr>
        <w:pStyle w:val="Text"/>
        <w:rPr>
          <w:rFonts w:ascii="Arial" w:hAnsi="Arial" w:cs="Arial"/>
          <w:color w:val="000000"/>
          <w:sz w:val="20"/>
        </w:rPr>
      </w:pPr>
    </w:p>
    <w:p w14:paraId="399CF915" w14:textId="7901135D" w:rsidR="002836CD" w:rsidRPr="00495CC5" w:rsidRDefault="002836CD" w:rsidP="002836CD">
      <w:pPr>
        <w:pStyle w:val="Text"/>
      </w:pPr>
      <w:r>
        <w:rPr>
          <w:rFonts w:ascii="MS Gothic" w:hAnsi="MS Gothic"/>
          <w:sz w:val="28"/>
        </w:rPr>
        <w:tab/>
      </w:r>
      <w:sdt>
        <w:sdtPr>
          <w:rPr>
            <w:sz w:val="28"/>
            <w:szCs w:val="28"/>
          </w:rPr>
          <w:id w:val="55135019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24407310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560C67E1" w14:textId="77777777" w:rsidR="002836CD" w:rsidRDefault="002836CD" w:rsidP="002836CD">
      <w:pPr>
        <w:rPr>
          <w:b/>
          <w:sz w:val="24"/>
        </w:rPr>
      </w:pPr>
      <w:r>
        <w:br w:type="page"/>
      </w:r>
    </w:p>
    <w:p w14:paraId="34FA06FE" w14:textId="77777777" w:rsidR="002836CD" w:rsidRPr="00A04228" w:rsidRDefault="002836CD" w:rsidP="002836CD">
      <w:pPr>
        <w:pStyle w:val="Heading2"/>
      </w:pPr>
      <w:r>
        <w:lastRenderedPageBreak/>
        <w:t>1.2 Contact information</w:t>
      </w:r>
      <w:bookmarkEnd w:id="86"/>
      <w:r>
        <w:t xml:space="preserve"> </w:t>
      </w:r>
    </w:p>
    <w:p w14:paraId="76EB1975" w14:textId="0A85A271" w:rsidR="002836CD" w:rsidRPr="00964EC5" w:rsidRDefault="002836CD" w:rsidP="002836CD">
      <w:pPr>
        <w:autoSpaceDE w:val="0"/>
        <w:autoSpaceDN w:val="0"/>
        <w:adjustRightInd w:val="0"/>
        <w:rPr>
          <w:szCs w:val="22"/>
        </w:rPr>
      </w:pPr>
      <w:r>
        <w:t xml:space="preserve">Who should </w:t>
      </w:r>
      <w:proofErr w:type="spellStart"/>
      <w:r>
        <w:t>Finansinspektionen</w:t>
      </w:r>
      <w:proofErr w:type="spellEnd"/>
      <w:r>
        <w:t xml:space="preserve"> contact for issues pertaining to this assessment? </w:t>
      </w:r>
    </w:p>
    <w:p w14:paraId="343C9FE1"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1942"/>
        <w:gridCol w:w="5310"/>
      </w:tblGrid>
      <w:tr w:rsidR="002836CD" w:rsidRPr="00964EC5" w14:paraId="0E65CE05" w14:textId="77777777" w:rsidTr="00324D96">
        <w:tc>
          <w:tcPr>
            <w:tcW w:w="1955" w:type="dxa"/>
          </w:tcPr>
          <w:p w14:paraId="14CE56AE" w14:textId="77777777" w:rsidR="002836CD" w:rsidRPr="00964EC5" w:rsidRDefault="002836CD" w:rsidP="0005174F">
            <w:pPr>
              <w:autoSpaceDE w:val="0"/>
              <w:autoSpaceDN w:val="0"/>
              <w:adjustRightInd w:val="0"/>
              <w:jc w:val="left"/>
              <w:rPr>
                <w:szCs w:val="22"/>
              </w:rPr>
            </w:pPr>
            <w:r>
              <w:t>First name:</w:t>
            </w:r>
          </w:p>
        </w:tc>
        <w:tc>
          <w:tcPr>
            <w:tcW w:w="5416" w:type="dxa"/>
            <w:tcBorders>
              <w:bottom w:val="single" w:sz="4" w:space="0" w:color="auto"/>
            </w:tcBorders>
          </w:tcPr>
          <w:p w14:paraId="4ADFFFD1" w14:textId="77777777" w:rsidR="002836CD" w:rsidRPr="00964EC5" w:rsidRDefault="002836CD" w:rsidP="00324D96">
            <w:pPr>
              <w:autoSpaceDE w:val="0"/>
              <w:autoSpaceDN w:val="0"/>
              <w:adjustRightInd w:val="0"/>
              <w:rPr>
                <w:szCs w:val="22"/>
              </w:rPr>
            </w:pPr>
          </w:p>
        </w:tc>
      </w:tr>
      <w:tr w:rsidR="002836CD" w:rsidRPr="00964EC5" w14:paraId="2244437A" w14:textId="77777777" w:rsidTr="00324D96">
        <w:tc>
          <w:tcPr>
            <w:tcW w:w="1955" w:type="dxa"/>
          </w:tcPr>
          <w:p w14:paraId="729D482A" w14:textId="77777777" w:rsidR="002836CD" w:rsidRPr="00964EC5" w:rsidRDefault="002836CD" w:rsidP="0005174F">
            <w:pPr>
              <w:autoSpaceDE w:val="0"/>
              <w:autoSpaceDN w:val="0"/>
              <w:adjustRightInd w:val="0"/>
              <w:jc w:val="left"/>
              <w:rPr>
                <w:szCs w:val="22"/>
              </w:rPr>
            </w:pPr>
            <w:r>
              <w:t>Surname:</w:t>
            </w:r>
          </w:p>
        </w:tc>
        <w:tc>
          <w:tcPr>
            <w:tcW w:w="5416" w:type="dxa"/>
            <w:tcBorders>
              <w:top w:val="single" w:sz="4" w:space="0" w:color="auto"/>
              <w:bottom w:val="single" w:sz="4" w:space="0" w:color="auto"/>
            </w:tcBorders>
          </w:tcPr>
          <w:p w14:paraId="16E675DC" w14:textId="77777777" w:rsidR="002836CD" w:rsidRPr="00964EC5" w:rsidRDefault="002836CD" w:rsidP="00324D96">
            <w:pPr>
              <w:autoSpaceDE w:val="0"/>
              <w:autoSpaceDN w:val="0"/>
              <w:adjustRightInd w:val="0"/>
              <w:rPr>
                <w:szCs w:val="22"/>
              </w:rPr>
            </w:pPr>
          </w:p>
        </w:tc>
      </w:tr>
      <w:tr w:rsidR="002836CD" w:rsidRPr="00964EC5" w14:paraId="1C14480C" w14:textId="77777777" w:rsidTr="00324D96">
        <w:tc>
          <w:tcPr>
            <w:tcW w:w="1955" w:type="dxa"/>
          </w:tcPr>
          <w:p w14:paraId="2FDD6EE5" w14:textId="77777777" w:rsidR="002836CD" w:rsidRPr="00964EC5" w:rsidRDefault="002836CD" w:rsidP="0005174F">
            <w:pPr>
              <w:autoSpaceDE w:val="0"/>
              <w:autoSpaceDN w:val="0"/>
              <w:adjustRightInd w:val="0"/>
              <w:jc w:val="left"/>
              <w:rPr>
                <w:szCs w:val="22"/>
              </w:rPr>
            </w:pPr>
            <w:r>
              <w:t>Title:</w:t>
            </w:r>
          </w:p>
        </w:tc>
        <w:tc>
          <w:tcPr>
            <w:tcW w:w="5416" w:type="dxa"/>
            <w:tcBorders>
              <w:top w:val="single" w:sz="4" w:space="0" w:color="auto"/>
              <w:bottom w:val="single" w:sz="4" w:space="0" w:color="auto"/>
            </w:tcBorders>
          </w:tcPr>
          <w:p w14:paraId="5CF41D48" w14:textId="77777777" w:rsidR="002836CD" w:rsidRPr="00964EC5" w:rsidRDefault="002836CD" w:rsidP="00324D96">
            <w:pPr>
              <w:autoSpaceDE w:val="0"/>
              <w:autoSpaceDN w:val="0"/>
              <w:adjustRightInd w:val="0"/>
              <w:rPr>
                <w:szCs w:val="22"/>
              </w:rPr>
            </w:pPr>
          </w:p>
        </w:tc>
      </w:tr>
      <w:tr w:rsidR="002836CD" w:rsidRPr="00964EC5" w14:paraId="56836DC7" w14:textId="77777777" w:rsidTr="00324D96">
        <w:tc>
          <w:tcPr>
            <w:tcW w:w="1955" w:type="dxa"/>
          </w:tcPr>
          <w:p w14:paraId="511CB59F" w14:textId="77777777" w:rsidR="002836CD" w:rsidRPr="005C5DC4" w:rsidRDefault="002836CD" w:rsidP="0005174F">
            <w:pPr>
              <w:autoSpaceDE w:val="0"/>
              <w:autoSpaceDN w:val="0"/>
              <w:adjustRightInd w:val="0"/>
              <w:jc w:val="left"/>
              <w:rPr>
                <w:szCs w:val="22"/>
              </w:rPr>
            </w:pPr>
            <w:r>
              <w:t>Name of the undertaking:</w:t>
            </w:r>
          </w:p>
        </w:tc>
        <w:tc>
          <w:tcPr>
            <w:tcW w:w="5416" w:type="dxa"/>
            <w:tcBorders>
              <w:top w:val="single" w:sz="4" w:space="0" w:color="auto"/>
              <w:bottom w:val="single" w:sz="4" w:space="0" w:color="auto"/>
            </w:tcBorders>
          </w:tcPr>
          <w:p w14:paraId="5570769E" w14:textId="77777777" w:rsidR="002836CD" w:rsidRPr="00964EC5" w:rsidRDefault="002836CD" w:rsidP="00324D96">
            <w:pPr>
              <w:autoSpaceDE w:val="0"/>
              <w:autoSpaceDN w:val="0"/>
              <w:adjustRightInd w:val="0"/>
              <w:rPr>
                <w:szCs w:val="22"/>
              </w:rPr>
            </w:pPr>
          </w:p>
        </w:tc>
      </w:tr>
      <w:tr w:rsidR="002836CD" w:rsidRPr="00964EC5" w14:paraId="731894E7" w14:textId="77777777" w:rsidTr="00324D96">
        <w:tc>
          <w:tcPr>
            <w:tcW w:w="1955" w:type="dxa"/>
          </w:tcPr>
          <w:p w14:paraId="0B175818" w14:textId="77777777" w:rsidR="002836CD" w:rsidRPr="00964EC5" w:rsidRDefault="002836CD" w:rsidP="0005174F">
            <w:pPr>
              <w:autoSpaceDE w:val="0"/>
              <w:autoSpaceDN w:val="0"/>
              <w:adjustRightInd w:val="0"/>
              <w:jc w:val="left"/>
              <w:rPr>
                <w:szCs w:val="22"/>
              </w:rPr>
            </w:pPr>
            <w:r>
              <w:t>Address:</w:t>
            </w:r>
          </w:p>
        </w:tc>
        <w:tc>
          <w:tcPr>
            <w:tcW w:w="5416" w:type="dxa"/>
            <w:tcBorders>
              <w:top w:val="single" w:sz="4" w:space="0" w:color="auto"/>
              <w:bottom w:val="single" w:sz="4" w:space="0" w:color="auto"/>
            </w:tcBorders>
          </w:tcPr>
          <w:p w14:paraId="199B3A4E" w14:textId="77777777" w:rsidR="002836CD" w:rsidRPr="00964EC5" w:rsidRDefault="002836CD" w:rsidP="00324D96">
            <w:pPr>
              <w:autoSpaceDE w:val="0"/>
              <w:autoSpaceDN w:val="0"/>
              <w:adjustRightInd w:val="0"/>
              <w:rPr>
                <w:szCs w:val="22"/>
              </w:rPr>
            </w:pPr>
          </w:p>
        </w:tc>
      </w:tr>
      <w:tr w:rsidR="002836CD" w:rsidRPr="00964EC5" w14:paraId="64DAECAE" w14:textId="77777777" w:rsidTr="00324D96">
        <w:tc>
          <w:tcPr>
            <w:tcW w:w="1955" w:type="dxa"/>
          </w:tcPr>
          <w:p w14:paraId="11156891" w14:textId="77777777" w:rsidR="002836CD" w:rsidRPr="00964EC5" w:rsidRDefault="002836CD" w:rsidP="0005174F">
            <w:pPr>
              <w:autoSpaceDE w:val="0"/>
              <w:autoSpaceDN w:val="0"/>
              <w:adjustRightInd w:val="0"/>
              <w:jc w:val="left"/>
              <w:rPr>
                <w:szCs w:val="22"/>
              </w:rPr>
            </w:pPr>
            <w:r>
              <w:t>Telephone number:</w:t>
            </w:r>
          </w:p>
        </w:tc>
        <w:tc>
          <w:tcPr>
            <w:tcW w:w="5416" w:type="dxa"/>
            <w:tcBorders>
              <w:top w:val="single" w:sz="4" w:space="0" w:color="auto"/>
              <w:bottom w:val="single" w:sz="4" w:space="0" w:color="auto"/>
            </w:tcBorders>
          </w:tcPr>
          <w:p w14:paraId="7D5945E2" w14:textId="77777777" w:rsidR="002836CD" w:rsidRPr="00964EC5" w:rsidRDefault="002836CD" w:rsidP="00324D96">
            <w:pPr>
              <w:autoSpaceDE w:val="0"/>
              <w:autoSpaceDN w:val="0"/>
              <w:adjustRightInd w:val="0"/>
              <w:rPr>
                <w:szCs w:val="22"/>
              </w:rPr>
            </w:pPr>
          </w:p>
        </w:tc>
      </w:tr>
      <w:tr w:rsidR="002836CD" w:rsidRPr="00964EC5" w14:paraId="4B43E107" w14:textId="77777777" w:rsidTr="00324D96">
        <w:tc>
          <w:tcPr>
            <w:tcW w:w="1955" w:type="dxa"/>
          </w:tcPr>
          <w:p w14:paraId="3DB6B989" w14:textId="77777777" w:rsidR="002836CD" w:rsidRPr="00964EC5" w:rsidRDefault="002836CD" w:rsidP="0005174F">
            <w:pPr>
              <w:autoSpaceDE w:val="0"/>
              <w:autoSpaceDN w:val="0"/>
              <w:adjustRightInd w:val="0"/>
              <w:jc w:val="left"/>
              <w:rPr>
                <w:szCs w:val="22"/>
              </w:rPr>
            </w:pPr>
            <w:r>
              <w:t>Email:</w:t>
            </w:r>
          </w:p>
        </w:tc>
        <w:tc>
          <w:tcPr>
            <w:tcW w:w="5416" w:type="dxa"/>
            <w:tcBorders>
              <w:top w:val="single" w:sz="4" w:space="0" w:color="auto"/>
              <w:bottom w:val="single" w:sz="4" w:space="0" w:color="auto"/>
            </w:tcBorders>
          </w:tcPr>
          <w:p w14:paraId="25F88CF2" w14:textId="77777777" w:rsidR="002836CD" w:rsidRPr="00964EC5" w:rsidRDefault="002836CD" w:rsidP="00324D96">
            <w:pPr>
              <w:autoSpaceDE w:val="0"/>
              <w:autoSpaceDN w:val="0"/>
              <w:adjustRightInd w:val="0"/>
              <w:rPr>
                <w:szCs w:val="22"/>
              </w:rPr>
            </w:pPr>
          </w:p>
        </w:tc>
      </w:tr>
    </w:tbl>
    <w:p w14:paraId="061C9D77" w14:textId="77777777" w:rsidR="002836CD" w:rsidRPr="006507FD" w:rsidRDefault="002836CD" w:rsidP="002836CD">
      <w:pPr>
        <w:pStyle w:val="Heading2"/>
        <w:rPr>
          <w:bCs/>
        </w:rPr>
      </w:pPr>
      <w:bookmarkStart w:id="87" w:name="_Toc436314079"/>
      <w:r>
        <w:t>1.3 Board assignment or position</w:t>
      </w:r>
      <w:bookmarkEnd w:id="87"/>
      <w:r>
        <w:t xml:space="preserve"> in the undertaking</w:t>
      </w:r>
    </w:p>
    <w:p w14:paraId="12D1A27E" w14:textId="77777777" w:rsidR="002836CD" w:rsidRPr="00964EC5" w:rsidRDefault="002836CD" w:rsidP="002836CD">
      <w:pPr>
        <w:autoSpaceDE w:val="0"/>
        <w:autoSpaceDN w:val="0"/>
        <w:adjustRightInd w:val="0"/>
        <w:rPr>
          <w:szCs w:val="22"/>
        </w:rPr>
      </w:pPr>
      <w:r>
        <w:t xml:space="preserve">1. Which board assignment or position in the owner undertaking will be assessed? </w:t>
      </w:r>
    </w:p>
    <w:p w14:paraId="0F538176" w14:textId="77777777" w:rsidR="002836CD" w:rsidRPr="00964EC5" w:rsidRDefault="002836CD" w:rsidP="002836CD">
      <w:pPr>
        <w:autoSpaceDE w:val="0"/>
        <w:autoSpaceDN w:val="0"/>
        <w:adjustRightInd w:val="0"/>
        <w:rPr>
          <w:szCs w:val="22"/>
        </w:rPr>
      </w:pPr>
    </w:p>
    <w:tbl>
      <w:tblPr>
        <w:tblStyle w:val="Tabellrutnt11"/>
        <w:tblW w:w="0" w:type="auto"/>
        <w:tblInd w:w="109" w:type="dxa"/>
        <w:tblBorders>
          <w:bottom w:val="none" w:sz="0" w:space="0" w:color="auto"/>
        </w:tblBorders>
        <w:tblLook w:val="04A0" w:firstRow="1" w:lastRow="0" w:firstColumn="1" w:lastColumn="0" w:noHBand="0" w:noVBand="1"/>
      </w:tblPr>
      <w:tblGrid>
        <w:gridCol w:w="410"/>
        <w:gridCol w:w="6521"/>
      </w:tblGrid>
      <w:tr w:rsidR="002836CD" w:rsidRPr="00964EC5" w14:paraId="24E88920" w14:textId="77777777" w:rsidTr="00324D96">
        <w:tc>
          <w:tcPr>
            <w:tcW w:w="410" w:type="dxa"/>
            <w:tcBorders>
              <w:top w:val="nil"/>
              <w:left w:val="nil"/>
              <w:bottom w:val="nil"/>
              <w:right w:val="nil"/>
            </w:tcBorders>
          </w:tcPr>
          <w:p w14:paraId="119A3C80" w14:textId="77777777" w:rsidR="002836CD" w:rsidRPr="00964EC5" w:rsidRDefault="002836CD" w:rsidP="00324D96">
            <w:pPr>
              <w:autoSpaceDE w:val="0"/>
              <w:autoSpaceDN w:val="0"/>
              <w:adjustRightInd w:val="0"/>
              <w:spacing w:line="276" w:lineRule="auto"/>
              <w:rPr>
                <w:szCs w:val="22"/>
              </w:rPr>
            </w:pPr>
            <w:r>
              <w:rPr>
                <w:sz w:val="32"/>
              </w:rPr>
              <w:t>□</w:t>
            </w:r>
          </w:p>
        </w:tc>
        <w:tc>
          <w:tcPr>
            <w:tcW w:w="6521" w:type="dxa"/>
            <w:tcBorders>
              <w:top w:val="nil"/>
              <w:left w:val="nil"/>
              <w:bottom w:val="nil"/>
              <w:right w:val="nil"/>
            </w:tcBorders>
            <w:vAlign w:val="center"/>
          </w:tcPr>
          <w:p w14:paraId="650FA98E" w14:textId="77777777" w:rsidR="002836CD" w:rsidRPr="00964EC5" w:rsidRDefault="002836CD" w:rsidP="00324D96">
            <w:pPr>
              <w:autoSpaceDE w:val="0"/>
              <w:autoSpaceDN w:val="0"/>
              <w:adjustRightInd w:val="0"/>
              <w:spacing w:line="276" w:lineRule="auto"/>
              <w:rPr>
                <w:szCs w:val="22"/>
              </w:rPr>
            </w:pPr>
            <w:r>
              <w:t xml:space="preserve">chairman of the board </w:t>
            </w:r>
          </w:p>
        </w:tc>
      </w:tr>
      <w:tr w:rsidR="002836CD" w:rsidRPr="00964EC5" w14:paraId="164F4B08" w14:textId="77777777" w:rsidTr="00324D96">
        <w:tc>
          <w:tcPr>
            <w:tcW w:w="410" w:type="dxa"/>
            <w:tcBorders>
              <w:top w:val="nil"/>
              <w:left w:val="nil"/>
              <w:bottom w:val="nil"/>
              <w:right w:val="nil"/>
            </w:tcBorders>
          </w:tcPr>
          <w:p w14:paraId="07E1509E" w14:textId="77777777" w:rsidR="002836CD" w:rsidRPr="00964EC5" w:rsidRDefault="002836CD" w:rsidP="00324D96">
            <w:pPr>
              <w:autoSpaceDE w:val="0"/>
              <w:autoSpaceDN w:val="0"/>
              <w:adjustRightInd w:val="0"/>
              <w:spacing w:line="276" w:lineRule="auto"/>
              <w:rPr>
                <w:szCs w:val="22"/>
              </w:rPr>
            </w:pPr>
            <w:r>
              <w:rPr>
                <w:sz w:val="32"/>
              </w:rPr>
              <w:t>□</w:t>
            </w:r>
          </w:p>
        </w:tc>
        <w:tc>
          <w:tcPr>
            <w:tcW w:w="6521" w:type="dxa"/>
            <w:tcBorders>
              <w:top w:val="nil"/>
              <w:left w:val="nil"/>
              <w:bottom w:val="nil"/>
              <w:right w:val="nil"/>
            </w:tcBorders>
            <w:vAlign w:val="center"/>
          </w:tcPr>
          <w:p w14:paraId="69DE7584" w14:textId="77777777" w:rsidR="002836CD" w:rsidRPr="00964EC5" w:rsidRDefault="002836CD" w:rsidP="00324D96">
            <w:pPr>
              <w:autoSpaceDE w:val="0"/>
              <w:autoSpaceDN w:val="0"/>
              <w:adjustRightInd w:val="0"/>
              <w:spacing w:line="276" w:lineRule="auto"/>
              <w:rPr>
                <w:szCs w:val="22"/>
              </w:rPr>
            </w:pPr>
            <w:r>
              <w:t xml:space="preserve">board member </w:t>
            </w:r>
          </w:p>
        </w:tc>
      </w:tr>
      <w:tr w:rsidR="002836CD" w:rsidRPr="00964EC5" w14:paraId="354CBE9A" w14:textId="77777777" w:rsidTr="00324D96">
        <w:tc>
          <w:tcPr>
            <w:tcW w:w="410" w:type="dxa"/>
            <w:tcBorders>
              <w:top w:val="nil"/>
              <w:left w:val="nil"/>
              <w:bottom w:val="nil"/>
              <w:right w:val="nil"/>
            </w:tcBorders>
          </w:tcPr>
          <w:p w14:paraId="7AFE31F7" w14:textId="77777777" w:rsidR="002836CD" w:rsidRPr="00964EC5" w:rsidRDefault="002836CD" w:rsidP="00324D96">
            <w:pPr>
              <w:autoSpaceDE w:val="0"/>
              <w:autoSpaceDN w:val="0"/>
              <w:adjustRightInd w:val="0"/>
              <w:spacing w:line="276" w:lineRule="auto"/>
              <w:rPr>
                <w:szCs w:val="22"/>
              </w:rPr>
            </w:pPr>
            <w:r>
              <w:rPr>
                <w:sz w:val="32"/>
              </w:rPr>
              <w:t>□</w:t>
            </w:r>
          </w:p>
        </w:tc>
        <w:tc>
          <w:tcPr>
            <w:tcW w:w="6521" w:type="dxa"/>
            <w:tcBorders>
              <w:top w:val="nil"/>
              <w:left w:val="nil"/>
              <w:bottom w:val="nil"/>
              <w:right w:val="nil"/>
            </w:tcBorders>
            <w:vAlign w:val="center"/>
          </w:tcPr>
          <w:p w14:paraId="04CFDC8D" w14:textId="726D1895" w:rsidR="002836CD" w:rsidRPr="00964EC5" w:rsidRDefault="003A426D" w:rsidP="00324D96">
            <w:pPr>
              <w:autoSpaceDE w:val="0"/>
              <w:autoSpaceDN w:val="0"/>
              <w:adjustRightInd w:val="0"/>
              <w:spacing w:line="276" w:lineRule="auto"/>
              <w:rPr>
                <w:szCs w:val="22"/>
              </w:rPr>
            </w:pPr>
            <w:r>
              <w:t>alternate board member</w:t>
            </w:r>
          </w:p>
        </w:tc>
      </w:tr>
      <w:tr w:rsidR="002836CD" w:rsidRPr="00964EC5" w14:paraId="3269116C" w14:textId="77777777" w:rsidTr="00324D96">
        <w:tc>
          <w:tcPr>
            <w:tcW w:w="410" w:type="dxa"/>
            <w:tcBorders>
              <w:top w:val="nil"/>
              <w:left w:val="nil"/>
              <w:bottom w:val="nil"/>
              <w:right w:val="nil"/>
            </w:tcBorders>
          </w:tcPr>
          <w:p w14:paraId="5C38E852" w14:textId="77777777" w:rsidR="002836CD" w:rsidRPr="00964EC5" w:rsidRDefault="002836CD" w:rsidP="00324D96">
            <w:pPr>
              <w:autoSpaceDE w:val="0"/>
              <w:autoSpaceDN w:val="0"/>
              <w:adjustRightInd w:val="0"/>
              <w:spacing w:line="276" w:lineRule="auto"/>
              <w:rPr>
                <w:szCs w:val="22"/>
              </w:rPr>
            </w:pPr>
            <w:r>
              <w:rPr>
                <w:sz w:val="32"/>
              </w:rPr>
              <w:t>□</w:t>
            </w:r>
          </w:p>
        </w:tc>
        <w:tc>
          <w:tcPr>
            <w:tcW w:w="6521" w:type="dxa"/>
            <w:tcBorders>
              <w:top w:val="nil"/>
              <w:left w:val="nil"/>
              <w:bottom w:val="nil"/>
              <w:right w:val="nil"/>
            </w:tcBorders>
            <w:vAlign w:val="center"/>
          </w:tcPr>
          <w:p w14:paraId="0E356B7B" w14:textId="77777777" w:rsidR="002836CD" w:rsidRPr="00964EC5" w:rsidRDefault="002836CD" w:rsidP="00324D96">
            <w:pPr>
              <w:autoSpaceDE w:val="0"/>
              <w:autoSpaceDN w:val="0"/>
              <w:adjustRightInd w:val="0"/>
              <w:spacing w:line="276" w:lineRule="auto"/>
              <w:rPr>
                <w:szCs w:val="22"/>
              </w:rPr>
            </w:pPr>
            <w:r>
              <w:t>managing director</w:t>
            </w:r>
          </w:p>
        </w:tc>
      </w:tr>
      <w:tr w:rsidR="002836CD" w:rsidRPr="00964EC5" w14:paraId="079D4568" w14:textId="77777777" w:rsidTr="00324D96">
        <w:tc>
          <w:tcPr>
            <w:tcW w:w="410" w:type="dxa"/>
            <w:tcBorders>
              <w:top w:val="nil"/>
              <w:left w:val="nil"/>
              <w:bottom w:val="nil"/>
              <w:right w:val="nil"/>
            </w:tcBorders>
          </w:tcPr>
          <w:p w14:paraId="03CE1782" w14:textId="77777777" w:rsidR="002836CD" w:rsidRPr="00964EC5" w:rsidRDefault="002836CD" w:rsidP="00324D96">
            <w:pPr>
              <w:autoSpaceDE w:val="0"/>
              <w:autoSpaceDN w:val="0"/>
              <w:adjustRightInd w:val="0"/>
              <w:spacing w:line="276" w:lineRule="auto"/>
              <w:rPr>
                <w:szCs w:val="22"/>
              </w:rPr>
            </w:pPr>
            <w:r>
              <w:rPr>
                <w:sz w:val="32"/>
              </w:rPr>
              <w:t>□</w:t>
            </w:r>
          </w:p>
        </w:tc>
        <w:tc>
          <w:tcPr>
            <w:tcW w:w="6521" w:type="dxa"/>
            <w:tcBorders>
              <w:top w:val="nil"/>
              <w:left w:val="nil"/>
              <w:bottom w:val="nil"/>
              <w:right w:val="nil"/>
            </w:tcBorders>
            <w:vAlign w:val="center"/>
          </w:tcPr>
          <w:p w14:paraId="14687D58" w14:textId="77777777" w:rsidR="002836CD" w:rsidRPr="00964EC5" w:rsidRDefault="002836CD" w:rsidP="00324D96">
            <w:pPr>
              <w:autoSpaceDE w:val="0"/>
              <w:autoSpaceDN w:val="0"/>
              <w:adjustRightInd w:val="0"/>
              <w:spacing w:line="276" w:lineRule="auto"/>
              <w:rPr>
                <w:szCs w:val="22"/>
              </w:rPr>
            </w:pPr>
            <w:r>
              <w:t>deputy managing director</w:t>
            </w:r>
          </w:p>
        </w:tc>
      </w:tr>
    </w:tbl>
    <w:p w14:paraId="377C4F3E" w14:textId="77777777" w:rsidR="002836CD" w:rsidRPr="00964EC5" w:rsidRDefault="002836CD" w:rsidP="002836CD">
      <w:pPr>
        <w:autoSpaceDE w:val="0"/>
        <w:autoSpaceDN w:val="0"/>
        <w:adjustRightInd w:val="0"/>
        <w:rPr>
          <w:szCs w:val="22"/>
        </w:rPr>
      </w:pPr>
    </w:p>
    <w:p w14:paraId="36F8DAA9" w14:textId="77777777" w:rsidR="002836CD" w:rsidRDefault="002836CD" w:rsidP="002836CD">
      <w:pPr>
        <w:autoSpaceDE w:val="0"/>
        <w:autoSpaceDN w:val="0"/>
        <w:adjustRightInd w:val="0"/>
        <w:rPr>
          <w:szCs w:val="22"/>
        </w:rPr>
      </w:pPr>
      <w:r>
        <w:t>2. Does the assessment refer to an employee representative?</w:t>
      </w:r>
    </w:p>
    <w:p w14:paraId="03E956C5" w14:textId="5E550177" w:rsidR="002836CD" w:rsidRDefault="002836CD" w:rsidP="002836CD">
      <w:pPr>
        <w:spacing w:before="220" w:after="220"/>
        <w:outlineLvl w:val="1"/>
        <w:rPr>
          <w:szCs w:val="22"/>
        </w:rPr>
      </w:pPr>
      <w:r>
        <w:rPr>
          <w:rFonts w:ascii="MS Gothic" w:hAnsi="MS Gothic"/>
          <w:sz w:val="28"/>
        </w:rPr>
        <w:tab/>
      </w:r>
      <w:bookmarkStart w:id="88" w:name="_Toc436314080"/>
      <w:sdt>
        <w:sdtPr>
          <w:rPr>
            <w:sz w:val="28"/>
            <w:szCs w:val="28"/>
          </w:rPr>
          <w:id w:val="115441877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503565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88"/>
    </w:p>
    <w:p w14:paraId="29B28116" w14:textId="77777777" w:rsidR="002836CD" w:rsidRDefault="002836CD" w:rsidP="002836CD">
      <w:pPr>
        <w:spacing w:before="220" w:after="220"/>
        <w:outlineLvl w:val="1"/>
        <w:rPr>
          <w:szCs w:val="22"/>
        </w:rPr>
      </w:pPr>
    </w:p>
    <w:p w14:paraId="400EE157" w14:textId="77777777" w:rsidR="002836CD" w:rsidRPr="00DC3A5D" w:rsidRDefault="002836CD" w:rsidP="002836CD">
      <w:pPr>
        <w:pStyle w:val="Rubrik1"/>
      </w:pPr>
      <w:bookmarkStart w:id="89" w:name="_Toc436314081"/>
      <w:r>
        <w:t>2 Information</w:t>
      </w:r>
      <w:bookmarkEnd w:id="89"/>
    </w:p>
    <w:p w14:paraId="15E790DD" w14:textId="77777777" w:rsidR="002836CD" w:rsidRPr="00BB1B54" w:rsidRDefault="002836CD" w:rsidP="002836CD">
      <w:pPr>
        <w:pStyle w:val="Heading2"/>
      </w:pPr>
      <w:bookmarkStart w:id="90" w:name="_Toc436314082"/>
      <w:r>
        <w:t xml:space="preserve">2.1 Personal information </w:t>
      </w:r>
    </w:p>
    <w:tbl>
      <w:tblPr>
        <w:tblStyle w:val="Tabellrutnt11"/>
        <w:tblW w:w="0" w:type="auto"/>
        <w:tblInd w:w="108" w:type="dxa"/>
        <w:tblLook w:val="04A0" w:firstRow="1" w:lastRow="0" w:firstColumn="1" w:lastColumn="0" w:noHBand="0" w:noVBand="1"/>
      </w:tblPr>
      <w:tblGrid>
        <w:gridCol w:w="2136"/>
        <w:gridCol w:w="5116"/>
      </w:tblGrid>
      <w:tr w:rsidR="002836CD" w:rsidRPr="000B58BA" w14:paraId="210143BA" w14:textId="77777777" w:rsidTr="00324D96">
        <w:tc>
          <w:tcPr>
            <w:tcW w:w="2159" w:type="dxa"/>
          </w:tcPr>
          <w:p w14:paraId="6FAD21FC" w14:textId="77777777" w:rsidR="002836CD" w:rsidRPr="000B58BA" w:rsidRDefault="002836CD" w:rsidP="0005174F">
            <w:pPr>
              <w:autoSpaceDE w:val="0"/>
              <w:autoSpaceDN w:val="0"/>
              <w:adjustRightInd w:val="0"/>
              <w:jc w:val="left"/>
              <w:rPr>
                <w:szCs w:val="22"/>
              </w:rPr>
            </w:pPr>
            <w:r>
              <w:t xml:space="preserve">Name in full and previous name (if any): </w:t>
            </w:r>
          </w:p>
        </w:tc>
        <w:tc>
          <w:tcPr>
            <w:tcW w:w="5244" w:type="dxa"/>
            <w:tcBorders>
              <w:bottom w:val="single" w:sz="4" w:space="0" w:color="auto"/>
            </w:tcBorders>
          </w:tcPr>
          <w:p w14:paraId="5FFDA71F" w14:textId="77777777" w:rsidR="002836CD" w:rsidRPr="000B58BA" w:rsidRDefault="002836CD" w:rsidP="00324D96">
            <w:pPr>
              <w:autoSpaceDE w:val="0"/>
              <w:autoSpaceDN w:val="0"/>
              <w:adjustRightInd w:val="0"/>
              <w:rPr>
                <w:szCs w:val="22"/>
              </w:rPr>
            </w:pPr>
          </w:p>
        </w:tc>
      </w:tr>
      <w:tr w:rsidR="002836CD" w:rsidRPr="00964EC5" w14:paraId="37788374" w14:textId="77777777" w:rsidTr="00324D96">
        <w:tc>
          <w:tcPr>
            <w:tcW w:w="2159" w:type="dxa"/>
          </w:tcPr>
          <w:p w14:paraId="48900CE3" w14:textId="77777777" w:rsidR="002836CD" w:rsidRPr="00964EC5" w:rsidRDefault="002836CD" w:rsidP="0005174F">
            <w:pPr>
              <w:autoSpaceDE w:val="0"/>
              <w:autoSpaceDN w:val="0"/>
              <w:adjustRightInd w:val="0"/>
              <w:jc w:val="left"/>
              <w:rPr>
                <w:szCs w:val="22"/>
              </w:rPr>
            </w:pPr>
            <w:r>
              <w:t>Date and place of birth:</w:t>
            </w:r>
          </w:p>
        </w:tc>
        <w:tc>
          <w:tcPr>
            <w:tcW w:w="5244" w:type="dxa"/>
            <w:tcBorders>
              <w:top w:val="single" w:sz="4" w:space="0" w:color="auto"/>
            </w:tcBorders>
          </w:tcPr>
          <w:p w14:paraId="594B43E5" w14:textId="77777777" w:rsidR="002836CD" w:rsidRPr="00964EC5" w:rsidRDefault="002836CD" w:rsidP="00324D96">
            <w:pPr>
              <w:autoSpaceDE w:val="0"/>
              <w:autoSpaceDN w:val="0"/>
              <w:adjustRightInd w:val="0"/>
              <w:rPr>
                <w:szCs w:val="22"/>
              </w:rPr>
            </w:pPr>
          </w:p>
        </w:tc>
      </w:tr>
      <w:tr w:rsidR="002836CD" w:rsidRPr="00964EC5" w14:paraId="5C5FF99C" w14:textId="77777777" w:rsidTr="00324D96">
        <w:tc>
          <w:tcPr>
            <w:tcW w:w="2159" w:type="dxa"/>
          </w:tcPr>
          <w:p w14:paraId="2557DC1F" w14:textId="77777777" w:rsidR="002836CD" w:rsidRPr="00964EC5" w:rsidRDefault="002836CD" w:rsidP="0005174F">
            <w:pPr>
              <w:autoSpaceDE w:val="0"/>
              <w:autoSpaceDN w:val="0"/>
              <w:adjustRightInd w:val="0"/>
              <w:jc w:val="left"/>
              <w:rPr>
                <w:szCs w:val="22"/>
              </w:rPr>
            </w:pPr>
            <w:r>
              <w:t>Nationality:</w:t>
            </w:r>
          </w:p>
        </w:tc>
        <w:tc>
          <w:tcPr>
            <w:tcW w:w="5244" w:type="dxa"/>
            <w:tcBorders>
              <w:top w:val="single" w:sz="4" w:space="0" w:color="auto"/>
            </w:tcBorders>
          </w:tcPr>
          <w:p w14:paraId="36A46914" w14:textId="77777777" w:rsidR="002836CD" w:rsidRPr="00964EC5" w:rsidRDefault="002836CD" w:rsidP="00324D96">
            <w:pPr>
              <w:autoSpaceDE w:val="0"/>
              <w:autoSpaceDN w:val="0"/>
              <w:adjustRightInd w:val="0"/>
              <w:rPr>
                <w:szCs w:val="22"/>
              </w:rPr>
            </w:pPr>
          </w:p>
        </w:tc>
      </w:tr>
      <w:tr w:rsidR="002836CD" w:rsidRPr="00964EC5" w14:paraId="10F07DF7" w14:textId="77777777" w:rsidTr="00324D96">
        <w:tc>
          <w:tcPr>
            <w:tcW w:w="2159" w:type="dxa"/>
          </w:tcPr>
          <w:p w14:paraId="68F7AB3D" w14:textId="77777777" w:rsidR="002836CD" w:rsidRPr="00964EC5" w:rsidRDefault="002836CD" w:rsidP="0005174F">
            <w:pPr>
              <w:autoSpaceDE w:val="0"/>
              <w:autoSpaceDN w:val="0"/>
              <w:adjustRightInd w:val="0"/>
              <w:jc w:val="left"/>
              <w:rPr>
                <w:szCs w:val="22"/>
              </w:rPr>
            </w:pPr>
            <w:r>
              <w:t>Personal identity number or equivalent:</w:t>
            </w:r>
          </w:p>
        </w:tc>
        <w:tc>
          <w:tcPr>
            <w:tcW w:w="5244" w:type="dxa"/>
            <w:tcBorders>
              <w:top w:val="single" w:sz="4" w:space="0" w:color="auto"/>
            </w:tcBorders>
          </w:tcPr>
          <w:p w14:paraId="00712DA3" w14:textId="77777777" w:rsidR="002836CD" w:rsidRPr="00964EC5" w:rsidRDefault="002836CD" w:rsidP="00324D96">
            <w:pPr>
              <w:autoSpaceDE w:val="0"/>
              <w:autoSpaceDN w:val="0"/>
              <w:adjustRightInd w:val="0"/>
              <w:rPr>
                <w:szCs w:val="22"/>
              </w:rPr>
            </w:pPr>
          </w:p>
        </w:tc>
      </w:tr>
      <w:tr w:rsidR="002836CD" w:rsidRPr="00964EC5" w14:paraId="608BFBCD" w14:textId="77777777" w:rsidTr="00324D96">
        <w:tc>
          <w:tcPr>
            <w:tcW w:w="2159" w:type="dxa"/>
          </w:tcPr>
          <w:p w14:paraId="751D2599" w14:textId="77777777" w:rsidR="002836CD" w:rsidRPr="00964EC5" w:rsidRDefault="002836CD" w:rsidP="0005174F">
            <w:pPr>
              <w:autoSpaceDE w:val="0"/>
              <w:autoSpaceDN w:val="0"/>
              <w:adjustRightInd w:val="0"/>
              <w:jc w:val="left"/>
              <w:rPr>
                <w:szCs w:val="22"/>
              </w:rPr>
            </w:pPr>
            <w:r>
              <w:t>Home address:</w:t>
            </w:r>
          </w:p>
        </w:tc>
        <w:tc>
          <w:tcPr>
            <w:tcW w:w="5244" w:type="dxa"/>
            <w:tcBorders>
              <w:top w:val="single" w:sz="4" w:space="0" w:color="auto"/>
              <w:bottom w:val="single" w:sz="4" w:space="0" w:color="auto"/>
            </w:tcBorders>
          </w:tcPr>
          <w:p w14:paraId="7A38651D" w14:textId="77777777" w:rsidR="002836CD" w:rsidRPr="00964EC5" w:rsidRDefault="002836CD" w:rsidP="00324D96">
            <w:pPr>
              <w:autoSpaceDE w:val="0"/>
              <w:autoSpaceDN w:val="0"/>
              <w:adjustRightInd w:val="0"/>
              <w:rPr>
                <w:szCs w:val="22"/>
              </w:rPr>
            </w:pPr>
          </w:p>
        </w:tc>
      </w:tr>
      <w:tr w:rsidR="002836CD" w:rsidRPr="00964EC5" w14:paraId="0C203879" w14:textId="77777777" w:rsidTr="00324D96">
        <w:tc>
          <w:tcPr>
            <w:tcW w:w="2159" w:type="dxa"/>
          </w:tcPr>
          <w:p w14:paraId="7547C175" w14:textId="77777777" w:rsidR="002836CD" w:rsidRPr="00964EC5" w:rsidRDefault="002836CD" w:rsidP="0005174F">
            <w:pPr>
              <w:autoSpaceDE w:val="0"/>
              <w:autoSpaceDN w:val="0"/>
              <w:adjustRightInd w:val="0"/>
              <w:jc w:val="left"/>
              <w:rPr>
                <w:szCs w:val="22"/>
              </w:rPr>
            </w:pPr>
            <w:r>
              <w:t>Telephone number:</w:t>
            </w:r>
          </w:p>
        </w:tc>
        <w:tc>
          <w:tcPr>
            <w:tcW w:w="5244" w:type="dxa"/>
            <w:tcBorders>
              <w:top w:val="single" w:sz="4" w:space="0" w:color="auto"/>
              <w:bottom w:val="single" w:sz="4" w:space="0" w:color="auto"/>
            </w:tcBorders>
          </w:tcPr>
          <w:p w14:paraId="5CD5AB79" w14:textId="77777777" w:rsidR="002836CD" w:rsidRPr="00964EC5" w:rsidRDefault="002836CD" w:rsidP="00324D96">
            <w:pPr>
              <w:autoSpaceDE w:val="0"/>
              <w:autoSpaceDN w:val="0"/>
              <w:adjustRightInd w:val="0"/>
              <w:rPr>
                <w:szCs w:val="22"/>
              </w:rPr>
            </w:pPr>
          </w:p>
        </w:tc>
      </w:tr>
      <w:tr w:rsidR="002836CD" w:rsidRPr="00964EC5" w14:paraId="67ED31E1" w14:textId="77777777" w:rsidTr="00324D96">
        <w:tc>
          <w:tcPr>
            <w:tcW w:w="2159" w:type="dxa"/>
          </w:tcPr>
          <w:p w14:paraId="4B232291" w14:textId="77777777" w:rsidR="002836CD" w:rsidRPr="00964EC5" w:rsidRDefault="002836CD" w:rsidP="0005174F">
            <w:pPr>
              <w:autoSpaceDE w:val="0"/>
              <w:autoSpaceDN w:val="0"/>
              <w:adjustRightInd w:val="0"/>
              <w:jc w:val="left"/>
              <w:rPr>
                <w:szCs w:val="22"/>
              </w:rPr>
            </w:pPr>
            <w:r>
              <w:t>Mobile telephone number:</w:t>
            </w:r>
          </w:p>
        </w:tc>
        <w:tc>
          <w:tcPr>
            <w:tcW w:w="5244" w:type="dxa"/>
            <w:tcBorders>
              <w:top w:val="single" w:sz="4" w:space="0" w:color="auto"/>
              <w:bottom w:val="single" w:sz="4" w:space="0" w:color="auto"/>
            </w:tcBorders>
          </w:tcPr>
          <w:p w14:paraId="1DF1FFC0" w14:textId="77777777" w:rsidR="002836CD" w:rsidRPr="00964EC5" w:rsidRDefault="002836CD" w:rsidP="00324D96">
            <w:pPr>
              <w:autoSpaceDE w:val="0"/>
              <w:autoSpaceDN w:val="0"/>
              <w:adjustRightInd w:val="0"/>
              <w:rPr>
                <w:szCs w:val="22"/>
              </w:rPr>
            </w:pPr>
          </w:p>
        </w:tc>
      </w:tr>
      <w:tr w:rsidR="002836CD" w:rsidRPr="00964EC5" w14:paraId="50D0A355" w14:textId="77777777" w:rsidTr="00324D96">
        <w:tc>
          <w:tcPr>
            <w:tcW w:w="2159" w:type="dxa"/>
          </w:tcPr>
          <w:p w14:paraId="119F695F" w14:textId="6206AB0E" w:rsidR="002836CD" w:rsidRPr="00964EC5" w:rsidRDefault="002836CD" w:rsidP="0005174F">
            <w:pPr>
              <w:autoSpaceDE w:val="0"/>
              <w:autoSpaceDN w:val="0"/>
              <w:adjustRightInd w:val="0"/>
              <w:jc w:val="left"/>
              <w:rPr>
                <w:szCs w:val="22"/>
              </w:rPr>
            </w:pPr>
            <w:r>
              <w:t>Fax number:</w:t>
            </w:r>
          </w:p>
        </w:tc>
        <w:tc>
          <w:tcPr>
            <w:tcW w:w="5244" w:type="dxa"/>
            <w:tcBorders>
              <w:top w:val="single" w:sz="4" w:space="0" w:color="auto"/>
              <w:bottom w:val="single" w:sz="4" w:space="0" w:color="auto"/>
            </w:tcBorders>
          </w:tcPr>
          <w:p w14:paraId="2B9A12D1" w14:textId="77777777" w:rsidR="002836CD" w:rsidRPr="00964EC5" w:rsidRDefault="002836CD" w:rsidP="00324D96">
            <w:pPr>
              <w:autoSpaceDE w:val="0"/>
              <w:autoSpaceDN w:val="0"/>
              <w:adjustRightInd w:val="0"/>
              <w:rPr>
                <w:szCs w:val="22"/>
              </w:rPr>
            </w:pPr>
          </w:p>
        </w:tc>
      </w:tr>
      <w:tr w:rsidR="002836CD" w:rsidRPr="00964EC5" w14:paraId="4D78D69F" w14:textId="77777777" w:rsidTr="00324D96">
        <w:tc>
          <w:tcPr>
            <w:tcW w:w="2159" w:type="dxa"/>
          </w:tcPr>
          <w:p w14:paraId="6F16D1B0" w14:textId="77777777" w:rsidR="002836CD" w:rsidRPr="00964EC5" w:rsidRDefault="002836CD" w:rsidP="0005174F">
            <w:pPr>
              <w:autoSpaceDE w:val="0"/>
              <w:autoSpaceDN w:val="0"/>
              <w:adjustRightInd w:val="0"/>
              <w:jc w:val="left"/>
              <w:rPr>
                <w:szCs w:val="22"/>
              </w:rPr>
            </w:pPr>
            <w:r>
              <w:t>Passport number:</w:t>
            </w:r>
          </w:p>
        </w:tc>
        <w:tc>
          <w:tcPr>
            <w:tcW w:w="5244" w:type="dxa"/>
            <w:tcBorders>
              <w:top w:val="single" w:sz="4" w:space="0" w:color="auto"/>
              <w:bottom w:val="single" w:sz="4" w:space="0" w:color="auto"/>
            </w:tcBorders>
          </w:tcPr>
          <w:p w14:paraId="597736A9" w14:textId="77777777" w:rsidR="002836CD" w:rsidRPr="00964EC5" w:rsidRDefault="002836CD" w:rsidP="00324D96">
            <w:pPr>
              <w:autoSpaceDE w:val="0"/>
              <w:autoSpaceDN w:val="0"/>
              <w:adjustRightInd w:val="0"/>
              <w:rPr>
                <w:szCs w:val="22"/>
              </w:rPr>
            </w:pPr>
          </w:p>
        </w:tc>
      </w:tr>
      <w:tr w:rsidR="002836CD" w:rsidRPr="00964EC5" w14:paraId="0013B299" w14:textId="77777777" w:rsidTr="00324D96">
        <w:tc>
          <w:tcPr>
            <w:tcW w:w="2159" w:type="dxa"/>
          </w:tcPr>
          <w:p w14:paraId="2FCE7AD0" w14:textId="77777777" w:rsidR="002836CD" w:rsidRPr="00964EC5" w:rsidRDefault="002836CD" w:rsidP="0005174F">
            <w:pPr>
              <w:autoSpaceDE w:val="0"/>
              <w:autoSpaceDN w:val="0"/>
              <w:adjustRightInd w:val="0"/>
              <w:jc w:val="left"/>
              <w:rPr>
                <w:szCs w:val="22"/>
              </w:rPr>
            </w:pPr>
            <w:r>
              <w:t>Email:</w:t>
            </w:r>
          </w:p>
        </w:tc>
        <w:tc>
          <w:tcPr>
            <w:tcW w:w="5244" w:type="dxa"/>
            <w:tcBorders>
              <w:top w:val="single" w:sz="4" w:space="0" w:color="auto"/>
              <w:bottom w:val="single" w:sz="4" w:space="0" w:color="auto"/>
            </w:tcBorders>
          </w:tcPr>
          <w:p w14:paraId="1F4A4A5E" w14:textId="77777777" w:rsidR="002836CD" w:rsidRPr="00964EC5" w:rsidRDefault="002836CD" w:rsidP="00324D96">
            <w:pPr>
              <w:autoSpaceDE w:val="0"/>
              <w:autoSpaceDN w:val="0"/>
              <w:adjustRightInd w:val="0"/>
              <w:rPr>
                <w:szCs w:val="22"/>
              </w:rPr>
            </w:pPr>
          </w:p>
        </w:tc>
      </w:tr>
    </w:tbl>
    <w:p w14:paraId="0EB73EC6" w14:textId="77777777" w:rsidR="002836CD" w:rsidRPr="0021404A" w:rsidRDefault="002836CD" w:rsidP="002836CD">
      <w:pPr>
        <w:pStyle w:val="Default"/>
      </w:pPr>
      <w:r>
        <w:t xml:space="preserve"> </w:t>
      </w:r>
    </w:p>
    <w:p w14:paraId="26EFE555" w14:textId="092CCDDF" w:rsidR="002836CD" w:rsidRPr="00993A10" w:rsidRDefault="002836CD" w:rsidP="002836CD">
      <w:pPr>
        <w:autoSpaceDE w:val="0"/>
        <w:autoSpaceDN w:val="0"/>
        <w:adjustRightInd w:val="0"/>
        <w:rPr>
          <w:color w:val="000000"/>
          <w:szCs w:val="22"/>
        </w:rPr>
      </w:pPr>
      <w:r>
        <w:rPr>
          <w:color w:val="000000"/>
        </w:rPr>
        <w:t>Also attach a certified copy of an identity document.</w:t>
      </w:r>
    </w:p>
    <w:bookmarkEnd w:id="90"/>
    <w:p w14:paraId="5C3DC63D" w14:textId="77777777" w:rsidR="002836CD" w:rsidRDefault="002836CD" w:rsidP="002836CD">
      <w:pPr>
        <w:spacing w:before="220" w:after="220"/>
        <w:outlineLvl w:val="2"/>
        <w:rPr>
          <w:b/>
        </w:rPr>
      </w:pPr>
    </w:p>
    <w:p w14:paraId="48EAEA0D" w14:textId="77777777" w:rsidR="002836CD" w:rsidRPr="004E7E83" w:rsidRDefault="002836CD" w:rsidP="002836CD">
      <w:pPr>
        <w:pStyle w:val="Heading2"/>
      </w:pPr>
      <w:bookmarkStart w:id="91" w:name="_Toc436314083"/>
      <w:r>
        <w:t>2.2 CV</w:t>
      </w:r>
      <w:bookmarkEnd w:id="91"/>
      <w:r>
        <w:t xml:space="preserve"> </w:t>
      </w:r>
    </w:p>
    <w:p w14:paraId="7721D108" w14:textId="3D64D4CD" w:rsidR="002836CD" w:rsidRPr="00964EC5" w:rsidRDefault="002836CD" w:rsidP="002836CD">
      <w:pPr>
        <w:autoSpaceDE w:val="0"/>
        <w:autoSpaceDN w:val="0"/>
        <w:adjustRightInd w:val="0"/>
        <w:rPr>
          <w:szCs w:val="22"/>
        </w:rPr>
      </w:pPr>
      <w:r>
        <w:rPr>
          <w:color w:val="000000"/>
        </w:rPr>
        <w:t xml:space="preserve">Append a CV that contains relevant information about your education, work experience and other assignments. The description of your education must include the type of education (e.g., university, course provider), field of education (e.g., financial analysis), </w:t>
      </w:r>
      <w:proofErr w:type="gramStart"/>
      <w:r>
        <w:rPr>
          <w:color w:val="000000"/>
        </w:rPr>
        <w:t>period of time</w:t>
      </w:r>
      <w:proofErr w:type="gramEnd"/>
      <w:r>
        <w:rPr>
          <w:color w:val="000000"/>
        </w:rPr>
        <w:t>, scope and educational institution.</w:t>
      </w:r>
      <w:r>
        <w:t xml:space="preserve"> In terms of work experience, specify the firm, its business, your position, work duties and </w:t>
      </w:r>
      <w:proofErr w:type="gramStart"/>
      <w:r>
        <w:t>period of time</w:t>
      </w:r>
      <w:proofErr w:type="gramEnd"/>
      <w:r>
        <w:t xml:space="preserve">. </w:t>
      </w:r>
      <w:r>
        <w:rPr>
          <w:i/>
        </w:rPr>
        <w:t>Position</w:t>
      </w:r>
      <w:r>
        <w:t xml:space="preserve"> refers to position and board assignments.</w:t>
      </w:r>
    </w:p>
    <w:p w14:paraId="675D17B7" w14:textId="77777777" w:rsidR="002836CD" w:rsidRPr="00964EC5" w:rsidRDefault="002836CD" w:rsidP="002836CD">
      <w:pPr>
        <w:pStyle w:val="Heading2"/>
        <w:rPr>
          <w:szCs w:val="22"/>
        </w:rPr>
      </w:pPr>
      <w:bookmarkStart w:id="92" w:name="_Toc436314084"/>
      <w:r>
        <w:t>2.3 Reputation of the senior manager</w:t>
      </w:r>
      <w:bookmarkEnd w:id="92"/>
      <w:r>
        <w:t xml:space="preserve"> </w:t>
      </w:r>
    </w:p>
    <w:p w14:paraId="7963B266" w14:textId="77777777" w:rsidR="002836CD" w:rsidRPr="00964EC5" w:rsidRDefault="002836CD" w:rsidP="002836CD">
      <w:pPr>
        <w:autoSpaceDE w:val="0"/>
        <w:autoSpaceDN w:val="0"/>
        <w:adjustRightInd w:val="0"/>
        <w:rPr>
          <w:szCs w:val="22"/>
        </w:rPr>
      </w:pPr>
      <w:r>
        <w:t xml:space="preserve">1.  Have </w:t>
      </w:r>
      <w:proofErr w:type="gramStart"/>
      <w:r>
        <w:t>you</w:t>
      </w:r>
      <w:proofErr w:type="gramEnd"/>
      <w:r>
        <w:t xml:space="preserve"> </w:t>
      </w:r>
    </w:p>
    <w:p w14:paraId="00BFFAFB" w14:textId="77777777" w:rsidR="002836CD" w:rsidRPr="00964EC5" w:rsidRDefault="002836CD" w:rsidP="002836CD">
      <w:pPr>
        <w:autoSpaceDE w:val="0"/>
        <w:autoSpaceDN w:val="0"/>
        <w:adjustRightInd w:val="0"/>
        <w:rPr>
          <w:szCs w:val="22"/>
        </w:rPr>
      </w:pPr>
    </w:p>
    <w:p w14:paraId="600C0F7A" w14:textId="5292CF1F" w:rsidR="002836CD" w:rsidRPr="00964EC5" w:rsidRDefault="002836CD" w:rsidP="002836CD">
      <w:pPr>
        <w:autoSpaceDE w:val="0"/>
        <w:autoSpaceDN w:val="0"/>
        <w:adjustRightInd w:val="0"/>
        <w:rPr>
          <w:szCs w:val="22"/>
        </w:rPr>
      </w:pPr>
      <w:r>
        <w:t xml:space="preserve">a) in the past ten years, been convicted by a Swedish or foreign court, or formally </w:t>
      </w:r>
      <w:proofErr w:type="gramStart"/>
      <w:r>
        <w:t>been  a</w:t>
      </w:r>
      <w:proofErr w:type="gramEnd"/>
      <w:r>
        <w:t xml:space="preserve"> suspect in an ongoing investigation, for a financial crime for which fines, imprisonment or a suspended sentence are included in the range of punishments? </w:t>
      </w:r>
    </w:p>
    <w:p w14:paraId="49BAA02D" w14:textId="77777777" w:rsidR="002836CD" w:rsidRDefault="002836CD" w:rsidP="002836CD">
      <w:pPr>
        <w:autoSpaceDE w:val="0"/>
        <w:autoSpaceDN w:val="0"/>
        <w:adjustRightInd w:val="0"/>
        <w:rPr>
          <w:szCs w:val="22"/>
        </w:rPr>
      </w:pPr>
    </w:p>
    <w:p w14:paraId="179FB006" w14:textId="02527B9F" w:rsidR="002836CD" w:rsidRDefault="002836CD" w:rsidP="002836CD">
      <w:pPr>
        <w:spacing w:before="220" w:after="220"/>
        <w:outlineLvl w:val="1"/>
        <w:rPr>
          <w:szCs w:val="22"/>
        </w:rPr>
      </w:pPr>
      <w:r>
        <w:rPr>
          <w:rFonts w:ascii="MS Gothic" w:hAnsi="MS Gothic"/>
          <w:sz w:val="28"/>
        </w:rPr>
        <w:tab/>
      </w:r>
      <w:bookmarkStart w:id="93" w:name="_Toc436314085"/>
      <w:sdt>
        <w:sdtPr>
          <w:rPr>
            <w:sz w:val="28"/>
            <w:szCs w:val="28"/>
          </w:rPr>
          <w:id w:val="-191892827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0411575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3"/>
    </w:p>
    <w:p w14:paraId="64308934" w14:textId="77777777" w:rsidR="002836CD" w:rsidRPr="00964EC5" w:rsidRDefault="002836CD" w:rsidP="002836CD">
      <w:pPr>
        <w:autoSpaceDE w:val="0"/>
        <w:autoSpaceDN w:val="0"/>
        <w:adjustRightInd w:val="0"/>
        <w:rPr>
          <w:szCs w:val="22"/>
        </w:rPr>
      </w:pPr>
    </w:p>
    <w:p w14:paraId="350C847B" w14:textId="77777777" w:rsidR="002836CD" w:rsidRPr="00964EC5" w:rsidRDefault="002836CD" w:rsidP="002836CD">
      <w:pPr>
        <w:autoSpaceDE w:val="0"/>
        <w:autoSpaceDN w:val="0"/>
        <w:adjustRightInd w:val="0"/>
        <w:rPr>
          <w:szCs w:val="22"/>
        </w:rPr>
      </w:pPr>
      <w:r>
        <w:t xml:space="preserve">b) in the past ten years been sentenced to fines, </w:t>
      </w:r>
      <w:proofErr w:type="gramStart"/>
      <w:r>
        <w:t>imprisonment</w:t>
      </w:r>
      <w:proofErr w:type="gramEnd"/>
      <w:r>
        <w:t xml:space="preserve"> or a suspended sentence by a Swedish or foreign court for a crime other than that specified in 2.3.1a? </w:t>
      </w:r>
    </w:p>
    <w:p w14:paraId="3C432E70" w14:textId="77777777" w:rsidR="002836CD" w:rsidRDefault="002836CD" w:rsidP="002836CD">
      <w:pPr>
        <w:autoSpaceDE w:val="0"/>
        <w:autoSpaceDN w:val="0"/>
        <w:adjustRightInd w:val="0"/>
        <w:rPr>
          <w:szCs w:val="22"/>
        </w:rPr>
      </w:pPr>
    </w:p>
    <w:p w14:paraId="78594AA9" w14:textId="0E0B8BF9" w:rsidR="002836CD" w:rsidRDefault="002836CD" w:rsidP="002836CD">
      <w:pPr>
        <w:spacing w:before="220" w:after="220"/>
        <w:outlineLvl w:val="1"/>
        <w:rPr>
          <w:szCs w:val="22"/>
        </w:rPr>
      </w:pPr>
      <w:r>
        <w:rPr>
          <w:rFonts w:ascii="MS Gothic" w:hAnsi="MS Gothic"/>
          <w:sz w:val="28"/>
        </w:rPr>
        <w:tab/>
      </w:r>
      <w:bookmarkStart w:id="94" w:name="_Toc436314086"/>
      <w:sdt>
        <w:sdtPr>
          <w:rPr>
            <w:sz w:val="28"/>
            <w:szCs w:val="28"/>
          </w:rPr>
          <w:id w:val="1530368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42149515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4"/>
    </w:p>
    <w:p w14:paraId="14923CA5" w14:textId="77777777" w:rsidR="002836CD" w:rsidRPr="00964EC5" w:rsidRDefault="002836CD" w:rsidP="002836CD">
      <w:pPr>
        <w:autoSpaceDE w:val="0"/>
        <w:autoSpaceDN w:val="0"/>
        <w:adjustRightInd w:val="0"/>
        <w:rPr>
          <w:szCs w:val="22"/>
        </w:rPr>
      </w:pPr>
    </w:p>
    <w:p w14:paraId="492D342C" w14:textId="4DE199DE" w:rsidR="002836CD" w:rsidRPr="00964EC5" w:rsidRDefault="002836CD" w:rsidP="002836CD">
      <w:pPr>
        <w:autoSpaceDE w:val="0"/>
        <w:autoSpaceDN w:val="0"/>
        <w:adjustRightInd w:val="0"/>
        <w:rPr>
          <w:szCs w:val="22"/>
        </w:rPr>
      </w:pPr>
      <w:r>
        <w:t xml:space="preserve">c) in the past five years, been a member of the board or managing director or deputy managing director of a commercial undertaking where the board of directors was not discharged from liability? </w:t>
      </w:r>
    </w:p>
    <w:p w14:paraId="66375898" w14:textId="77777777" w:rsidR="002836CD" w:rsidRDefault="002836CD" w:rsidP="002836CD">
      <w:pPr>
        <w:autoSpaceDE w:val="0"/>
        <w:autoSpaceDN w:val="0"/>
        <w:adjustRightInd w:val="0"/>
        <w:rPr>
          <w:szCs w:val="22"/>
        </w:rPr>
      </w:pPr>
    </w:p>
    <w:p w14:paraId="744EAC89" w14:textId="3DFFCAEA" w:rsidR="002836CD" w:rsidRDefault="002836CD" w:rsidP="002836CD">
      <w:pPr>
        <w:spacing w:before="220" w:after="220"/>
        <w:outlineLvl w:val="1"/>
        <w:rPr>
          <w:szCs w:val="22"/>
        </w:rPr>
      </w:pPr>
      <w:r>
        <w:rPr>
          <w:rFonts w:ascii="MS Gothic" w:hAnsi="MS Gothic"/>
          <w:sz w:val="28"/>
        </w:rPr>
        <w:tab/>
      </w:r>
      <w:bookmarkStart w:id="95" w:name="_Toc436314087"/>
      <w:sdt>
        <w:sdtPr>
          <w:rPr>
            <w:sz w:val="28"/>
            <w:szCs w:val="28"/>
          </w:rPr>
          <w:id w:val="-133923101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41597607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5"/>
    </w:p>
    <w:p w14:paraId="093E0480" w14:textId="77777777" w:rsidR="002836CD" w:rsidRPr="00964EC5" w:rsidRDefault="002836CD" w:rsidP="002836CD">
      <w:pPr>
        <w:autoSpaceDE w:val="0"/>
        <w:autoSpaceDN w:val="0"/>
        <w:adjustRightInd w:val="0"/>
        <w:rPr>
          <w:szCs w:val="22"/>
        </w:rPr>
      </w:pPr>
    </w:p>
    <w:p w14:paraId="2B3F5860" w14:textId="77777777" w:rsidR="002836CD" w:rsidRPr="00964EC5" w:rsidRDefault="002836CD" w:rsidP="002836CD">
      <w:pPr>
        <w:autoSpaceDE w:val="0"/>
        <w:autoSpaceDN w:val="0"/>
        <w:adjustRightInd w:val="0"/>
        <w:rPr>
          <w:szCs w:val="22"/>
        </w:rPr>
      </w:pPr>
      <w:r>
        <w:t xml:space="preserve">d) in the past five years been dismissed from employment at a financial undertaking or as a senior manager or from an assignment as a board member or auditor in another commercial undertaking? </w:t>
      </w:r>
    </w:p>
    <w:p w14:paraId="382E255B" w14:textId="77777777" w:rsidR="002836CD" w:rsidRDefault="002836CD" w:rsidP="002836CD">
      <w:pPr>
        <w:autoSpaceDE w:val="0"/>
        <w:autoSpaceDN w:val="0"/>
        <w:adjustRightInd w:val="0"/>
        <w:rPr>
          <w:szCs w:val="22"/>
        </w:rPr>
      </w:pPr>
    </w:p>
    <w:p w14:paraId="5D5BDCAA" w14:textId="5083B920" w:rsidR="002836CD" w:rsidRDefault="002836CD" w:rsidP="002836CD">
      <w:pPr>
        <w:spacing w:before="220" w:after="220"/>
        <w:outlineLvl w:val="1"/>
        <w:rPr>
          <w:szCs w:val="22"/>
        </w:rPr>
      </w:pPr>
      <w:r>
        <w:rPr>
          <w:rFonts w:ascii="MS Gothic" w:hAnsi="MS Gothic"/>
          <w:sz w:val="28"/>
        </w:rPr>
        <w:tab/>
      </w:r>
      <w:bookmarkStart w:id="96" w:name="_Toc436314088"/>
      <w:sdt>
        <w:sdtPr>
          <w:rPr>
            <w:sz w:val="28"/>
            <w:szCs w:val="28"/>
          </w:rPr>
          <w:id w:val="127737087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8408356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6"/>
    </w:p>
    <w:p w14:paraId="282D3FF9" w14:textId="77777777" w:rsidR="002836CD" w:rsidRPr="00964EC5" w:rsidRDefault="002836CD" w:rsidP="002836CD">
      <w:pPr>
        <w:autoSpaceDE w:val="0"/>
        <w:autoSpaceDN w:val="0"/>
        <w:adjustRightInd w:val="0"/>
        <w:rPr>
          <w:szCs w:val="22"/>
        </w:rPr>
      </w:pPr>
    </w:p>
    <w:p w14:paraId="6AFC019B" w14:textId="77777777" w:rsidR="002836CD" w:rsidRPr="00E751CF" w:rsidRDefault="002836CD" w:rsidP="002836CD">
      <w:pPr>
        <w:rPr>
          <w:color w:val="000000"/>
          <w:szCs w:val="22"/>
        </w:rPr>
      </w:pPr>
      <w:r>
        <w:t xml:space="preserve">2.  </w:t>
      </w:r>
      <w:r>
        <w:rPr>
          <w:color w:val="000000"/>
        </w:rPr>
        <w:t>Are you a party in current criminal proceedings?</w:t>
      </w:r>
    </w:p>
    <w:p w14:paraId="60D68274" w14:textId="77777777" w:rsidR="002836CD" w:rsidRDefault="002836CD" w:rsidP="002836CD">
      <w:pPr>
        <w:autoSpaceDE w:val="0"/>
        <w:autoSpaceDN w:val="0"/>
        <w:adjustRightInd w:val="0"/>
        <w:rPr>
          <w:szCs w:val="22"/>
        </w:rPr>
      </w:pPr>
      <w:r>
        <w:rPr>
          <w:color w:val="000000"/>
        </w:rPr>
        <w:t xml:space="preserve"> </w:t>
      </w:r>
    </w:p>
    <w:p w14:paraId="205792C1" w14:textId="685222E6" w:rsidR="002836CD" w:rsidRDefault="002836CD" w:rsidP="002836CD">
      <w:pPr>
        <w:spacing w:before="220" w:after="220"/>
        <w:outlineLvl w:val="1"/>
        <w:rPr>
          <w:szCs w:val="22"/>
        </w:rPr>
      </w:pPr>
      <w:r>
        <w:rPr>
          <w:rFonts w:ascii="MS Gothic" w:hAnsi="MS Gothic"/>
          <w:sz w:val="28"/>
        </w:rPr>
        <w:tab/>
      </w:r>
      <w:sdt>
        <w:sdtPr>
          <w:rPr>
            <w:sz w:val="28"/>
            <w:szCs w:val="28"/>
          </w:rPr>
          <w:id w:val="-180631185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3288166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5AA5BE31" w14:textId="77777777" w:rsidR="002836CD" w:rsidRDefault="002836CD" w:rsidP="002836CD">
      <w:pPr>
        <w:rPr>
          <w:szCs w:val="22"/>
        </w:rPr>
      </w:pPr>
    </w:p>
    <w:p w14:paraId="237E53F7" w14:textId="77777777" w:rsidR="002836CD" w:rsidRPr="00964EC5" w:rsidRDefault="002836CD" w:rsidP="002836CD">
      <w:pPr>
        <w:rPr>
          <w:szCs w:val="22"/>
        </w:rPr>
      </w:pPr>
      <w:r>
        <w:lastRenderedPageBreak/>
        <w:t xml:space="preserve">3. To the best of your knowledge, have you or any undertaking in which you are or have been part of the senior management or a board member or have or have had control, </w:t>
      </w:r>
    </w:p>
    <w:p w14:paraId="4067EF5D" w14:textId="77777777" w:rsidR="002836CD" w:rsidRPr="00964EC5" w:rsidRDefault="002836CD" w:rsidP="002836CD">
      <w:pPr>
        <w:autoSpaceDE w:val="0"/>
        <w:autoSpaceDN w:val="0"/>
        <w:adjustRightInd w:val="0"/>
        <w:rPr>
          <w:szCs w:val="22"/>
        </w:rPr>
      </w:pPr>
    </w:p>
    <w:p w14:paraId="6E56AB4F" w14:textId="1718B9D8" w:rsidR="002836CD" w:rsidRDefault="002836CD" w:rsidP="002836CD">
      <w:pPr>
        <w:autoSpaceDE w:val="0"/>
        <w:autoSpaceDN w:val="0"/>
        <w:adjustRightInd w:val="0"/>
        <w:rPr>
          <w:szCs w:val="22"/>
        </w:rPr>
      </w:pPr>
      <w:r>
        <w:t xml:space="preserve">a) during the past five years been (or still are/is) party to administrative proceedings concerning tax or business, arbitration proceedings or civil proceedings (excluding family-related matters)? </w:t>
      </w:r>
    </w:p>
    <w:p w14:paraId="0DF6DE74" w14:textId="77777777" w:rsidR="002836CD" w:rsidRDefault="002836CD" w:rsidP="002836CD">
      <w:pPr>
        <w:autoSpaceDE w:val="0"/>
        <w:autoSpaceDN w:val="0"/>
        <w:adjustRightInd w:val="0"/>
        <w:rPr>
          <w:szCs w:val="22"/>
        </w:rPr>
      </w:pPr>
    </w:p>
    <w:p w14:paraId="52C0B938" w14:textId="026F41D6" w:rsidR="002836CD" w:rsidRDefault="002836CD" w:rsidP="002836CD">
      <w:pPr>
        <w:autoSpaceDE w:val="0"/>
        <w:autoSpaceDN w:val="0"/>
        <w:adjustRightInd w:val="0"/>
        <w:rPr>
          <w:szCs w:val="22"/>
        </w:rPr>
      </w:pPr>
      <w:r>
        <w:rPr>
          <w:rFonts w:ascii="MS Gothic" w:hAnsi="MS Gothic"/>
          <w:sz w:val="28"/>
        </w:rPr>
        <w:tab/>
      </w:r>
      <w:bookmarkStart w:id="97" w:name="_Toc436314089"/>
      <w:sdt>
        <w:sdtPr>
          <w:rPr>
            <w:sz w:val="28"/>
            <w:szCs w:val="28"/>
          </w:rPr>
          <w:id w:val="-48031563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5070580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97"/>
    </w:p>
    <w:p w14:paraId="468E7235" w14:textId="77777777" w:rsidR="002836CD" w:rsidRDefault="002836CD" w:rsidP="002836CD">
      <w:pPr>
        <w:autoSpaceDE w:val="0"/>
        <w:autoSpaceDN w:val="0"/>
        <w:adjustRightInd w:val="0"/>
        <w:rPr>
          <w:szCs w:val="22"/>
        </w:rPr>
      </w:pPr>
    </w:p>
    <w:p w14:paraId="61C0456D" w14:textId="77777777" w:rsidR="002836CD" w:rsidRPr="00964EC5" w:rsidRDefault="002836CD" w:rsidP="002836CD">
      <w:pPr>
        <w:autoSpaceDE w:val="0"/>
        <w:autoSpaceDN w:val="0"/>
        <w:adjustRightInd w:val="0"/>
        <w:rPr>
          <w:szCs w:val="22"/>
        </w:rPr>
      </w:pPr>
      <w:r>
        <w:t xml:space="preserve">b) in the past five years been (or still are/is) subject to a debt restructuring, composition or company reconstruction or </w:t>
      </w:r>
      <w:proofErr w:type="gramStart"/>
      <w:r>
        <w:t>entered into</w:t>
      </w:r>
      <w:proofErr w:type="gramEnd"/>
      <w:r>
        <w:t xml:space="preserve"> bankruptcy or an equivalent process in another country? </w:t>
      </w:r>
    </w:p>
    <w:p w14:paraId="28344F33" w14:textId="77777777" w:rsidR="002836CD" w:rsidRDefault="002836CD" w:rsidP="002836CD">
      <w:pPr>
        <w:autoSpaceDE w:val="0"/>
        <w:autoSpaceDN w:val="0"/>
        <w:adjustRightInd w:val="0"/>
        <w:rPr>
          <w:szCs w:val="22"/>
        </w:rPr>
      </w:pPr>
    </w:p>
    <w:bookmarkStart w:id="98" w:name="_Toc436314090"/>
    <w:p w14:paraId="79CF20E1" w14:textId="2FB6B499" w:rsidR="002836CD" w:rsidRDefault="00000000" w:rsidP="00CF1FBA">
      <w:pPr>
        <w:autoSpaceDE w:val="0"/>
        <w:autoSpaceDN w:val="0"/>
        <w:adjustRightInd w:val="0"/>
        <w:ind w:firstLine="1304"/>
        <w:rPr>
          <w:szCs w:val="22"/>
        </w:rPr>
      </w:pPr>
      <w:sdt>
        <w:sdtPr>
          <w:rPr>
            <w:sz w:val="28"/>
            <w:szCs w:val="28"/>
          </w:rPr>
          <w:id w:val="-1256208262"/>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1194964331"/>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bookmarkEnd w:id="98"/>
    </w:p>
    <w:p w14:paraId="1A2D5146" w14:textId="77777777" w:rsidR="002836CD" w:rsidRDefault="002836CD" w:rsidP="002836CD">
      <w:pPr>
        <w:autoSpaceDE w:val="0"/>
        <w:autoSpaceDN w:val="0"/>
        <w:adjustRightInd w:val="0"/>
        <w:rPr>
          <w:szCs w:val="22"/>
        </w:rPr>
      </w:pPr>
    </w:p>
    <w:p w14:paraId="5793B5E2" w14:textId="456666F6" w:rsidR="002836CD" w:rsidRDefault="002836CD" w:rsidP="002836CD">
      <w:pPr>
        <w:autoSpaceDE w:val="0"/>
        <w:autoSpaceDN w:val="0"/>
        <w:adjustRightInd w:val="0"/>
        <w:rPr>
          <w:szCs w:val="22"/>
        </w:rPr>
      </w:pPr>
      <w:r>
        <w:t xml:space="preserve">c) in the past ten years </w:t>
      </w:r>
      <w:bookmarkStart w:id="99" w:name="_Hlk118903718"/>
      <w:r>
        <w:t>been subject to a decision from the Swedish Tax Agency imposing tax supplements, late payment fees or administrative fines in accordance with the Tax Procedures Act (2011:1244), revised tax assessment or an estimated assessment</w:t>
      </w:r>
      <w:bookmarkEnd w:id="99"/>
      <w:r>
        <w:t>?</w:t>
      </w:r>
    </w:p>
    <w:p w14:paraId="58B57591" w14:textId="77777777" w:rsidR="002836CD" w:rsidRDefault="002836CD" w:rsidP="002836CD">
      <w:pPr>
        <w:autoSpaceDE w:val="0"/>
        <w:autoSpaceDN w:val="0"/>
        <w:adjustRightInd w:val="0"/>
        <w:rPr>
          <w:szCs w:val="22"/>
        </w:rPr>
      </w:pPr>
    </w:p>
    <w:p w14:paraId="446C2D0B" w14:textId="5508D9FE" w:rsidR="002836CD" w:rsidRDefault="002836CD" w:rsidP="002836CD">
      <w:pPr>
        <w:spacing w:before="220" w:after="220"/>
        <w:outlineLvl w:val="1"/>
        <w:rPr>
          <w:szCs w:val="22"/>
        </w:rPr>
      </w:pPr>
      <w:r>
        <w:rPr>
          <w:rFonts w:ascii="MS Gothic" w:hAnsi="MS Gothic"/>
          <w:sz w:val="28"/>
        </w:rPr>
        <w:tab/>
      </w:r>
      <w:sdt>
        <w:sdtPr>
          <w:rPr>
            <w:sz w:val="28"/>
            <w:szCs w:val="28"/>
          </w:rPr>
          <w:id w:val="-18217226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53165347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0508D205" w14:textId="77777777" w:rsidR="002836CD" w:rsidRDefault="002836CD" w:rsidP="002836CD">
      <w:pPr>
        <w:autoSpaceDE w:val="0"/>
        <w:autoSpaceDN w:val="0"/>
        <w:adjustRightInd w:val="0"/>
        <w:rPr>
          <w:szCs w:val="22"/>
        </w:rPr>
      </w:pPr>
    </w:p>
    <w:p w14:paraId="3E6DC72F" w14:textId="77777777" w:rsidR="002836CD" w:rsidRDefault="002836CD" w:rsidP="002836CD">
      <w:pPr>
        <w:autoSpaceDE w:val="0"/>
        <w:autoSpaceDN w:val="0"/>
        <w:adjustRightInd w:val="0"/>
        <w:rPr>
          <w:color w:val="212121"/>
          <w:szCs w:val="22"/>
        </w:rPr>
      </w:pPr>
      <w:r>
        <w:t>d) </w:t>
      </w:r>
      <w:r>
        <w:rPr>
          <w:color w:val="000000"/>
        </w:rPr>
        <w:t xml:space="preserve">at any time been prosecuted, been party to a criminal investigation </w:t>
      </w:r>
      <w:proofErr w:type="gramStart"/>
      <w:r>
        <w:rPr>
          <w:color w:val="000000"/>
        </w:rPr>
        <w:t xml:space="preserve">or </w:t>
      </w:r>
      <w:r>
        <w:rPr>
          <w:color w:val="212121"/>
        </w:rPr>
        <w:t xml:space="preserve"> administrative</w:t>
      </w:r>
      <w:proofErr w:type="gramEnd"/>
      <w:r>
        <w:rPr>
          <w:color w:val="212121"/>
        </w:rPr>
        <w:t xml:space="preserve"> proceedings or been sanctioned or subject to enforcement proceedings regarding fraud, corruption, money laundering, financing of terrorism or other financial crime, or negligence to take appropriate measures and follow internal instructions for preventing such events</w:t>
      </w:r>
      <w:r>
        <w:t>?</w:t>
      </w:r>
      <w:r>
        <w:rPr>
          <w:color w:val="212121"/>
        </w:rPr>
        <w:t xml:space="preserve"> </w:t>
      </w:r>
    </w:p>
    <w:p w14:paraId="147F26DA" w14:textId="77777777" w:rsidR="002836CD" w:rsidRDefault="002836CD" w:rsidP="002836CD">
      <w:pPr>
        <w:autoSpaceDE w:val="0"/>
        <w:autoSpaceDN w:val="0"/>
        <w:adjustRightInd w:val="0"/>
        <w:rPr>
          <w:color w:val="212121"/>
          <w:szCs w:val="22"/>
        </w:rPr>
      </w:pPr>
    </w:p>
    <w:p w14:paraId="6D022553" w14:textId="77777777" w:rsidR="002836CD" w:rsidRDefault="00000000" w:rsidP="00CF1FBA">
      <w:pPr>
        <w:autoSpaceDE w:val="0"/>
        <w:autoSpaceDN w:val="0"/>
        <w:adjustRightInd w:val="0"/>
        <w:ind w:firstLine="1304"/>
        <w:rPr>
          <w:szCs w:val="22"/>
        </w:rPr>
      </w:pPr>
      <w:sdt>
        <w:sdtPr>
          <w:rPr>
            <w:sz w:val="28"/>
            <w:szCs w:val="28"/>
          </w:rPr>
          <w:id w:val="1909492288"/>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209690971"/>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065EE0D6" w14:textId="77777777" w:rsidR="002836CD" w:rsidRDefault="002836CD" w:rsidP="002836CD">
      <w:pPr>
        <w:autoSpaceDE w:val="0"/>
        <w:autoSpaceDN w:val="0"/>
        <w:adjustRightInd w:val="0"/>
        <w:ind w:left="851" w:firstLine="851"/>
        <w:rPr>
          <w:color w:val="212121"/>
          <w:szCs w:val="22"/>
        </w:rPr>
      </w:pPr>
    </w:p>
    <w:p w14:paraId="00E412A4" w14:textId="77777777" w:rsidR="002836CD" w:rsidRDefault="002836CD" w:rsidP="002836CD">
      <w:pPr>
        <w:autoSpaceDE w:val="0"/>
        <w:autoSpaceDN w:val="0"/>
        <w:adjustRightInd w:val="0"/>
        <w:rPr>
          <w:szCs w:val="22"/>
        </w:rPr>
      </w:pPr>
    </w:p>
    <w:p w14:paraId="48ABC717" w14:textId="77777777" w:rsidR="002836CD" w:rsidRDefault="002836CD" w:rsidP="002836CD">
      <w:pPr>
        <w:autoSpaceDE w:val="0"/>
        <w:autoSpaceDN w:val="0"/>
        <w:adjustRightInd w:val="0"/>
        <w:rPr>
          <w:szCs w:val="22"/>
        </w:rPr>
      </w:pPr>
      <w:r>
        <w:t>e) at any time been subject to investigation, enforcement proceedings or other procedures that may be relevant in assessing your suitability?</w:t>
      </w:r>
    </w:p>
    <w:p w14:paraId="010188F7" w14:textId="4E20A3F8" w:rsidR="002836CD" w:rsidRDefault="002836CD" w:rsidP="002836CD">
      <w:pPr>
        <w:spacing w:before="220" w:after="220"/>
        <w:outlineLvl w:val="1"/>
        <w:rPr>
          <w:szCs w:val="22"/>
        </w:rPr>
      </w:pPr>
      <w:r>
        <w:rPr>
          <w:rFonts w:ascii="MS Gothic" w:hAnsi="MS Gothic"/>
          <w:sz w:val="28"/>
        </w:rPr>
        <w:tab/>
      </w:r>
      <w:sdt>
        <w:sdtPr>
          <w:rPr>
            <w:sz w:val="28"/>
            <w:szCs w:val="28"/>
          </w:rPr>
          <w:id w:val="-74263796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47442309"/>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32F00EDF" w14:textId="77777777" w:rsidR="002836CD" w:rsidRDefault="002836CD" w:rsidP="002836CD">
      <w:pPr>
        <w:autoSpaceDE w:val="0"/>
        <w:autoSpaceDN w:val="0"/>
        <w:adjustRightInd w:val="0"/>
        <w:rPr>
          <w:szCs w:val="22"/>
        </w:rPr>
      </w:pPr>
    </w:p>
    <w:p w14:paraId="3E77621F" w14:textId="77777777" w:rsidR="002836CD" w:rsidRPr="00964EC5" w:rsidRDefault="002836CD" w:rsidP="002836CD">
      <w:pPr>
        <w:autoSpaceDE w:val="0"/>
        <w:autoSpaceDN w:val="0"/>
        <w:adjustRightInd w:val="0"/>
        <w:rPr>
          <w:szCs w:val="22"/>
        </w:rPr>
      </w:pPr>
      <w:r>
        <w:t xml:space="preserve">f) been the subject of an intervention (for example an administrative fine, injunction to </w:t>
      </w:r>
      <w:proofErr w:type="gramStart"/>
      <w:r>
        <w:t>take action</w:t>
      </w:r>
      <w:proofErr w:type="gramEnd"/>
      <w:r>
        <w:t>, remark, warning or withdrawal of authorisation) by a supervisory authority in Sweden or in another country?</w:t>
      </w:r>
    </w:p>
    <w:p w14:paraId="04FC0DD4" w14:textId="77777777" w:rsidR="002836CD" w:rsidRDefault="002836CD" w:rsidP="002836CD">
      <w:pPr>
        <w:autoSpaceDE w:val="0"/>
        <w:autoSpaceDN w:val="0"/>
        <w:adjustRightInd w:val="0"/>
        <w:rPr>
          <w:szCs w:val="22"/>
        </w:rPr>
      </w:pPr>
    </w:p>
    <w:p w14:paraId="54AB2F9E" w14:textId="25234769" w:rsidR="002836CD" w:rsidRDefault="002836CD" w:rsidP="002836CD">
      <w:pPr>
        <w:spacing w:before="220" w:after="220"/>
        <w:outlineLvl w:val="1"/>
        <w:rPr>
          <w:szCs w:val="22"/>
        </w:rPr>
      </w:pPr>
      <w:r>
        <w:rPr>
          <w:rFonts w:ascii="MS Gothic" w:hAnsi="MS Gothic"/>
          <w:sz w:val="28"/>
        </w:rPr>
        <w:tab/>
      </w:r>
      <w:sdt>
        <w:sdtPr>
          <w:rPr>
            <w:sz w:val="28"/>
            <w:szCs w:val="28"/>
          </w:rPr>
          <w:id w:val="203121143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37870199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464EA3AE" w14:textId="77777777" w:rsidR="002836CD" w:rsidRDefault="002836CD" w:rsidP="002836CD">
      <w:pPr>
        <w:autoSpaceDE w:val="0"/>
        <w:autoSpaceDN w:val="0"/>
        <w:adjustRightInd w:val="0"/>
        <w:rPr>
          <w:color w:val="212121"/>
          <w:szCs w:val="22"/>
        </w:rPr>
      </w:pPr>
    </w:p>
    <w:p w14:paraId="51EA1789" w14:textId="77777777" w:rsidR="002836CD" w:rsidRPr="00964EC5" w:rsidRDefault="002836CD" w:rsidP="002836CD">
      <w:pPr>
        <w:rPr>
          <w:szCs w:val="22"/>
        </w:rPr>
      </w:pPr>
      <w:r>
        <w:t xml:space="preserve">g) in the past ten years, either in Sweden or in another country, had an application rejected, been excluded from conducting business or in another way had limitations placed on your right to conduct business or a profession that requires a licence, </w:t>
      </w:r>
      <w:proofErr w:type="gramStart"/>
      <w:r>
        <w:t>registration</w:t>
      </w:r>
      <w:proofErr w:type="gramEnd"/>
      <w:r>
        <w:t xml:space="preserve"> or the equivalent? </w:t>
      </w:r>
    </w:p>
    <w:p w14:paraId="1C95CDFF" w14:textId="77777777" w:rsidR="002836CD" w:rsidRDefault="002836CD" w:rsidP="002836CD">
      <w:pPr>
        <w:autoSpaceDE w:val="0"/>
        <w:autoSpaceDN w:val="0"/>
        <w:adjustRightInd w:val="0"/>
        <w:rPr>
          <w:szCs w:val="22"/>
        </w:rPr>
      </w:pPr>
    </w:p>
    <w:p w14:paraId="3A0C6057" w14:textId="08D5B5EE" w:rsidR="002836CD" w:rsidRDefault="002836CD" w:rsidP="002836CD">
      <w:pPr>
        <w:spacing w:before="220" w:after="220"/>
        <w:outlineLvl w:val="1"/>
        <w:rPr>
          <w:szCs w:val="22"/>
        </w:rPr>
      </w:pPr>
      <w:r>
        <w:rPr>
          <w:rFonts w:ascii="MS Gothic" w:hAnsi="MS Gothic"/>
          <w:sz w:val="28"/>
        </w:rPr>
        <w:lastRenderedPageBreak/>
        <w:tab/>
      </w:r>
      <w:sdt>
        <w:sdtPr>
          <w:rPr>
            <w:sz w:val="28"/>
            <w:szCs w:val="28"/>
          </w:rPr>
          <w:id w:val="-213092718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5615522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07D8C5FF" w14:textId="77777777" w:rsidR="002836CD" w:rsidRDefault="002836CD" w:rsidP="002836CD">
      <w:pPr>
        <w:spacing w:before="220" w:after="220"/>
        <w:outlineLvl w:val="1"/>
        <w:rPr>
          <w:szCs w:val="22"/>
        </w:rPr>
      </w:pPr>
    </w:p>
    <w:p w14:paraId="223079B1" w14:textId="77777777" w:rsidR="002836CD" w:rsidRDefault="002836CD" w:rsidP="002836CD">
      <w:pPr>
        <w:rPr>
          <w:szCs w:val="22"/>
        </w:rPr>
      </w:pPr>
      <w:r>
        <w:br w:type="page"/>
      </w:r>
    </w:p>
    <w:p w14:paraId="38B93BAA" w14:textId="6A125DC4" w:rsidR="002836CD" w:rsidRDefault="002836CD" w:rsidP="002836CD">
      <w:pPr>
        <w:autoSpaceDE w:val="0"/>
        <w:autoSpaceDN w:val="0"/>
        <w:adjustRightInd w:val="0"/>
        <w:rPr>
          <w:szCs w:val="22"/>
        </w:rPr>
      </w:pPr>
      <w:r>
        <w:lastRenderedPageBreak/>
        <w:t xml:space="preserve">h) at any time in Sweden or another country had authorisation to conduct operations withdrawn or in another way been excluded from or stripped of the right to conduct operations by an authority or another public entity, or by a trade organisation or similar organisation? </w:t>
      </w:r>
    </w:p>
    <w:p w14:paraId="3532C3B9" w14:textId="77777777" w:rsidR="002836CD" w:rsidRDefault="002836CD" w:rsidP="002836CD">
      <w:pPr>
        <w:autoSpaceDE w:val="0"/>
        <w:autoSpaceDN w:val="0"/>
        <w:adjustRightInd w:val="0"/>
        <w:rPr>
          <w:szCs w:val="22"/>
        </w:rPr>
      </w:pPr>
    </w:p>
    <w:p w14:paraId="778B5750" w14:textId="77777777" w:rsidR="002836CD" w:rsidRDefault="002836CD" w:rsidP="002836CD">
      <w:pPr>
        <w:autoSpaceDE w:val="0"/>
        <w:autoSpaceDN w:val="0"/>
        <w:adjustRightInd w:val="0"/>
        <w:ind w:left="851" w:firstLine="851"/>
        <w:rPr>
          <w:sz w:val="28"/>
          <w:szCs w:val="28"/>
        </w:rPr>
      </w:pPr>
    </w:p>
    <w:p w14:paraId="37A1805D" w14:textId="77777777" w:rsidR="002836CD" w:rsidRPr="00964EC5" w:rsidRDefault="00000000" w:rsidP="00CF1FBA">
      <w:pPr>
        <w:autoSpaceDE w:val="0"/>
        <w:autoSpaceDN w:val="0"/>
        <w:adjustRightInd w:val="0"/>
        <w:ind w:firstLine="1304"/>
        <w:rPr>
          <w:szCs w:val="22"/>
        </w:rPr>
      </w:pPr>
      <w:sdt>
        <w:sdtPr>
          <w:rPr>
            <w:sz w:val="28"/>
            <w:szCs w:val="28"/>
          </w:rPr>
          <w:id w:val="-2008901748"/>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711153935"/>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49C643A1" w14:textId="77777777" w:rsidR="002836CD" w:rsidRPr="00964EC5" w:rsidRDefault="002836CD" w:rsidP="002836CD">
      <w:pPr>
        <w:autoSpaceDE w:val="0"/>
        <w:autoSpaceDN w:val="0"/>
        <w:adjustRightInd w:val="0"/>
        <w:rPr>
          <w:szCs w:val="22"/>
        </w:rPr>
      </w:pPr>
    </w:p>
    <w:p w14:paraId="561D5B24" w14:textId="77777777" w:rsidR="002836CD" w:rsidRPr="00964EC5" w:rsidRDefault="002836CD" w:rsidP="002836CD">
      <w:pPr>
        <w:autoSpaceDE w:val="0"/>
        <w:autoSpaceDN w:val="0"/>
        <w:adjustRightInd w:val="0"/>
        <w:rPr>
          <w:szCs w:val="22"/>
        </w:rPr>
      </w:pPr>
      <w:proofErr w:type="spellStart"/>
      <w:r>
        <w:t>i</w:t>
      </w:r>
      <w:proofErr w:type="spellEnd"/>
      <w:r>
        <w:t xml:space="preserve">) in the past ten years been the subject of a suitability assessment by a foreign competent supervisory authority? </w:t>
      </w:r>
    </w:p>
    <w:p w14:paraId="3F3E643F" w14:textId="77777777" w:rsidR="002836CD" w:rsidRDefault="002836CD" w:rsidP="002836CD">
      <w:pPr>
        <w:autoSpaceDE w:val="0"/>
        <w:autoSpaceDN w:val="0"/>
        <w:adjustRightInd w:val="0"/>
        <w:rPr>
          <w:szCs w:val="22"/>
        </w:rPr>
      </w:pPr>
    </w:p>
    <w:p w14:paraId="57989B81" w14:textId="0F3B2667" w:rsidR="002836CD" w:rsidRDefault="002836CD" w:rsidP="002836CD">
      <w:pPr>
        <w:spacing w:before="220" w:after="220"/>
        <w:outlineLvl w:val="1"/>
        <w:rPr>
          <w:szCs w:val="22"/>
        </w:rPr>
      </w:pPr>
      <w:r>
        <w:rPr>
          <w:rFonts w:ascii="MS Gothic" w:hAnsi="MS Gothic"/>
          <w:sz w:val="28"/>
        </w:rPr>
        <w:tab/>
      </w:r>
      <w:bookmarkStart w:id="100" w:name="_Toc436314093"/>
      <w:sdt>
        <w:sdtPr>
          <w:rPr>
            <w:sz w:val="28"/>
            <w:szCs w:val="28"/>
          </w:rPr>
          <w:id w:val="171370110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7554376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00"/>
    </w:p>
    <w:p w14:paraId="14927CCE" w14:textId="1D523863" w:rsidR="002836CD" w:rsidRPr="00964EC5" w:rsidRDefault="002836CD" w:rsidP="002836CD">
      <w:pPr>
        <w:rPr>
          <w:szCs w:val="22"/>
        </w:rPr>
      </w:pPr>
      <w:r>
        <w:t>4. If you have answered yes to any of the questions 1–3, please describe the circumstances. If you answered yes to question 3i, append a copy of the decision of the foreign authority.</w:t>
      </w:r>
    </w:p>
    <w:p w14:paraId="52CAB59D" w14:textId="77777777" w:rsidR="002836CD" w:rsidRPr="00964EC5" w:rsidRDefault="002836CD" w:rsidP="002836CD">
      <w:pPr>
        <w:autoSpaceDE w:val="0"/>
        <w:autoSpaceDN w:val="0"/>
        <w:adjustRightInd w:val="0"/>
        <w:rPr>
          <w:b/>
          <w:bCs/>
          <w:sz w:val="28"/>
          <w:szCs w:val="28"/>
        </w:rPr>
      </w:pPr>
    </w:p>
    <w:tbl>
      <w:tblPr>
        <w:tblStyle w:val="Tabellrutnt11"/>
        <w:tblW w:w="0" w:type="auto"/>
        <w:tblInd w:w="109" w:type="dxa"/>
        <w:tblLook w:val="04A0" w:firstRow="1" w:lastRow="0" w:firstColumn="1" w:lastColumn="0" w:noHBand="0" w:noVBand="1"/>
      </w:tblPr>
      <w:tblGrid>
        <w:gridCol w:w="7251"/>
      </w:tblGrid>
      <w:tr w:rsidR="002836CD" w:rsidRPr="00964EC5" w14:paraId="2DCE8D1F" w14:textId="77777777" w:rsidTr="00324D96">
        <w:tc>
          <w:tcPr>
            <w:tcW w:w="7371" w:type="dxa"/>
          </w:tcPr>
          <w:p w14:paraId="45A62C84" w14:textId="77777777" w:rsidR="002836CD" w:rsidRPr="00964EC5" w:rsidRDefault="002836CD" w:rsidP="00324D96">
            <w:pPr>
              <w:autoSpaceDE w:val="0"/>
              <w:autoSpaceDN w:val="0"/>
              <w:adjustRightInd w:val="0"/>
              <w:rPr>
                <w:b/>
                <w:bCs/>
                <w:sz w:val="28"/>
                <w:szCs w:val="28"/>
              </w:rPr>
            </w:pPr>
          </w:p>
          <w:p w14:paraId="13068DB0" w14:textId="77777777" w:rsidR="002836CD" w:rsidRPr="00964EC5" w:rsidRDefault="002836CD" w:rsidP="00324D96">
            <w:pPr>
              <w:autoSpaceDE w:val="0"/>
              <w:autoSpaceDN w:val="0"/>
              <w:adjustRightInd w:val="0"/>
              <w:rPr>
                <w:b/>
                <w:bCs/>
                <w:sz w:val="28"/>
                <w:szCs w:val="28"/>
              </w:rPr>
            </w:pPr>
          </w:p>
          <w:p w14:paraId="7D764238" w14:textId="77777777" w:rsidR="002836CD" w:rsidRPr="00964EC5" w:rsidRDefault="002836CD" w:rsidP="00324D96">
            <w:pPr>
              <w:autoSpaceDE w:val="0"/>
              <w:autoSpaceDN w:val="0"/>
              <w:adjustRightInd w:val="0"/>
              <w:rPr>
                <w:b/>
                <w:bCs/>
                <w:sz w:val="28"/>
                <w:szCs w:val="28"/>
              </w:rPr>
            </w:pPr>
          </w:p>
          <w:p w14:paraId="3CD761C5" w14:textId="77777777" w:rsidR="002836CD" w:rsidRPr="00964EC5" w:rsidRDefault="002836CD" w:rsidP="00324D96">
            <w:pPr>
              <w:autoSpaceDE w:val="0"/>
              <w:autoSpaceDN w:val="0"/>
              <w:adjustRightInd w:val="0"/>
              <w:rPr>
                <w:b/>
                <w:bCs/>
                <w:sz w:val="28"/>
                <w:szCs w:val="28"/>
              </w:rPr>
            </w:pPr>
          </w:p>
        </w:tc>
      </w:tr>
    </w:tbl>
    <w:p w14:paraId="6808ADD5" w14:textId="77777777" w:rsidR="002836CD" w:rsidRPr="00964EC5" w:rsidRDefault="002836CD" w:rsidP="002836CD">
      <w:pPr>
        <w:autoSpaceDE w:val="0"/>
        <w:autoSpaceDN w:val="0"/>
        <w:adjustRightInd w:val="0"/>
        <w:rPr>
          <w:b/>
          <w:bCs/>
          <w:sz w:val="28"/>
          <w:szCs w:val="28"/>
        </w:rPr>
      </w:pPr>
    </w:p>
    <w:p w14:paraId="3001C0D6" w14:textId="77777777" w:rsidR="002836CD" w:rsidRDefault="002836CD" w:rsidP="002836CD">
      <w:pPr>
        <w:pStyle w:val="Rubrik1"/>
      </w:pPr>
      <w:bookmarkStart w:id="101" w:name="_Toc436314094"/>
      <w:r>
        <w:t>3 Specific information from certain owner undertakings</w:t>
      </w:r>
    </w:p>
    <w:p w14:paraId="4E4FA044" w14:textId="77777777" w:rsidR="002836CD" w:rsidRPr="00D01BB9" w:rsidRDefault="002836CD" w:rsidP="002836CD">
      <w:pPr>
        <w:pStyle w:val="Rubrik1"/>
        <w:rPr>
          <w:b w:val="0"/>
          <w:sz w:val="22"/>
          <w:szCs w:val="22"/>
        </w:rPr>
      </w:pPr>
      <w:r>
        <w:rPr>
          <w:b w:val="0"/>
          <w:color w:val="000000"/>
          <w:sz w:val="22"/>
        </w:rPr>
        <w:t xml:space="preserve">If the owner undertaking is a financial holding undertaking or a mixed financial holding undertaking in a financial conglomerate, the undertaking shall also append their evaluation of whether the person to whom the application applies fulfils the requirements set out in Chapter 3, section 5 of the Credit Institutions and Securities Companies (Special Supervision) Act (2014:968).  </w:t>
      </w:r>
    </w:p>
    <w:p w14:paraId="5FC43854" w14:textId="77777777" w:rsidR="002836CD" w:rsidRPr="00316451" w:rsidRDefault="002836CD" w:rsidP="002836CD">
      <w:pPr>
        <w:pStyle w:val="Rubrik1"/>
      </w:pPr>
      <w:r>
        <w:t>4 Disclosures</w:t>
      </w:r>
      <w:bookmarkEnd w:id="101"/>
      <w:r>
        <w:t xml:space="preserve"> </w:t>
      </w:r>
    </w:p>
    <w:p w14:paraId="05B1D060" w14:textId="77777777" w:rsidR="002836CD" w:rsidRDefault="002836CD" w:rsidP="002836CD">
      <w:pPr>
        <w:autoSpaceDE w:val="0"/>
        <w:autoSpaceDN w:val="0"/>
        <w:adjustRightInd w:val="0"/>
        <w:rPr>
          <w:szCs w:val="22"/>
        </w:rPr>
      </w:pPr>
    </w:p>
    <w:p w14:paraId="1193AEE5" w14:textId="77777777" w:rsidR="002836CD" w:rsidRPr="00964EC5" w:rsidRDefault="002836CD" w:rsidP="002836CD">
      <w:pPr>
        <w:autoSpaceDE w:val="0"/>
        <w:autoSpaceDN w:val="0"/>
        <w:adjustRightInd w:val="0"/>
        <w:rPr>
          <w:szCs w:val="22"/>
        </w:rPr>
      </w:pPr>
      <w:r>
        <w:t xml:space="preserve">Submit any additional information to </w:t>
      </w:r>
      <w:proofErr w:type="spellStart"/>
      <w:r>
        <w:t>Finansinspektionen</w:t>
      </w:r>
      <w:proofErr w:type="spellEnd"/>
      <w:r>
        <w:t xml:space="preserve"> below. </w:t>
      </w:r>
    </w:p>
    <w:p w14:paraId="69A94D9F"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24EAA7FB" w14:textId="77777777" w:rsidTr="00324D96">
        <w:tc>
          <w:tcPr>
            <w:tcW w:w="7371" w:type="dxa"/>
          </w:tcPr>
          <w:p w14:paraId="1F13C313" w14:textId="77777777" w:rsidR="002836CD" w:rsidRPr="00964EC5" w:rsidRDefault="002836CD" w:rsidP="00324D96">
            <w:pPr>
              <w:autoSpaceDE w:val="0"/>
              <w:autoSpaceDN w:val="0"/>
              <w:adjustRightInd w:val="0"/>
              <w:rPr>
                <w:szCs w:val="22"/>
              </w:rPr>
            </w:pPr>
          </w:p>
          <w:p w14:paraId="542F8279" w14:textId="77777777" w:rsidR="002836CD" w:rsidRPr="00964EC5" w:rsidRDefault="002836CD" w:rsidP="00324D96">
            <w:pPr>
              <w:autoSpaceDE w:val="0"/>
              <w:autoSpaceDN w:val="0"/>
              <w:adjustRightInd w:val="0"/>
              <w:rPr>
                <w:szCs w:val="22"/>
              </w:rPr>
            </w:pPr>
          </w:p>
          <w:p w14:paraId="3DAD3C3E" w14:textId="77777777" w:rsidR="002836CD" w:rsidRPr="00964EC5" w:rsidRDefault="002836CD" w:rsidP="00324D96">
            <w:pPr>
              <w:autoSpaceDE w:val="0"/>
              <w:autoSpaceDN w:val="0"/>
              <w:adjustRightInd w:val="0"/>
              <w:rPr>
                <w:szCs w:val="22"/>
              </w:rPr>
            </w:pPr>
          </w:p>
          <w:p w14:paraId="39ECD9A9" w14:textId="77777777" w:rsidR="002836CD" w:rsidRPr="00964EC5" w:rsidRDefault="002836CD" w:rsidP="00324D96">
            <w:pPr>
              <w:autoSpaceDE w:val="0"/>
              <w:autoSpaceDN w:val="0"/>
              <w:adjustRightInd w:val="0"/>
              <w:rPr>
                <w:szCs w:val="22"/>
              </w:rPr>
            </w:pPr>
          </w:p>
          <w:p w14:paraId="4E66F8A4" w14:textId="77777777" w:rsidR="002836CD" w:rsidRPr="00964EC5" w:rsidRDefault="002836CD" w:rsidP="00324D96">
            <w:pPr>
              <w:autoSpaceDE w:val="0"/>
              <w:autoSpaceDN w:val="0"/>
              <w:adjustRightInd w:val="0"/>
              <w:rPr>
                <w:szCs w:val="22"/>
              </w:rPr>
            </w:pPr>
          </w:p>
          <w:p w14:paraId="5F5D9A05" w14:textId="77777777" w:rsidR="002836CD" w:rsidRPr="00964EC5" w:rsidRDefault="002836CD" w:rsidP="00324D96">
            <w:pPr>
              <w:autoSpaceDE w:val="0"/>
              <w:autoSpaceDN w:val="0"/>
              <w:adjustRightInd w:val="0"/>
              <w:rPr>
                <w:szCs w:val="22"/>
              </w:rPr>
            </w:pPr>
          </w:p>
        </w:tc>
      </w:tr>
    </w:tbl>
    <w:p w14:paraId="593B0CD1" w14:textId="77777777" w:rsidR="002836CD" w:rsidRDefault="002836CD" w:rsidP="002836CD">
      <w:pPr>
        <w:rPr>
          <w:b/>
          <w:szCs w:val="22"/>
        </w:rPr>
      </w:pPr>
    </w:p>
    <w:p w14:paraId="49679673" w14:textId="77777777" w:rsidR="002836CD" w:rsidRDefault="002836CD" w:rsidP="002836CD">
      <w:pPr>
        <w:autoSpaceDE w:val="0"/>
        <w:autoSpaceDN w:val="0"/>
        <w:adjustRightInd w:val="0"/>
        <w:rPr>
          <w:szCs w:val="22"/>
        </w:rPr>
      </w:pPr>
    </w:p>
    <w:p w14:paraId="747EEC55" w14:textId="7B14D17E" w:rsidR="002836CD" w:rsidRPr="00964EC5" w:rsidRDefault="002836CD" w:rsidP="002836CD">
      <w:pPr>
        <w:autoSpaceDE w:val="0"/>
        <w:autoSpaceDN w:val="0"/>
        <w:adjustRightInd w:val="0"/>
        <w:rPr>
          <w:szCs w:val="22"/>
        </w:rPr>
      </w:pPr>
      <w:r>
        <w:t xml:space="preserve">The undersigned hereby certifies that the information submitted in this application is correct and complete. </w:t>
      </w:r>
    </w:p>
    <w:p w14:paraId="443D6A2C" w14:textId="77777777" w:rsidR="002836CD" w:rsidRPr="00964EC5" w:rsidRDefault="002836CD" w:rsidP="002836CD">
      <w:pPr>
        <w:autoSpaceDE w:val="0"/>
        <w:autoSpaceDN w:val="0"/>
        <w:adjustRightInd w:val="0"/>
        <w:rPr>
          <w:szCs w:val="22"/>
        </w:rPr>
      </w:pPr>
    </w:p>
    <w:p w14:paraId="031EE60A" w14:textId="77777777" w:rsidR="002836CD" w:rsidRPr="00964EC5" w:rsidRDefault="002836CD" w:rsidP="002836CD">
      <w:pPr>
        <w:autoSpaceDE w:val="0"/>
        <w:autoSpaceDN w:val="0"/>
        <w:adjustRightInd w:val="0"/>
        <w:rPr>
          <w:szCs w:val="22"/>
        </w:rPr>
      </w:pPr>
      <w:r>
        <w:t xml:space="preserve">Date: </w:t>
      </w:r>
    </w:p>
    <w:p w14:paraId="536BCF1F" w14:textId="77777777" w:rsidR="002836CD" w:rsidRPr="00964EC5" w:rsidRDefault="002836CD" w:rsidP="002836CD">
      <w:pPr>
        <w:autoSpaceDE w:val="0"/>
        <w:autoSpaceDN w:val="0"/>
        <w:adjustRightInd w:val="0"/>
        <w:rPr>
          <w:szCs w:val="22"/>
        </w:rPr>
      </w:pPr>
    </w:p>
    <w:p w14:paraId="69F5A8A9" w14:textId="77777777" w:rsidR="002836CD" w:rsidRPr="00964EC5" w:rsidRDefault="002836CD" w:rsidP="002836CD">
      <w:pPr>
        <w:autoSpaceDE w:val="0"/>
        <w:autoSpaceDN w:val="0"/>
        <w:adjustRightInd w:val="0"/>
        <w:rPr>
          <w:szCs w:val="22"/>
        </w:rPr>
      </w:pPr>
    </w:p>
    <w:p w14:paraId="1054486B" w14:textId="77777777" w:rsidR="002836CD" w:rsidRPr="00964EC5" w:rsidRDefault="002836CD" w:rsidP="002836CD">
      <w:pPr>
        <w:autoSpaceDE w:val="0"/>
        <w:autoSpaceDN w:val="0"/>
        <w:adjustRightInd w:val="0"/>
        <w:rPr>
          <w:szCs w:val="22"/>
        </w:rPr>
      </w:pPr>
    </w:p>
    <w:p w14:paraId="0C6AEF5D" w14:textId="77777777" w:rsidR="002836CD" w:rsidRPr="00964EC5" w:rsidRDefault="002836CD" w:rsidP="002836CD">
      <w:pPr>
        <w:autoSpaceDE w:val="0"/>
        <w:autoSpaceDN w:val="0"/>
        <w:adjustRightInd w:val="0"/>
        <w:rPr>
          <w:szCs w:val="22"/>
        </w:rPr>
      </w:pPr>
      <w:r>
        <w:t xml:space="preserve">………………..……………….. </w:t>
      </w:r>
    </w:p>
    <w:p w14:paraId="7D6D88FD" w14:textId="77777777" w:rsidR="002836CD" w:rsidRPr="00964EC5" w:rsidRDefault="002836CD" w:rsidP="002836CD">
      <w:pPr>
        <w:autoSpaceDE w:val="0"/>
        <w:autoSpaceDN w:val="0"/>
        <w:adjustRightInd w:val="0"/>
        <w:rPr>
          <w:szCs w:val="22"/>
        </w:rPr>
      </w:pPr>
      <w:r>
        <w:t xml:space="preserve">Signature </w:t>
      </w:r>
    </w:p>
    <w:p w14:paraId="6E2D59AD" w14:textId="77777777" w:rsidR="002836CD" w:rsidRPr="00964EC5" w:rsidRDefault="002836CD" w:rsidP="002836CD">
      <w:pPr>
        <w:autoSpaceDE w:val="0"/>
        <w:autoSpaceDN w:val="0"/>
        <w:adjustRightInd w:val="0"/>
        <w:rPr>
          <w:szCs w:val="22"/>
        </w:rPr>
      </w:pPr>
    </w:p>
    <w:p w14:paraId="5CD64725" w14:textId="77777777" w:rsidR="002836CD" w:rsidRPr="00964EC5" w:rsidRDefault="002836CD" w:rsidP="002836CD">
      <w:pPr>
        <w:autoSpaceDE w:val="0"/>
        <w:autoSpaceDN w:val="0"/>
        <w:adjustRightInd w:val="0"/>
        <w:rPr>
          <w:szCs w:val="22"/>
        </w:rPr>
      </w:pPr>
    </w:p>
    <w:p w14:paraId="237435AD" w14:textId="77777777" w:rsidR="002836CD" w:rsidRPr="00964EC5" w:rsidRDefault="002836CD" w:rsidP="002836CD">
      <w:pPr>
        <w:autoSpaceDE w:val="0"/>
        <w:autoSpaceDN w:val="0"/>
        <w:adjustRightInd w:val="0"/>
        <w:rPr>
          <w:szCs w:val="22"/>
        </w:rPr>
      </w:pPr>
      <w:r>
        <w:t xml:space="preserve">………………..……………….. </w:t>
      </w:r>
    </w:p>
    <w:p w14:paraId="3C3C0284" w14:textId="77777777" w:rsidR="002836CD" w:rsidRPr="00964EC5" w:rsidRDefault="002836CD" w:rsidP="002836CD">
      <w:pPr>
        <w:autoSpaceDE w:val="0"/>
        <w:autoSpaceDN w:val="0"/>
        <w:adjustRightInd w:val="0"/>
        <w:rPr>
          <w:szCs w:val="22"/>
        </w:rPr>
      </w:pPr>
      <w:r>
        <w:t>Name in print</w:t>
      </w:r>
    </w:p>
    <w:p w14:paraId="1E056306" w14:textId="77777777" w:rsidR="002836CD" w:rsidRPr="00964EC5" w:rsidRDefault="002836CD" w:rsidP="002836CD">
      <w:pPr>
        <w:pStyle w:val="Rubrik1"/>
      </w:pPr>
      <w:bookmarkStart w:id="102" w:name="_Toc436314095"/>
      <w:r>
        <w:t xml:space="preserve">Checklist – documents that must be </w:t>
      </w:r>
      <w:proofErr w:type="gramStart"/>
      <w:r>
        <w:t>appended</w:t>
      </w:r>
      <w:bookmarkEnd w:id="102"/>
      <w:proofErr w:type="gramEnd"/>
      <w:r>
        <w:t xml:space="preserve"> </w:t>
      </w:r>
    </w:p>
    <w:p w14:paraId="4FB493F4" w14:textId="77777777" w:rsidR="002836CD" w:rsidRPr="00964EC5" w:rsidRDefault="002836CD" w:rsidP="002836CD">
      <w:pPr>
        <w:rPr>
          <w:b/>
          <w:bCs/>
          <w:sz w:val="28"/>
          <w:szCs w:val="28"/>
        </w:rPr>
      </w:pPr>
    </w:p>
    <w:tbl>
      <w:tblPr>
        <w:tblStyle w:val="Tabellrutnt11"/>
        <w:tblW w:w="0" w:type="auto"/>
        <w:tblInd w:w="109" w:type="dxa"/>
        <w:tblLook w:val="04A0" w:firstRow="1" w:lastRow="0" w:firstColumn="1" w:lastColumn="0" w:noHBand="0" w:noVBand="1"/>
      </w:tblPr>
      <w:tblGrid>
        <w:gridCol w:w="2550"/>
        <w:gridCol w:w="1646"/>
        <w:gridCol w:w="3055"/>
      </w:tblGrid>
      <w:tr w:rsidR="002836CD" w:rsidRPr="00964EC5" w14:paraId="25970418" w14:textId="77777777" w:rsidTr="00324D96">
        <w:tc>
          <w:tcPr>
            <w:tcW w:w="2590" w:type="dxa"/>
          </w:tcPr>
          <w:p w14:paraId="5D9CC903" w14:textId="77777777" w:rsidR="002836CD" w:rsidRPr="001A380B" w:rsidRDefault="002836CD" w:rsidP="006A2640">
            <w:pPr>
              <w:autoSpaceDE w:val="0"/>
              <w:autoSpaceDN w:val="0"/>
              <w:adjustRightInd w:val="0"/>
              <w:jc w:val="left"/>
              <w:rPr>
                <w:b/>
                <w:color w:val="000000"/>
                <w:szCs w:val="22"/>
              </w:rPr>
            </w:pPr>
            <w:r>
              <w:rPr>
                <w:b/>
                <w:color w:val="000000"/>
              </w:rPr>
              <w:t>The following documents shall be appended</w:t>
            </w:r>
          </w:p>
        </w:tc>
        <w:tc>
          <w:tcPr>
            <w:tcW w:w="1662" w:type="dxa"/>
          </w:tcPr>
          <w:p w14:paraId="62D85BF8" w14:textId="77777777" w:rsidR="002836CD" w:rsidRPr="001A380B" w:rsidRDefault="002836CD" w:rsidP="00324D96">
            <w:pPr>
              <w:rPr>
                <w:b/>
                <w:sz w:val="24"/>
              </w:rPr>
            </w:pPr>
            <w:r>
              <w:rPr>
                <w:b/>
              </w:rPr>
              <w:t>Appended</w:t>
            </w:r>
          </w:p>
        </w:tc>
        <w:tc>
          <w:tcPr>
            <w:tcW w:w="3119" w:type="dxa"/>
          </w:tcPr>
          <w:p w14:paraId="214D17CE" w14:textId="27E5FD07" w:rsidR="002836CD" w:rsidRPr="001A380B" w:rsidRDefault="002836CD" w:rsidP="00324D96">
            <w:pPr>
              <w:rPr>
                <w:b/>
                <w:sz w:val="24"/>
              </w:rPr>
            </w:pPr>
            <w:r>
              <w:rPr>
                <w:b/>
              </w:rPr>
              <w:t>If not appended, explain</w:t>
            </w:r>
          </w:p>
        </w:tc>
      </w:tr>
      <w:tr w:rsidR="002836CD" w:rsidRPr="00964EC5" w14:paraId="2B956404" w14:textId="77777777" w:rsidTr="00324D96">
        <w:tc>
          <w:tcPr>
            <w:tcW w:w="2590" w:type="dxa"/>
          </w:tcPr>
          <w:p w14:paraId="3F159BCE" w14:textId="4A2B6B25" w:rsidR="002836CD" w:rsidRPr="00964EC5" w:rsidRDefault="002836CD" w:rsidP="006A2640">
            <w:pPr>
              <w:autoSpaceDE w:val="0"/>
              <w:autoSpaceDN w:val="0"/>
              <w:adjustRightInd w:val="0"/>
              <w:jc w:val="left"/>
              <w:rPr>
                <w:color w:val="000000"/>
                <w:szCs w:val="22"/>
              </w:rPr>
            </w:pPr>
            <w:r>
              <w:rPr>
                <w:color w:val="000000"/>
              </w:rPr>
              <w:t>A certified copy of an identity document as set out in section 2.1.</w:t>
            </w:r>
          </w:p>
        </w:tc>
        <w:tc>
          <w:tcPr>
            <w:tcW w:w="1662" w:type="dxa"/>
          </w:tcPr>
          <w:p w14:paraId="3B06FD30" w14:textId="77777777" w:rsidR="002836CD" w:rsidRPr="00964EC5" w:rsidRDefault="002836CD" w:rsidP="00324D96">
            <w:pPr>
              <w:rPr>
                <w:szCs w:val="22"/>
              </w:rPr>
            </w:pPr>
          </w:p>
        </w:tc>
        <w:tc>
          <w:tcPr>
            <w:tcW w:w="3119" w:type="dxa"/>
          </w:tcPr>
          <w:p w14:paraId="162BDBA1" w14:textId="77777777" w:rsidR="002836CD" w:rsidRPr="00964EC5" w:rsidRDefault="002836CD" w:rsidP="00324D96">
            <w:pPr>
              <w:rPr>
                <w:szCs w:val="22"/>
              </w:rPr>
            </w:pPr>
          </w:p>
        </w:tc>
      </w:tr>
      <w:tr w:rsidR="002836CD" w:rsidRPr="00964EC5" w14:paraId="4747E487" w14:textId="77777777" w:rsidTr="00324D96">
        <w:tc>
          <w:tcPr>
            <w:tcW w:w="2590" w:type="dxa"/>
          </w:tcPr>
          <w:p w14:paraId="392A8544" w14:textId="1731A783" w:rsidR="002836CD" w:rsidRPr="00964EC5" w:rsidRDefault="002836CD" w:rsidP="006A2640">
            <w:pPr>
              <w:autoSpaceDE w:val="0"/>
              <w:autoSpaceDN w:val="0"/>
              <w:adjustRightInd w:val="0"/>
              <w:jc w:val="left"/>
              <w:rPr>
                <w:color w:val="000000"/>
                <w:szCs w:val="22"/>
              </w:rPr>
            </w:pPr>
            <w:r>
              <w:rPr>
                <w:color w:val="000000"/>
              </w:rPr>
              <w:t>A CV as set out in section 2.2.</w:t>
            </w:r>
          </w:p>
        </w:tc>
        <w:tc>
          <w:tcPr>
            <w:tcW w:w="1662" w:type="dxa"/>
          </w:tcPr>
          <w:p w14:paraId="2F474284" w14:textId="77777777" w:rsidR="002836CD" w:rsidRPr="00964EC5" w:rsidRDefault="002836CD" w:rsidP="00324D96">
            <w:pPr>
              <w:rPr>
                <w:szCs w:val="22"/>
              </w:rPr>
            </w:pPr>
          </w:p>
        </w:tc>
        <w:tc>
          <w:tcPr>
            <w:tcW w:w="3119" w:type="dxa"/>
          </w:tcPr>
          <w:p w14:paraId="5BCFA05D" w14:textId="77777777" w:rsidR="002836CD" w:rsidRPr="00964EC5" w:rsidRDefault="002836CD" w:rsidP="00324D96">
            <w:pPr>
              <w:rPr>
                <w:szCs w:val="22"/>
              </w:rPr>
            </w:pPr>
          </w:p>
        </w:tc>
      </w:tr>
      <w:tr w:rsidR="002836CD" w:rsidRPr="00964EC5" w14:paraId="0250353C" w14:textId="77777777" w:rsidTr="00324D96">
        <w:tc>
          <w:tcPr>
            <w:tcW w:w="2590" w:type="dxa"/>
          </w:tcPr>
          <w:p w14:paraId="2C16F998" w14:textId="77777777" w:rsidR="002836CD" w:rsidRPr="00964EC5" w:rsidRDefault="002836CD" w:rsidP="006A2640">
            <w:pPr>
              <w:autoSpaceDE w:val="0"/>
              <w:autoSpaceDN w:val="0"/>
              <w:adjustRightInd w:val="0"/>
              <w:jc w:val="left"/>
              <w:rPr>
                <w:color w:val="000000"/>
                <w:szCs w:val="22"/>
              </w:rPr>
            </w:pPr>
            <w:r>
              <w:rPr>
                <w:color w:val="000000"/>
              </w:rPr>
              <w:t>Specific information from certain ownership undertakings as set out in section 3.</w:t>
            </w:r>
          </w:p>
        </w:tc>
        <w:tc>
          <w:tcPr>
            <w:tcW w:w="1662" w:type="dxa"/>
          </w:tcPr>
          <w:p w14:paraId="0871FAF0" w14:textId="77777777" w:rsidR="002836CD" w:rsidRPr="00964EC5" w:rsidRDefault="002836CD" w:rsidP="00324D96">
            <w:pPr>
              <w:rPr>
                <w:szCs w:val="22"/>
              </w:rPr>
            </w:pPr>
          </w:p>
        </w:tc>
        <w:tc>
          <w:tcPr>
            <w:tcW w:w="3119" w:type="dxa"/>
          </w:tcPr>
          <w:p w14:paraId="17B47DF1" w14:textId="77777777" w:rsidR="002836CD" w:rsidRPr="00964EC5" w:rsidRDefault="002836CD" w:rsidP="00324D96">
            <w:pPr>
              <w:rPr>
                <w:szCs w:val="22"/>
              </w:rPr>
            </w:pPr>
          </w:p>
        </w:tc>
      </w:tr>
    </w:tbl>
    <w:p w14:paraId="5A16F87E" w14:textId="77777777" w:rsidR="002836CD" w:rsidRPr="00964EC5" w:rsidRDefault="002836CD" w:rsidP="002836CD">
      <w:pPr>
        <w:autoSpaceDE w:val="0"/>
        <w:autoSpaceDN w:val="0"/>
        <w:adjustRightInd w:val="0"/>
        <w:rPr>
          <w:szCs w:val="22"/>
        </w:rPr>
      </w:pPr>
    </w:p>
    <w:p w14:paraId="3E47CE5F" w14:textId="77777777" w:rsidR="002836CD" w:rsidRPr="000D5714" w:rsidRDefault="002836CD" w:rsidP="002836CD">
      <w:pPr>
        <w:pStyle w:val="Heading1"/>
      </w:pPr>
    </w:p>
    <w:p w14:paraId="63C4DFC3" w14:textId="77777777" w:rsidR="002836CD" w:rsidRDefault="002836CD" w:rsidP="002836CD">
      <w:pPr>
        <w:rPr>
          <w:b/>
          <w:sz w:val="28"/>
        </w:rPr>
      </w:pPr>
      <w:r>
        <w:br w:type="page"/>
      </w:r>
    </w:p>
    <w:p w14:paraId="12C92019" w14:textId="77777777" w:rsidR="002836CD" w:rsidRPr="006052CA" w:rsidRDefault="002836CD" w:rsidP="002836CD">
      <w:pPr>
        <w:pStyle w:val="Heading1"/>
        <w:rPr>
          <w:b w:val="0"/>
          <w:i/>
          <w:sz w:val="22"/>
          <w:szCs w:val="22"/>
        </w:rPr>
      </w:pPr>
      <w:bookmarkStart w:id="103" w:name="_Toc436314096"/>
      <w:r>
        <w:rPr>
          <w:b w:val="0"/>
          <w:i/>
          <w:sz w:val="22"/>
        </w:rPr>
        <w:lastRenderedPageBreak/>
        <w:t>Appendix 2</w:t>
      </w:r>
    </w:p>
    <w:p w14:paraId="48E113E8" w14:textId="77777777" w:rsidR="002836CD" w:rsidRPr="00964EC5" w:rsidRDefault="002836CD" w:rsidP="002836CD">
      <w:pPr>
        <w:pStyle w:val="Rubrik1"/>
        <w:jc w:val="left"/>
        <w:rPr>
          <w:rFonts w:eastAsiaTheme="majorEastAsia"/>
        </w:rPr>
      </w:pPr>
      <w:r>
        <w:t xml:space="preserve">Application – suitability assessment of senior management </w:t>
      </w:r>
      <w:bookmarkEnd w:id="103"/>
      <w:r>
        <w:t>in a credit institution</w:t>
      </w:r>
    </w:p>
    <w:p w14:paraId="7DC5874A" w14:textId="77777777" w:rsidR="002836CD" w:rsidRDefault="002836CD" w:rsidP="002836CD">
      <w:pPr>
        <w:autoSpaceDE w:val="0"/>
        <w:autoSpaceDN w:val="0"/>
        <w:adjustRightInd w:val="0"/>
        <w:rPr>
          <w:szCs w:val="22"/>
        </w:rPr>
      </w:pPr>
    </w:p>
    <w:p w14:paraId="1DE4242F" w14:textId="77777777" w:rsidR="002836CD" w:rsidRPr="00964EC5" w:rsidRDefault="002836CD" w:rsidP="002836CD">
      <w:pPr>
        <w:autoSpaceDE w:val="0"/>
        <w:autoSpaceDN w:val="0"/>
        <w:adjustRightInd w:val="0"/>
        <w:rPr>
          <w:szCs w:val="22"/>
        </w:rPr>
      </w:pPr>
      <w:r>
        <w:t xml:space="preserve">Fill in the information in the form below by checking the relevant box, or by providing your response in the space provided. More detailed responses can be provided in separate appendices. See the Appendix Checklist on the last page of the form. </w:t>
      </w:r>
    </w:p>
    <w:p w14:paraId="544CF41E" w14:textId="77777777" w:rsidR="002836CD" w:rsidRDefault="002836CD" w:rsidP="002836CD">
      <w:pPr>
        <w:autoSpaceDE w:val="0"/>
        <w:autoSpaceDN w:val="0"/>
        <w:adjustRightInd w:val="0"/>
        <w:rPr>
          <w:szCs w:val="22"/>
        </w:rPr>
      </w:pPr>
    </w:p>
    <w:p w14:paraId="273E02F5" w14:textId="66F411D2" w:rsidR="002836CD" w:rsidRPr="00964EC5" w:rsidRDefault="002836CD" w:rsidP="002836CD">
      <w:pPr>
        <w:autoSpaceDE w:val="0"/>
        <w:autoSpaceDN w:val="0"/>
        <w:adjustRightInd w:val="0"/>
        <w:rPr>
          <w:szCs w:val="22"/>
        </w:rPr>
      </w:pPr>
      <w:r>
        <w:t xml:space="preserve">As a part of the suitability assessment, </w:t>
      </w:r>
      <w:proofErr w:type="spellStart"/>
      <w:r>
        <w:t>Finansinspektionen</w:t>
      </w:r>
      <w:proofErr w:type="spellEnd"/>
      <w:r>
        <w:t xml:space="preserve"> collects information from, for example, the Swedish Police, the Swedish Companies Registration Office, the Swedish Tax Agency, the Swedish Enforcement </w:t>
      </w:r>
      <w:proofErr w:type="gramStart"/>
      <w:r>
        <w:t>Authority</w:t>
      </w:r>
      <w:proofErr w:type="gramEnd"/>
      <w:r>
        <w:t xml:space="preserve"> and firms that provide credit assessments. </w:t>
      </w:r>
    </w:p>
    <w:p w14:paraId="1104459A" w14:textId="77777777" w:rsidR="002836CD" w:rsidRDefault="002836CD" w:rsidP="002836CD">
      <w:pPr>
        <w:autoSpaceDE w:val="0"/>
        <w:autoSpaceDN w:val="0"/>
        <w:adjustRightInd w:val="0"/>
        <w:rPr>
          <w:color w:val="000000"/>
          <w:szCs w:val="22"/>
        </w:rPr>
      </w:pPr>
    </w:p>
    <w:p w14:paraId="6BEEDB31" w14:textId="77777777" w:rsidR="002836CD" w:rsidRPr="00964EC5" w:rsidRDefault="002836CD" w:rsidP="002836CD">
      <w:pPr>
        <w:pStyle w:val="Rubrik1"/>
        <w:rPr>
          <w:rFonts w:eastAsiaTheme="majorEastAsia"/>
          <w:bCs/>
        </w:rPr>
      </w:pPr>
      <w:bookmarkStart w:id="104" w:name="_Toc436314097"/>
      <w:r>
        <w:t>1 General</w:t>
      </w:r>
      <w:bookmarkEnd w:id="104"/>
    </w:p>
    <w:p w14:paraId="455BD41F" w14:textId="77777777" w:rsidR="002836CD" w:rsidRDefault="002836CD" w:rsidP="002836CD">
      <w:pPr>
        <w:pStyle w:val="Heading2"/>
      </w:pPr>
      <w:bookmarkStart w:id="105" w:name="_Toc436314098"/>
      <w:r>
        <w:t>1.1 Basic information</w:t>
      </w:r>
      <w:bookmarkEnd w:id="105"/>
    </w:p>
    <w:p w14:paraId="6EE583B3" w14:textId="77777777" w:rsidR="002836CD" w:rsidRDefault="002836CD" w:rsidP="002836CD">
      <w:pPr>
        <w:spacing w:before="220" w:after="220"/>
        <w:outlineLvl w:val="1"/>
        <w:rPr>
          <w:szCs w:val="22"/>
        </w:rPr>
      </w:pPr>
      <w:bookmarkStart w:id="106" w:name="_Toc436314099"/>
      <w:r>
        <w:t>State the undertaking to be assessed (including corporate identity number)</w:t>
      </w:r>
      <w:bookmarkEnd w:id="106"/>
      <w:r>
        <w:t>.</w:t>
      </w:r>
    </w:p>
    <w:p w14:paraId="75FA4D14" w14:textId="77777777" w:rsidR="002836CD" w:rsidRDefault="002836CD" w:rsidP="002836CD">
      <w:pPr>
        <w:pBdr>
          <w:bottom w:val="single" w:sz="4" w:space="1" w:color="auto"/>
        </w:pBdr>
        <w:spacing w:before="220" w:after="220"/>
        <w:outlineLvl w:val="1"/>
        <w:rPr>
          <w:szCs w:val="22"/>
        </w:rPr>
      </w:pPr>
    </w:p>
    <w:p w14:paraId="1E6BFD91" w14:textId="77777777" w:rsidR="002836CD" w:rsidRPr="00964EC5" w:rsidRDefault="002836CD" w:rsidP="002836CD">
      <w:pPr>
        <w:pStyle w:val="Heading2"/>
        <w:rPr>
          <w:bCs/>
          <w:sz w:val="23"/>
          <w:szCs w:val="23"/>
        </w:rPr>
      </w:pPr>
      <w:bookmarkStart w:id="107" w:name="_Toc436314100"/>
      <w:r>
        <w:t>1.2 Contact information</w:t>
      </w:r>
      <w:bookmarkEnd w:id="107"/>
    </w:p>
    <w:p w14:paraId="2FEB5C8C" w14:textId="3677503E" w:rsidR="002836CD" w:rsidRPr="00964EC5" w:rsidRDefault="002836CD" w:rsidP="002836CD">
      <w:pPr>
        <w:autoSpaceDE w:val="0"/>
        <w:autoSpaceDN w:val="0"/>
        <w:adjustRightInd w:val="0"/>
        <w:rPr>
          <w:szCs w:val="22"/>
        </w:rPr>
      </w:pPr>
      <w:r>
        <w:t xml:space="preserve">Who should </w:t>
      </w:r>
      <w:proofErr w:type="spellStart"/>
      <w:r>
        <w:t>Finansinspektionen</w:t>
      </w:r>
      <w:proofErr w:type="spellEnd"/>
      <w:r>
        <w:t xml:space="preserve"> contact about this assessment? </w:t>
      </w:r>
    </w:p>
    <w:p w14:paraId="734A3B87" w14:textId="77777777" w:rsidR="002836CD" w:rsidRPr="00964EC5" w:rsidRDefault="002836CD" w:rsidP="002836CD">
      <w:pPr>
        <w:autoSpaceDE w:val="0"/>
        <w:autoSpaceDN w:val="0"/>
        <w:adjustRightInd w:val="0"/>
        <w:rPr>
          <w:szCs w:val="22"/>
        </w:rPr>
      </w:pPr>
    </w:p>
    <w:tbl>
      <w:tblPr>
        <w:tblStyle w:val="Tabellrutnt11"/>
        <w:tblW w:w="7564" w:type="dxa"/>
        <w:tblInd w:w="108" w:type="dxa"/>
        <w:tblLook w:val="04A0" w:firstRow="1" w:lastRow="0" w:firstColumn="1" w:lastColumn="0" w:noHBand="0" w:noVBand="1"/>
      </w:tblPr>
      <w:tblGrid>
        <w:gridCol w:w="2006"/>
        <w:gridCol w:w="5558"/>
      </w:tblGrid>
      <w:tr w:rsidR="002836CD" w:rsidRPr="00964EC5" w14:paraId="6D2698FA" w14:textId="77777777" w:rsidTr="00324D96">
        <w:trPr>
          <w:trHeight w:val="301"/>
        </w:trPr>
        <w:tc>
          <w:tcPr>
            <w:tcW w:w="2006" w:type="dxa"/>
          </w:tcPr>
          <w:p w14:paraId="01DA8DA0" w14:textId="77777777" w:rsidR="002836CD" w:rsidRPr="00964EC5" w:rsidRDefault="002836CD" w:rsidP="00324D96">
            <w:pPr>
              <w:autoSpaceDE w:val="0"/>
              <w:autoSpaceDN w:val="0"/>
              <w:adjustRightInd w:val="0"/>
              <w:rPr>
                <w:szCs w:val="22"/>
              </w:rPr>
            </w:pPr>
            <w:r>
              <w:t>First name:</w:t>
            </w:r>
          </w:p>
        </w:tc>
        <w:tc>
          <w:tcPr>
            <w:tcW w:w="5558" w:type="dxa"/>
          </w:tcPr>
          <w:p w14:paraId="3877F609" w14:textId="77777777" w:rsidR="002836CD" w:rsidRPr="00964EC5" w:rsidRDefault="002836CD" w:rsidP="00324D96">
            <w:pPr>
              <w:autoSpaceDE w:val="0"/>
              <w:autoSpaceDN w:val="0"/>
              <w:adjustRightInd w:val="0"/>
              <w:rPr>
                <w:szCs w:val="22"/>
              </w:rPr>
            </w:pPr>
          </w:p>
        </w:tc>
      </w:tr>
      <w:tr w:rsidR="002836CD" w:rsidRPr="00964EC5" w14:paraId="1C2392B1" w14:textId="77777777" w:rsidTr="00324D96">
        <w:trPr>
          <w:trHeight w:val="328"/>
        </w:trPr>
        <w:tc>
          <w:tcPr>
            <w:tcW w:w="2006" w:type="dxa"/>
          </w:tcPr>
          <w:p w14:paraId="7CC79A44" w14:textId="77777777" w:rsidR="002836CD" w:rsidRPr="00964EC5" w:rsidRDefault="002836CD" w:rsidP="00324D96">
            <w:pPr>
              <w:autoSpaceDE w:val="0"/>
              <w:autoSpaceDN w:val="0"/>
              <w:adjustRightInd w:val="0"/>
              <w:rPr>
                <w:szCs w:val="22"/>
              </w:rPr>
            </w:pPr>
            <w:r>
              <w:t>Surname:</w:t>
            </w:r>
          </w:p>
        </w:tc>
        <w:tc>
          <w:tcPr>
            <w:tcW w:w="5558" w:type="dxa"/>
          </w:tcPr>
          <w:p w14:paraId="10760ED4" w14:textId="77777777" w:rsidR="002836CD" w:rsidRPr="00964EC5" w:rsidRDefault="002836CD" w:rsidP="00324D96">
            <w:pPr>
              <w:autoSpaceDE w:val="0"/>
              <w:autoSpaceDN w:val="0"/>
              <w:adjustRightInd w:val="0"/>
              <w:rPr>
                <w:szCs w:val="22"/>
              </w:rPr>
            </w:pPr>
          </w:p>
        </w:tc>
      </w:tr>
      <w:tr w:rsidR="002836CD" w:rsidRPr="00964EC5" w14:paraId="3CBCFF6B" w14:textId="77777777" w:rsidTr="00324D96">
        <w:trPr>
          <w:trHeight w:val="328"/>
        </w:trPr>
        <w:tc>
          <w:tcPr>
            <w:tcW w:w="2006" w:type="dxa"/>
          </w:tcPr>
          <w:p w14:paraId="1BBF4235" w14:textId="77777777" w:rsidR="002836CD" w:rsidRPr="00964EC5" w:rsidRDefault="002836CD" w:rsidP="00324D96">
            <w:pPr>
              <w:autoSpaceDE w:val="0"/>
              <w:autoSpaceDN w:val="0"/>
              <w:adjustRightInd w:val="0"/>
              <w:rPr>
                <w:szCs w:val="22"/>
              </w:rPr>
            </w:pPr>
            <w:r>
              <w:t>Title:</w:t>
            </w:r>
          </w:p>
        </w:tc>
        <w:tc>
          <w:tcPr>
            <w:tcW w:w="5558" w:type="dxa"/>
          </w:tcPr>
          <w:p w14:paraId="135B9DAF" w14:textId="77777777" w:rsidR="002836CD" w:rsidRPr="00964EC5" w:rsidRDefault="002836CD" w:rsidP="00324D96">
            <w:pPr>
              <w:autoSpaceDE w:val="0"/>
              <w:autoSpaceDN w:val="0"/>
              <w:adjustRightInd w:val="0"/>
              <w:rPr>
                <w:szCs w:val="22"/>
              </w:rPr>
            </w:pPr>
          </w:p>
        </w:tc>
      </w:tr>
      <w:tr w:rsidR="002836CD" w:rsidRPr="00964EC5" w14:paraId="2B125B34" w14:textId="77777777" w:rsidTr="00324D96">
        <w:trPr>
          <w:trHeight w:val="328"/>
        </w:trPr>
        <w:tc>
          <w:tcPr>
            <w:tcW w:w="2006" w:type="dxa"/>
          </w:tcPr>
          <w:p w14:paraId="399F723B" w14:textId="77777777" w:rsidR="002836CD" w:rsidRPr="00964EC5" w:rsidRDefault="002836CD" w:rsidP="00324D96">
            <w:pPr>
              <w:autoSpaceDE w:val="0"/>
              <w:autoSpaceDN w:val="0"/>
              <w:adjustRightInd w:val="0"/>
              <w:rPr>
                <w:szCs w:val="22"/>
              </w:rPr>
            </w:pPr>
            <w:r>
              <w:t>Undertaking:</w:t>
            </w:r>
          </w:p>
        </w:tc>
        <w:tc>
          <w:tcPr>
            <w:tcW w:w="5558" w:type="dxa"/>
          </w:tcPr>
          <w:p w14:paraId="34EE0A6A" w14:textId="77777777" w:rsidR="002836CD" w:rsidRPr="00964EC5" w:rsidRDefault="002836CD" w:rsidP="00324D96">
            <w:pPr>
              <w:autoSpaceDE w:val="0"/>
              <w:autoSpaceDN w:val="0"/>
              <w:adjustRightInd w:val="0"/>
              <w:rPr>
                <w:szCs w:val="22"/>
              </w:rPr>
            </w:pPr>
          </w:p>
        </w:tc>
      </w:tr>
      <w:tr w:rsidR="002836CD" w:rsidRPr="00964EC5" w14:paraId="6C1472E5" w14:textId="77777777" w:rsidTr="00324D96">
        <w:trPr>
          <w:trHeight w:val="301"/>
        </w:trPr>
        <w:tc>
          <w:tcPr>
            <w:tcW w:w="2006" w:type="dxa"/>
          </w:tcPr>
          <w:p w14:paraId="7A41936F" w14:textId="77777777" w:rsidR="002836CD" w:rsidRPr="00964EC5" w:rsidRDefault="002836CD" w:rsidP="00324D96">
            <w:pPr>
              <w:autoSpaceDE w:val="0"/>
              <w:autoSpaceDN w:val="0"/>
              <w:adjustRightInd w:val="0"/>
              <w:rPr>
                <w:szCs w:val="22"/>
              </w:rPr>
            </w:pPr>
            <w:r>
              <w:t>Address:</w:t>
            </w:r>
          </w:p>
        </w:tc>
        <w:tc>
          <w:tcPr>
            <w:tcW w:w="5558" w:type="dxa"/>
          </w:tcPr>
          <w:p w14:paraId="40C1F658" w14:textId="77777777" w:rsidR="002836CD" w:rsidRPr="00964EC5" w:rsidRDefault="002836CD" w:rsidP="00324D96">
            <w:pPr>
              <w:autoSpaceDE w:val="0"/>
              <w:autoSpaceDN w:val="0"/>
              <w:adjustRightInd w:val="0"/>
              <w:rPr>
                <w:szCs w:val="22"/>
              </w:rPr>
            </w:pPr>
          </w:p>
        </w:tc>
      </w:tr>
      <w:tr w:rsidR="002836CD" w:rsidRPr="00964EC5" w14:paraId="0F6E1866" w14:textId="77777777" w:rsidTr="00324D96">
        <w:trPr>
          <w:trHeight w:val="328"/>
        </w:trPr>
        <w:tc>
          <w:tcPr>
            <w:tcW w:w="2006" w:type="dxa"/>
          </w:tcPr>
          <w:p w14:paraId="6788AEBB" w14:textId="77777777" w:rsidR="002836CD" w:rsidRPr="00964EC5" w:rsidRDefault="002836CD" w:rsidP="00324D96">
            <w:pPr>
              <w:autoSpaceDE w:val="0"/>
              <w:autoSpaceDN w:val="0"/>
              <w:adjustRightInd w:val="0"/>
              <w:rPr>
                <w:szCs w:val="22"/>
              </w:rPr>
            </w:pPr>
            <w:r>
              <w:t>Telephone number:</w:t>
            </w:r>
          </w:p>
        </w:tc>
        <w:tc>
          <w:tcPr>
            <w:tcW w:w="5558" w:type="dxa"/>
          </w:tcPr>
          <w:p w14:paraId="01A41960" w14:textId="77777777" w:rsidR="002836CD" w:rsidRPr="00964EC5" w:rsidRDefault="002836CD" w:rsidP="00324D96">
            <w:pPr>
              <w:autoSpaceDE w:val="0"/>
              <w:autoSpaceDN w:val="0"/>
              <w:adjustRightInd w:val="0"/>
              <w:rPr>
                <w:szCs w:val="22"/>
              </w:rPr>
            </w:pPr>
          </w:p>
        </w:tc>
      </w:tr>
      <w:tr w:rsidR="002836CD" w:rsidRPr="00964EC5" w14:paraId="67AE5D34" w14:textId="77777777" w:rsidTr="00324D96">
        <w:trPr>
          <w:trHeight w:val="328"/>
        </w:trPr>
        <w:tc>
          <w:tcPr>
            <w:tcW w:w="2006" w:type="dxa"/>
          </w:tcPr>
          <w:p w14:paraId="0DAAAE17" w14:textId="77777777" w:rsidR="002836CD" w:rsidRPr="00964EC5" w:rsidRDefault="002836CD" w:rsidP="00324D96">
            <w:pPr>
              <w:autoSpaceDE w:val="0"/>
              <w:autoSpaceDN w:val="0"/>
              <w:adjustRightInd w:val="0"/>
              <w:rPr>
                <w:szCs w:val="22"/>
              </w:rPr>
            </w:pPr>
            <w:r>
              <w:t>Email:</w:t>
            </w:r>
          </w:p>
        </w:tc>
        <w:tc>
          <w:tcPr>
            <w:tcW w:w="5558" w:type="dxa"/>
          </w:tcPr>
          <w:p w14:paraId="67E56DB3" w14:textId="77777777" w:rsidR="002836CD" w:rsidRPr="00964EC5" w:rsidRDefault="002836CD" w:rsidP="00324D96">
            <w:pPr>
              <w:autoSpaceDE w:val="0"/>
              <w:autoSpaceDN w:val="0"/>
              <w:adjustRightInd w:val="0"/>
              <w:rPr>
                <w:szCs w:val="22"/>
              </w:rPr>
            </w:pPr>
          </w:p>
        </w:tc>
      </w:tr>
    </w:tbl>
    <w:p w14:paraId="273A8F13" w14:textId="77777777" w:rsidR="002836CD" w:rsidRPr="00280C6D" w:rsidRDefault="002836CD" w:rsidP="002836CD">
      <w:pPr>
        <w:pStyle w:val="Heading2"/>
      </w:pPr>
      <w:bookmarkStart w:id="108" w:name="_Toc436314101"/>
      <w:r>
        <w:t>1.3 Board assignment or position</w:t>
      </w:r>
      <w:bookmarkEnd w:id="108"/>
      <w:r>
        <w:t xml:space="preserve"> in the undertaking</w:t>
      </w:r>
    </w:p>
    <w:p w14:paraId="0C8F970F" w14:textId="77777777" w:rsidR="002836CD" w:rsidRPr="00964EC5" w:rsidRDefault="002836CD" w:rsidP="002836CD">
      <w:pPr>
        <w:autoSpaceDE w:val="0"/>
        <w:autoSpaceDN w:val="0"/>
        <w:adjustRightInd w:val="0"/>
        <w:contextualSpacing/>
        <w:rPr>
          <w:szCs w:val="22"/>
        </w:rPr>
      </w:pPr>
      <w:r>
        <w:t xml:space="preserve">1. Which board assignment or position in the owner undertaking will be assessed? </w:t>
      </w:r>
    </w:p>
    <w:p w14:paraId="7BA2D50A" w14:textId="77777777" w:rsidR="002836CD" w:rsidRPr="00964EC5" w:rsidRDefault="002836CD" w:rsidP="002836CD">
      <w:pPr>
        <w:autoSpaceDE w:val="0"/>
        <w:autoSpaceDN w:val="0"/>
        <w:adjustRightInd w:val="0"/>
        <w:rPr>
          <w:szCs w:val="22"/>
        </w:rPr>
      </w:pPr>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341"/>
      </w:tblGrid>
      <w:tr w:rsidR="002836CD" w:rsidRPr="00964EC5" w14:paraId="00E80C5E" w14:textId="77777777" w:rsidTr="00324D96">
        <w:tc>
          <w:tcPr>
            <w:tcW w:w="425" w:type="dxa"/>
            <w:vAlign w:val="center"/>
          </w:tcPr>
          <w:p w14:paraId="30D3E27C" w14:textId="77777777" w:rsidR="002836CD" w:rsidRPr="00964EC5" w:rsidRDefault="002836CD" w:rsidP="00324D96">
            <w:pPr>
              <w:autoSpaceDE w:val="0"/>
              <w:autoSpaceDN w:val="0"/>
              <w:adjustRightInd w:val="0"/>
              <w:spacing w:line="276" w:lineRule="auto"/>
              <w:rPr>
                <w:sz w:val="32"/>
                <w:szCs w:val="32"/>
              </w:rPr>
            </w:pPr>
            <w:r>
              <w:rPr>
                <w:sz w:val="32"/>
              </w:rPr>
              <w:t>□</w:t>
            </w:r>
          </w:p>
        </w:tc>
        <w:tc>
          <w:tcPr>
            <w:tcW w:w="6341" w:type="dxa"/>
            <w:vAlign w:val="center"/>
          </w:tcPr>
          <w:p w14:paraId="4BA480A5" w14:textId="77777777" w:rsidR="002836CD" w:rsidRPr="00964EC5" w:rsidRDefault="002836CD" w:rsidP="00324D96">
            <w:pPr>
              <w:autoSpaceDE w:val="0"/>
              <w:autoSpaceDN w:val="0"/>
              <w:adjustRightInd w:val="0"/>
              <w:spacing w:line="276" w:lineRule="auto"/>
              <w:rPr>
                <w:szCs w:val="22"/>
              </w:rPr>
            </w:pPr>
            <w:r>
              <w:t xml:space="preserve">chairman of the board </w:t>
            </w:r>
          </w:p>
        </w:tc>
      </w:tr>
      <w:tr w:rsidR="002836CD" w:rsidRPr="00964EC5" w14:paraId="117EE5E6" w14:textId="77777777" w:rsidTr="00324D96">
        <w:tc>
          <w:tcPr>
            <w:tcW w:w="425" w:type="dxa"/>
            <w:vAlign w:val="center"/>
          </w:tcPr>
          <w:p w14:paraId="612F1E21" w14:textId="77777777" w:rsidR="002836CD" w:rsidRPr="00964EC5" w:rsidRDefault="002836CD" w:rsidP="00324D96">
            <w:pPr>
              <w:autoSpaceDE w:val="0"/>
              <w:autoSpaceDN w:val="0"/>
              <w:adjustRightInd w:val="0"/>
              <w:spacing w:line="276" w:lineRule="auto"/>
              <w:rPr>
                <w:sz w:val="32"/>
                <w:szCs w:val="32"/>
              </w:rPr>
            </w:pPr>
            <w:r>
              <w:rPr>
                <w:sz w:val="32"/>
              </w:rPr>
              <w:t>□</w:t>
            </w:r>
          </w:p>
        </w:tc>
        <w:tc>
          <w:tcPr>
            <w:tcW w:w="6341" w:type="dxa"/>
            <w:vAlign w:val="center"/>
          </w:tcPr>
          <w:p w14:paraId="67A3C9BA" w14:textId="77777777" w:rsidR="002836CD" w:rsidRPr="00964EC5" w:rsidRDefault="002836CD" w:rsidP="00324D96">
            <w:pPr>
              <w:autoSpaceDE w:val="0"/>
              <w:autoSpaceDN w:val="0"/>
              <w:adjustRightInd w:val="0"/>
              <w:spacing w:line="276" w:lineRule="auto"/>
              <w:rPr>
                <w:szCs w:val="22"/>
              </w:rPr>
            </w:pPr>
            <w:r>
              <w:t xml:space="preserve">board member </w:t>
            </w:r>
          </w:p>
        </w:tc>
      </w:tr>
      <w:tr w:rsidR="002836CD" w:rsidRPr="00964EC5" w14:paraId="590D1682" w14:textId="77777777" w:rsidTr="00324D96">
        <w:tc>
          <w:tcPr>
            <w:tcW w:w="425" w:type="dxa"/>
            <w:vAlign w:val="center"/>
          </w:tcPr>
          <w:p w14:paraId="4C466FA9" w14:textId="77777777" w:rsidR="002836CD" w:rsidRPr="00964EC5" w:rsidRDefault="002836CD" w:rsidP="00324D96">
            <w:pPr>
              <w:autoSpaceDE w:val="0"/>
              <w:autoSpaceDN w:val="0"/>
              <w:adjustRightInd w:val="0"/>
              <w:spacing w:line="276" w:lineRule="auto"/>
              <w:rPr>
                <w:sz w:val="32"/>
                <w:szCs w:val="32"/>
              </w:rPr>
            </w:pPr>
            <w:r>
              <w:rPr>
                <w:sz w:val="32"/>
              </w:rPr>
              <w:t>□</w:t>
            </w:r>
          </w:p>
        </w:tc>
        <w:tc>
          <w:tcPr>
            <w:tcW w:w="6341" w:type="dxa"/>
            <w:vAlign w:val="center"/>
          </w:tcPr>
          <w:p w14:paraId="45368EB2" w14:textId="3C5C9F33" w:rsidR="002836CD" w:rsidRPr="00964EC5" w:rsidRDefault="00970A4D" w:rsidP="00324D96">
            <w:pPr>
              <w:autoSpaceDE w:val="0"/>
              <w:autoSpaceDN w:val="0"/>
              <w:adjustRightInd w:val="0"/>
              <w:spacing w:line="276" w:lineRule="auto"/>
              <w:rPr>
                <w:szCs w:val="22"/>
              </w:rPr>
            </w:pPr>
            <w:r>
              <w:t>alternate board member</w:t>
            </w:r>
          </w:p>
        </w:tc>
      </w:tr>
      <w:tr w:rsidR="002836CD" w:rsidRPr="00964EC5" w14:paraId="542D81E6" w14:textId="77777777" w:rsidTr="00324D96">
        <w:tc>
          <w:tcPr>
            <w:tcW w:w="425" w:type="dxa"/>
            <w:vAlign w:val="center"/>
          </w:tcPr>
          <w:p w14:paraId="66255CE1" w14:textId="77777777" w:rsidR="002836CD" w:rsidRPr="00964EC5" w:rsidRDefault="002836CD" w:rsidP="00324D96">
            <w:pPr>
              <w:autoSpaceDE w:val="0"/>
              <w:autoSpaceDN w:val="0"/>
              <w:adjustRightInd w:val="0"/>
              <w:spacing w:line="276" w:lineRule="auto"/>
              <w:rPr>
                <w:sz w:val="32"/>
                <w:szCs w:val="32"/>
              </w:rPr>
            </w:pPr>
            <w:r>
              <w:rPr>
                <w:sz w:val="32"/>
              </w:rPr>
              <w:t>□</w:t>
            </w:r>
          </w:p>
        </w:tc>
        <w:tc>
          <w:tcPr>
            <w:tcW w:w="6341" w:type="dxa"/>
            <w:vAlign w:val="center"/>
          </w:tcPr>
          <w:p w14:paraId="426913E8" w14:textId="77777777" w:rsidR="002836CD" w:rsidRPr="00964EC5" w:rsidRDefault="002836CD" w:rsidP="00324D96">
            <w:pPr>
              <w:autoSpaceDE w:val="0"/>
              <w:autoSpaceDN w:val="0"/>
              <w:adjustRightInd w:val="0"/>
              <w:spacing w:line="276" w:lineRule="auto"/>
              <w:rPr>
                <w:szCs w:val="22"/>
              </w:rPr>
            </w:pPr>
            <w:r>
              <w:t>managing director</w:t>
            </w:r>
          </w:p>
        </w:tc>
      </w:tr>
      <w:tr w:rsidR="002836CD" w:rsidRPr="00964EC5" w14:paraId="29CC94A3" w14:textId="77777777" w:rsidTr="00324D96">
        <w:tc>
          <w:tcPr>
            <w:tcW w:w="425" w:type="dxa"/>
            <w:vAlign w:val="center"/>
          </w:tcPr>
          <w:p w14:paraId="70DD2D7E" w14:textId="77777777" w:rsidR="002836CD" w:rsidRPr="00964EC5" w:rsidRDefault="002836CD" w:rsidP="00324D96">
            <w:pPr>
              <w:autoSpaceDE w:val="0"/>
              <w:autoSpaceDN w:val="0"/>
              <w:adjustRightInd w:val="0"/>
              <w:spacing w:line="276" w:lineRule="auto"/>
              <w:rPr>
                <w:sz w:val="32"/>
                <w:szCs w:val="32"/>
              </w:rPr>
            </w:pPr>
            <w:r>
              <w:rPr>
                <w:sz w:val="32"/>
              </w:rPr>
              <w:t>□</w:t>
            </w:r>
          </w:p>
        </w:tc>
        <w:tc>
          <w:tcPr>
            <w:tcW w:w="6341" w:type="dxa"/>
            <w:vAlign w:val="center"/>
          </w:tcPr>
          <w:p w14:paraId="70272BEA" w14:textId="77777777" w:rsidR="002836CD" w:rsidRPr="00964EC5" w:rsidRDefault="002836CD" w:rsidP="00324D96">
            <w:pPr>
              <w:autoSpaceDE w:val="0"/>
              <w:autoSpaceDN w:val="0"/>
              <w:adjustRightInd w:val="0"/>
              <w:spacing w:line="276" w:lineRule="auto"/>
              <w:rPr>
                <w:szCs w:val="22"/>
              </w:rPr>
            </w:pPr>
            <w:r>
              <w:t>deputy managing director</w:t>
            </w:r>
          </w:p>
        </w:tc>
      </w:tr>
    </w:tbl>
    <w:p w14:paraId="286F08F5" w14:textId="77777777" w:rsidR="002836CD" w:rsidRDefault="002836CD" w:rsidP="002836CD">
      <w:pPr>
        <w:autoSpaceDE w:val="0"/>
        <w:autoSpaceDN w:val="0"/>
        <w:adjustRightInd w:val="0"/>
        <w:rPr>
          <w:szCs w:val="22"/>
        </w:rPr>
      </w:pPr>
    </w:p>
    <w:p w14:paraId="46B76D61" w14:textId="77777777" w:rsidR="002836CD" w:rsidRDefault="002836CD" w:rsidP="002836CD">
      <w:pPr>
        <w:autoSpaceDE w:val="0"/>
        <w:autoSpaceDN w:val="0"/>
        <w:adjustRightInd w:val="0"/>
        <w:rPr>
          <w:szCs w:val="22"/>
        </w:rPr>
      </w:pPr>
    </w:p>
    <w:p w14:paraId="05EBFBEE" w14:textId="77777777" w:rsidR="002836CD" w:rsidRDefault="002836CD" w:rsidP="002836CD">
      <w:pPr>
        <w:autoSpaceDE w:val="0"/>
        <w:autoSpaceDN w:val="0"/>
        <w:adjustRightInd w:val="0"/>
        <w:rPr>
          <w:szCs w:val="22"/>
        </w:rPr>
      </w:pPr>
    </w:p>
    <w:p w14:paraId="492C9D32" w14:textId="77777777" w:rsidR="002836CD" w:rsidRDefault="002836CD" w:rsidP="002836CD">
      <w:pPr>
        <w:autoSpaceDE w:val="0"/>
        <w:autoSpaceDN w:val="0"/>
        <w:adjustRightInd w:val="0"/>
        <w:rPr>
          <w:szCs w:val="22"/>
        </w:rPr>
      </w:pPr>
    </w:p>
    <w:p w14:paraId="14016F5D" w14:textId="77777777" w:rsidR="000E04CB" w:rsidRDefault="000E04CB">
      <w:pPr>
        <w:spacing w:line="280" w:lineRule="atLeast"/>
        <w:jc w:val="left"/>
        <w:rPr>
          <w:szCs w:val="22"/>
        </w:rPr>
      </w:pPr>
      <w:r>
        <w:br w:type="page"/>
      </w:r>
    </w:p>
    <w:p w14:paraId="4F9768CC" w14:textId="45D4E928" w:rsidR="002836CD" w:rsidRDefault="002836CD" w:rsidP="002836CD">
      <w:pPr>
        <w:autoSpaceDE w:val="0"/>
        <w:autoSpaceDN w:val="0"/>
        <w:adjustRightInd w:val="0"/>
        <w:rPr>
          <w:szCs w:val="22"/>
        </w:rPr>
      </w:pPr>
      <w:r>
        <w:lastRenderedPageBreak/>
        <w:t>2. Does the assessment refer to an employee representative?</w:t>
      </w:r>
    </w:p>
    <w:p w14:paraId="7E9C2795" w14:textId="77777777" w:rsidR="002836CD" w:rsidRDefault="002836CD" w:rsidP="002836CD">
      <w:pPr>
        <w:autoSpaceDE w:val="0"/>
        <w:autoSpaceDN w:val="0"/>
        <w:adjustRightInd w:val="0"/>
        <w:rPr>
          <w:szCs w:val="22"/>
        </w:rPr>
      </w:pPr>
    </w:p>
    <w:p w14:paraId="47A7784A" w14:textId="48542F4F" w:rsidR="002836CD" w:rsidRDefault="002836CD" w:rsidP="002836CD">
      <w:pPr>
        <w:spacing w:before="220" w:after="220"/>
        <w:outlineLvl w:val="1"/>
        <w:rPr>
          <w:szCs w:val="22"/>
        </w:rPr>
      </w:pPr>
      <w:r>
        <w:rPr>
          <w:rFonts w:ascii="MS Gothic" w:hAnsi="MS Gothic"/>
          <w:sz w:val="28"/>
        </w:rPr>
        <w:tab/>
      </w:r>
      <w:bookmarkStart w:id="109" w:name="_Toc436314102"/>
      <w:sdt>
        <w:sdtPr>
          <w:rPr>
            <w:sz w:val="28"/>
            <w:szCs w:val="28"/>
          </w:rPr>
          <w:id w:val="3486749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68907020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09"/>
    </w:p>
    <w:p w14:paraId="7EBE7DC7" w14:textId="77777777" w:rsidR="002836CD" w:rsidRPr="00964EC5" w:rsidRDefault="002836CD" w:rsidP="002836CD">
      <w:pPr>
        <w:rPr>
          <w:szCs w:val="22"/>
        </w:rPr>
      </w:pPr>
    </w:p>
    <w:p w14:paraId="6CEC45C2" w14:textId="70FD7344" w:rsidR="002836CD" w:rsidRDefault="002836CD" w:rsidP="002836CD">
      <w:pPr>
        <w:autoSpaceDE w:val="0"/>
        <w:autoSpaceDN w:val="0"/>
        <w:adjustRightInd w:val="0"/>
        <w:rPr>
          <w:szCs w:val="22"/>
        </w:rPr>
      </w:pPr>
      <w:r>
        <w:t xml:space="preserve">3. Have you already been subject to a suitability assessment by </w:t>
      </w:r>
      <w:proofErr w:type="spellStart"/>
      <w:r>
        <w:t>Finansinspektionen</w:t>
      </w:r>
      <w:proofErr w:type="spellEnd"/>
      <w:r>
        <w:t xml:space="preserve"> for another board assignment or position in the present undertaking in question or in another undertaking under </w:t>
      </w:r>
      <w:proofErr w:type="spellStart"/>
      <w:r>
        <w:t>Finansinspektionen’s</w:t>
      </w:r>
      <w:proofErr w:type="spellEnd"/>
      <w:r>
        <w:t xml:space="preserve"> supervision?</w:t>
      </w:r>
    </w:p>
    <w:p w14:paraId="3F3D1717" w14:textId="77777777" w:rsidR="002836CD" w:rsidRPr="00964EC5" w:rsidRDefault="002836CD" w:rsidP="002836CD">
      <w:pPr>
        <w:autoSpaceDE w:val="0"/>
        <w:autoSpaceDN w:val="0"/>
        <w:adjustRightInd w:val="0"/>
        <w:rPr>
          <w:szCs w:val="22"/>
        </w:rPr>
      </w:pPr>
    </w:p>
    <w:p w14:paraId="25ABB1B0" w14:textId="76370CCA" w:rsidR="002836CD" w:rsidRDefault="002836CD" w:rsidP="002836CD">
      <w:pPr>
        <w:spacing w:before="220" w:after="220"/>
        <w:outlineLvl w:val="1"/>
        <w:rPr>
          <w:szCs w:val="22"/>
        </w:rPr>
      </w:pPr>
      <w:r>
        <w:rPr>
          <w:rFonts w:ascii="MS Gothic" w:hAnsi="MS Gothic"/>
          <w:sz w:val="28"/>
        </w:rPr>
        <w:tab/>
      </w:r>
      <w:bookmarkStart w:id="110" w:name="_Toc436314103"/>
      <w:sdt>
        <w:sdtPr>
          <w:rPr>
            <w:sz w:val="28"/>
            <w:szCs w:val="28"/>
          </w:rPr>
          <w:id w:val="-73377548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92000559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10"/>
    </w:p>
    <w:p w14:paraId="46CC68BB" w14:textId="77777777" w:rsidR="002836CD" w:rsidRPr="00964EC5" w:rsidRDefault="002836CD" w:rsidP="002836CD">
      <w:pPr>
        <w:autoSpaceDE w:val="0"/>
        <w:autoSpaceDN w:val="0"/>
        <w:adjustRightInd w:val="0"/>
        <w:rPr>
          <w:szCs w:val="22"/>
        </w:rPr>
      </w:pPr>
    </w:p>
    <w:p w14:paraId="2ADAA5D3" w14:textId="77777777" w:rsidR="002836CD" w:rsidRPr="00964EC5" w:rsidRDefault="002836CD" w:rsidP="002836CD">
      <w:pPr>
        <w:autoSpaceDE w:val="0"/>
        <w:autoSpaceDN w:val="0"/>
        <w:adjustRightInd w:val="0"/>
        <w:rPr>
          <w:szCs w:val="22"/>
        </w:rPr>
      </w:pPr>
      <w:r>
        <w:t>If you have answered yes, specify the board assignment/position and, where applicable, the other undertaking.</w:t>
      </w:r>
    </w:p>
    <w:p w14:paraId="21186BF7" w14:textId="77777777" w:rsidR="002836CD" w:rsidRPr="00964EC5" w:rsidRDefault="002836CD" w:rsidP="002836CD">
      <w:pPr>
        <w:autoSpaceDE w:val="0"/>
        <w:autoSpaceDN w:val="0"/>
        <w:adjustRightInd w:val="0"/>
        <w:rPr>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3384015B" w14:textId="77777777" w:rsidTr="00324D96">
        <w:tc>
          <w:tcPr>
            <w:tcW w:w="7371" w:type="dxa"/>
          </w:tcPr>
          <w:p w14:paraId="40F2B42E" w14:textId="77777777" w:rsidR="002836CD" w:rsidRPr="00964EC5" w:rsidRDefault="002836CD" w:rsidP="00324D96">
            <w:pPr>
              <w:autoSpaceDE w:val="0"/>
              <w:autoSpaceDN w:val="0"/>
              <w:adjustRightInd w:val="0"/>
              <w:rPr>
                <w:szCs w:val="22"/>
              </w:rPr>
            </w:pPr>
          </w:p>
          <w:p w14:paraId="39F70D32" w14:textId="77777777" w:rsidR="002836CD" w:rsidRPr="00964EC5" w:rsidRDefault="002836CD" w:rsidP="00324D96">
            <w:pPr>
              <w:autoSpaceDE w:val="0"/>
              <w:autoSpaceDN w:val="0"/>
              <w:adjustRightInd w:val="0"/>
              <w:rPr>
                <w:szCs w:val="22"/>
              </w:rPr>
            </w:pPr>
          </w:p>
          <w:p w14:paraId="55C211C0" w14:textId="77777777" w:rsidR="002836CD" w:rsidRPr="00964EC5" w:rsidRDefault="002836CD" w:rsidP="00324D96">
            <w:pPr>
              <w:autoSpaceDE w:val="0"/>
              <w:autoSpaceDN w:val="0"/>
              <w:adjustRightInd w:val="0"/>
              <w:rPr>
                <w:szCs w:val="22"/>
              </w:rPr>
            </w:pPr>
          </w:p>
          <w:p w14:paraId="112FE3BF" w14:textId="77777777" w:rsidR="002836CD" w:rsidRPr="00964EC5" w:rsidRDefault="002836CD" w:rsidP="00324D96">
            <w:pPr>
              <w:autoSpaceDE w:val="0"/>
              <w:autoSpaceDN w:val="0"/>
              <w:adjustRightInd w:val="0"/>
              <w:rPr>
                <w:szCs w:val="22"/>
              </w:rPr>
            </w:pPr>
          </w:p>
          <w:p w14:paraId="7540C690" w14:textId="77777777" w:rsidR="002836CD" w:rsidRPr="00964EC5" w:rsidRDefault="002836CD" w:rsidP="00324D96">
            <w:pPr>
              <w:autoSpaceDE w:val="0"/>
              <w:autoSpaceDN w:val="0"/>
              <w:adjustRightInd w:val="0"/>
              <w:rPr>
                <w:szCs w:val="22"/>
              </w:rPr>
            </w:pPr>
          </w:p>
          <w:p w14:paraId="510E7AA6" w14:textId="77777777" w:rsidR="002836CD" w:rsidRPr="00964EC5" w:rsidRDefault="002836CD" w:rsidP="00324D96">
            <w:pPr>
              <w:autoSpaceDE w:val="0"/>
              <w:autoSpaceDN w:val="0"/>
              <w:adjustRightInd w:val="0"/>
              <w:rPr>
                <w:szCs w:val="22"/>
              </w:rPr>
            </w:pPr>
          </w:p>
        </w:tc>
      </w:tr>
    </w:tbl>
    <w:p w14:paraId="6A34CBBC" w14:textId="77777777" w:rsidR="002836CD" w:rsidRPr="00964EC5" w:rsidRDefault="002836CD" w:rsidP="002836CD">
      <w:pPr>
        <w:autoSpaceDE w:val="0"/>
        <w:autoSpaceDN w:val="0"/>
        <w:adjustRightInd w:val="0"/>
        <w:rPr>
          <w:b/>
          <w:bCs/>
          <w:szCs w:val="22"/>
        </w:rPr>
      </w:pPr>
    </w:p>
    <w:p w14:paraId="0678D6AC" w14:textId="77777777" w:rsidR="002836CD" w:rsidRDefault="002836CD" w:rsidP="002836CD">
      <w:pPr>
        <w:pStyle w:val="Rubrik1"/>
      </w:pPr>
      <w:bookmarkStart w:id="111" w:name="_Toc436314104"/>
      <w:r>
        <w:t>2 Information about the person subject to the suitability assessment</w:t>
      </w:r>
      <w:bookmarkEnd w:id="111"/>
    </w:p>
    <w:p w14:paraId="64D0431F" w14:textId="77777777" w:rsidR="002836CD" w:rsidRPr="00BB1B54" w:rsidRDefault="002836CD" w:rsidP="002836CD">
      <w:pPr>
        <w:pStyle w:val="Heading2"/>
      </w:pPr>
      <w:bookmarkStart w:id="112" w:name="_Toc436314105"/>
      <w:r>
        <w:t xml:space="preserve">2.1 Personal information </w:t>
      </w:r>
    </w:p>
    <w:tbl>
      <w:tblPr>
        <w:tblStyle w:val="Tabellrutnt11"/>
        <w:tblW w:w="7634" w:type="dxa"/>
        <w:tblInd w:w="108" w:type="dxa"/>
        <w:tblLook w:val="04A0" w:firstRow="1" w:lastRow="0" w:firstColumn="1" w:lastColumn="0" w:noHBand="0" w:noVBand="1"/>
      </w:tblPr>
      <w:tblGrid>
        <w:gridCol w:w="2226"/>
        <w:gridCol w:w="5408"/>
      </w:tblGrid>
      <w:tr w:rsidR="002836CD" w:rsidRPr="000B58BA" w14:paraId="0D23319F" w14:textId="77777777" w:rsidTr="00324D96">
        <w:trPr>
          <w:trHeight w:val="962"/>
        </w:trPr>
        <w:tc>
          <w:tcPr>
            <w:tcW w:w="2226" w:type="dxa"/>
          </w:tcPr>
          <w:p w14:paraId="24ABF6C5" w14:textId="77777777" w:rsidR="002836CD" w:rsidRPr="000B58BA" w:rsidRDefault="002836CD" w:rsidP="006A2640">
            <w:pPr>
              <w:autoSpaceDE w:val="0"/>
              <w:autoSpaceDN w:val="0"/>
              <w:adjustRightInd w:val="0"/>
              <w:jc w:val="left"/>
              <w:rPr>
                <w:szCs w:val="22"/>
              </w:rPr>
            </w:pPr>
            <w:r>
              <w:t xml:space="preserve">Name in full and previous name (if any): </w:t>
            </w:r>
          </w:p>
        </w:tc>
        <w:tc>
          <w:tcPr>
            <w:tcW w:w="5408" w:type="dxa"/>
            <w:tcBorders>
              <w:bottom w:val="single" w:sz="4" w:space="0" w:color="auto"/>
            </w:tcBorders>
          </w:tcPr>
          <w:p w14:paraId="7426BCBA" w14:textId="77777777" w:rsidR="002836CD" w:rsidRPr="000B58BA" w:rsidRDefault="002836CD" w:rsidP="00324D96">
            <w:pPr>
              <w:autoSpaceDE w:val="0"/>
              <w:autoSpaceDN w:val="0"/>
              <w:adjustRightInd w:val="0"/>
              <w:rPr>
                <w:szCs w:val="22"/>
              </w:rPr>
            </w:pPr>
          </w:p>
        </w:tc>
      </w:tr>
      <w:tr w:rsidR="002836CD" w:rsidRPr="00964EC5" w14:paraId="5DC8A02C" w14:textId="77777777" w:rsidTr="00324D96">
        <w:trPr>
          <w:trHeight w:val="641"/>
        </w:trPr>
        <w:tc>
          <w:tcPr>
            <w:tcW w:w="2226" w:type="dxa"/>
          </w:tcPr>
          <w:p w14:paraId="1A335297" w14:textId="77777777" w:rsidR="002836CD" w:rsidRPr="00964EC5" w:rsidRDefault="002836CD" w:rsidP="006A2640">
            <w:pPr>
              <w:autoSpaceDE w:val="0"/>
              <w:autoSpaceDN w:val="0"/>
              <w:adjustRightInd w:val="0"/>
              <w:jc w:val="left"/>
              <w:rPr>
                <w:szCs w:val="22"/>
              </w:rPr>
            </w:pPr>
            <w:r>
              <w:t>Date and place of birth:</w:t>
            </w:r>
          </w:p>
        </w:tc>
        <w:tc>
          <w:tcPr>
            <w:tcW w:w="5408" w:type="dxa"/>
            <w:tcBorders>
              <w:top w:val="single" w:sz="4" w:space="0" w:color="auto"/>
            </w:tcBorders>
          </w:tcPr>
          <w:p w14:paraId="3DF43CAD" w14:textId="77777777" w:rsidR="002836CD" w:rsidRPr="00964EC5" w:rsidRDefault="002836CD" w:rsidP="00324D96">
            <w:pPr>
              <w:autoSpaceDE w:val="0"/>
              <w:autoSpaceDN w:val="0"/>
              <w:adjustRightInd w:val="0"/>
              <w:rPr>
                <w:szCs w:val="22"/>
              </w:rPr>
            </w:pPr>
          </w:p>
        </w:tc>
      </w:tr>
      <w:tr w:rsidR="002836CD" w:rsidRPr="00964EC5" w14:paraId="5669FD9C" w14:textId="77777777" w:rsidTr="00324D96">
        <w:trPr>
          <w:trHeight w:val="320"/>
        </w:trPr>
        <w:tc>
          <w:tcPr>
            <w:tcW w:w="2226" w:type="dxa"/>
          </w:tcPr>
          <w:p w14:paraId="74B5A454" w14:textId="77777777" w:rsidR="002836CD" w:rsidRPr="00964EC5" w:rsidRDefault="002836CD" w:rsidP="00324D96">
            <w:pPr>
              <w:autoSpaceDE w:val="0"/>
              <w:autoSpaceDN w:val="0"/>
              <w:adjustRightInd w:val="0"/>
              <w:rPr>
                <w:szCs w:val="22"/>
              </w:rPr>
            </w:pPr>
            <w:r>
              <w:t>Nationality:</w:t>
            </w:r>
          </w:p>
        </w:tc>
        <w:tc>
          <w:tcPr>
            <w:tcW w:w="5408" w:type="dxa"/>
            <w:tcBorders>
              <w:top w:val="single" w:sz="4" w:space="0" w:color="auto"/>
            </w:tcBorders>
          </w:tcPr>
          <w:p w14:paraId="776E1D61" w14:textId="77777777" w:rsidR="002836CD" w:rsidRPr="00964EC5" w:rsidRDefault="002836CD" w:rsidP="00324D96">
            <w:pPr>
              <w:autoSpaceDE w:val="0"/>
              <w:autoSpaceDN w:val="0"/>
              <w:adjustRightInd w:val="0"/>
              <w:rPr>
                <w:szCs w:val="22"/>
              </w:rPr>
            </w:pPr>
          </w:p>
        </w:tc>
      </w:tr>
      <w:tr w:rsidR="002836CD" w:rsidRPr="00964EC5" w14:paraId="3D323154" w14:textId="77777777" w:rsidTr="00324D96">
        <w:trPr>
          <w:trHeight w:val="641"/>
        </w:trPr>
        <w:tc>
          <w:tcPr>
            <w:tcW w:w="2226" w:type="dxa"/>
          </w:tcPr>
          <w:p w14:paraId="3B332EC0" w14:textId="77777777" w:rsidR="002836CD" w:rsidRPr="00964EC5" w:rsidRDefault="002836CD" w:rsidP="006A2640">
            <w:pPr>
              <w:autoSpaceDE w:val="0"/>
              <w:autoSpaceDN w:val="0"/>
              <w:adjustRightInd w:val="0"/>
              <w:jc w:val="left"/>
              <w:rPr>
                <w:szCs w:val="22"/>
              </w:rPr>
            </w:pPr>
            <w:r>
              <w:t>Personal identity number or equivalent:</w:t>
            </w:r>
          </w:p>
        </w:tc>
        <w:tc>
          <w:tcPr>
            <w:tcW w:w="5408" w:type="dxa"/>
            <w:tcBorders>
              <w:top w:val="single" w:sz="4" w:space="0" w:color="auto"/>
            </w:tcBorders>
          </w:tcPr>
          <w:p w14:paraId="359556DD" w14:textId="77777777" w:rsidR="002836CD" w:rsidRPr="00964EC5" w:rsidRDefault="002836CD" w:rsidP="00324D96">
            <w:pPr>
              <w:autoSpaceDE w:val="0"/>
              <w:autoSpaceDN w:val="0"/>
              <w:adjustRightInd w:val="0"/>
              <w:rPr>
                <w:szCs w:val="22"/>
              </w:rPr>
            </w:pPr>
          </w:p>
        </w:tc>
      </w:tr>
      <w:tr w:rsidR="002836CD" w:rsidRPr="00964EC5" w14:paraId="0BBD3D40" w14:textId="77777777" w:rsidTr="00324D96">
        <w:trPr>
          <w:trHeight w:val="320"/>
        </w:trPr>
        <w:tc>
          <w:tcPr>
            <w:tcW w:w="2226" w:type="dxa"/>
          </w:tcPr>
          <w:p w14:paraId="499B4393" w14:textId="77777777" w:rsidR="002836CD" w:rsidRPr="00964EC5" w:rsidRDefault="002836CD" w:rsidP="00324D96">
            <w:pPr>
              <w:autoSpaceDE w:val="0"/>
              <w:autoSpaceDN w:val="0"/>
              <w:adjustRightInd w:val="0"/>
              <w:rPr>
                <w:szCs w:val="22"/>
              </w:rPr>
            </w:pPr>
            <w:r>
              <w:t>Home address:</w:t>
            </w:r>
          </w:p>
        </w:tc>
        <w:tc>
          <w:tcPr>
            <w:tcW w:w="5408" w:type="dxa"/>
            <w:tcBorders>
              <w:top w:val="single" w:sz="4" w:space="0" w:color="auto"/>
              <w:bottom w:val="single" w:sz="4" w:space="0" w:color="auto"/>
            </w:tcBorders>
          </w:tcPr>
          <w:p w14:paraId="647C32FF" w14:textId="77777777" w:rsidR="002836CD" w:rsidRPr="00964EC5" w:rsidRDefault="002836CD" w:rsidP="00324D96">
            <w:pPr>
              <w:autoSpaceDE w:val="0"/>
              <w:autoSpaceDN w:val="0"/>
              <w:adjustRightInd w:val="0"/>
              <w:rPr>
                <w:szCs w:val="22"/>
              </w:rPr>
            </w:pPr>
          </w:p>
        </w:tc>
      </w:tr>
      <w:tr w:rsidR="002836CD" w:rsidRPr="00964EC5" w14:paraId="4B2447A3" w14:textId="77777777" w:rsidTr="00324D96">
        <w:trPr>
          <w:trHeight w:val="295"/>
        </w:trPr>
        <w:tc>
          <w:tcPr>
            <w:tcW w:w="2226" w:type="dxa"/>
          </w:tcPr>
          <w:p w14:paraId="75E38734" w14:textId="77777777" w:rsidR="002836CD" w:rsidRPr="00964EC5" w:rsidRDefault="002836CD" w:rsidP="00324D96">
            <w:pPr>
              <w:autoSpaceDE w:val="0"/>
              <w:autoSpaceDN w:val="0"/>
              <w:adjustRightInd w:val="0"/>
              <w:rPr>
                <w:szCs w:val="22"/>
              </w:rPr>
            </w:pPr>
            <w:r>
              <w:t>Telephone number:</w:t>
            </w:r>
          </w:p>
        </w:tc>
        <w:tc>
          <w:tcPr>
            <w:tcW w:w="5408" w:type="dxa"/>
            <w:tcBorders>
              <w:top w:val="single" w:sz="4" w:space="0" w:color="auto"/>
              <w:bottom w:val="single" w:sz="4" w:space="0" w:color="auto"/>
            </w:tcBorders>
          </w:tcPr>
          <w:p w14:paraId="34C6D69E" w14:textId="77777777" w:rsidR="002836CD" w:rsidRPr="00964EC5" w:rsidRDefault="002836CD" w:rsidP="00324D96">
            <w:pPr>
              <w:autoSpaceDE w:val="0"/>
              <w:autoSpaceDN w:val="0"/>
              <w:adjustRightInd w:val="0"/>
              <w:rPr>
                <w:szCs w:val="22"/>
              </w:rPr>
            </w:pPr>
          </w:p>
        </w:tc>
      </w:tr>
      <w:tr w:rsidR="002836CD" w:rsidRPr="00964EC5" w14:paraId="7ACB4447" w14:textId="77777777" w:rsidTr="00324D96">
        <w:trPr>
          <w:trHeight w:val="320"/>
        </w:trPr>
        <w:tc>
          <w:tcPr>
            <w:tcW w:w="2226" w:type="dxa"/>
          </w:tcPr>
          <w:p w14:paraId="49DD02B1" w14:textId="77777777" w:rsidR="002836CD" w:rsidRPr="00964EC5" w:rsidRDefault="002836CD" w:rsidP="00324D96">
            <w:pPr>
              <w:autoSpaceDE w:val="0"/>
              <w:autoSpaceDN w:val="0"/>
              <w:adjustRightInd w:val="0"/>
              <w:rPr>
                <w:szCs w:val="22"/>
              </w:rPr>
            </w:pPr>
            <w:r>
              <w:t>Mobile telephone number:</w:t>
            </w:r>
          </w:p>
        </w:tc>
        <w:tc>
          <w:tcPr>
            <w:tcW w:w="5408" w:type="dxa"/>
            <w:tcBorders>
              <w:top w:val="single" w:sz="4" w:space="0" w:color="auto"/>
              <w:bottom w:val="single" w:sz="4" w:space="0" w:color="auto"/>
            </w:tcBorders>
          </w:tcPr>
          <w:p w14:paraId="3EBD2F45" w14:textId="77777777" w:rsidR="002836CD" w:rsidRPr="00964EC5" w:rsidRDefault="002836CD" w:rsidP="00324D96">
            <w:pPr>
              <w:autoSpaceDE w:val="0"/>
              <w:autoSpaceDN w:val="0"/>
              <w:adjustRightInd w:val="0"/>
              <w:rPr>
                <w:szCs w:val="22"/>
              </w:rPr>
            </w:pPr>
          </w:p>
        </w:tc>
      </w:tr>
      <w:tr w:rsidR="002836CD" w:rsidRPr="00964EC5" w14:paraId="71EB4003" w14:textId="77777777" w:rsidTr="00324D96">
        <w:trPr>
          <w:trHeight w:val="320"/>
        </w:trPr>
        <w:tc>
          <w:tcPr>
            <w:tcW w:w="2226" w:type="dxa"/>
          </w:tcPr>
          <w:p w14:paraId="63074C4E" w14:textId="77777777" w:rsidR="002836CD" w:rsidRPr="00964EC5" w:rsidRDefault="002836CD" w:rsidP="00324D96">
            <w:pPr>
              <w:autoSpaceDE w:val="0"/>
              <w:autoSpaceDN w:val="0"/>
              <w:adjustRightInd w:val="0"/>
              <w:rPr>
                <w:szCs w:val="22"/>
              </w:rPr>
            </w:pPr>
            <w:r>
              <w:t>Fax number:</w:t>
            </w:r>
          </w:p>
        </w:tc>
        <w:tc>
          <w:tcPr>
            <w:tcW w:w="5408" w:type="dxa"/>
            <w:tcBorders>
              <w:top w:val="single" w:sz="4" w:space="0" w:color="auto"/>
              <w:bottom w:val="single" w:sz="4" w:space="0" w:color="auto"/>
            </w:tcBorders>
          </w:tcPr>
          <w:p w14:paraId="2A07378F" w14:textId="77777777" w:rsidR="002836CD" w:rsidRPr="00964EC5" w:rsidRDefault="002836CD" w:rsidP="00324D96">
            <w:pPr>
              <w:autoSpaceDE w:val="0"/>
              <w:autoSpaceDN w:val="0"/>
              <w:adjustRightInd w:val="0"/>
              <w:rPr>
                <w:szCs w:val="22"/>
              </w:rPr>
            </w:pPr>
          </w:p>
        </w:tc>
      </w:tr>
      <w:tr w:rsidR="002836CD" w:rsidRPr="00964EC5" w14:paraId="666CA1E9" w14:textId="77777777" w:rsidTr="00324D96">
        <w:trPr>
          <w:trHeight w:val="295"/>
        </w:trPr>
        <w:tc>
          <w:tcPr>
            <w:tcW w:w="2226" w:type="dxa"/>
          </w:tcPr>
          <w:p w14:paraId="6903B5D6" w14:textId="77777777" w:rsidR="002836CD" w:rsidRPr="00964EC5" w:rsidRDefault="002836CD" w:rsidP="00324D96">
            <w:pPr>
              <w:autoSpaceDE w:val="0"/>
              <w:autoSpaceDN w:val="0"/>
              <w:adjustRightInd w:val="0"/>
              <w:rPr>
                <w:szCs w:val="22"/>
              </w:rPr>
            </w:pPr>
            <w:r>
              <w:t>Passport number:</w:t>
            </w:r>
          </w:p>
        </w:tc>
        <w:tc>
          <w:tcPr>
            <w:tcW w:w="5408" w:type="dxa"/>
            <w:tcBorders>
              <w:top w:val="single" w:sz="4" w:space="0" w:color="auto"/>
              <w:bottom w:val="single" w:sz="4" w:space="0" w:color="auto"/>
            </w:tcBorders>
          </w:tcPr>
          <w:p w14:paraId="4E63D198" w14:textId="77777777" w:rsidR="002836CD" w:rsidRPr="00964EC5" w:rsidRDefault="002836CD" w:rsidP="00324D96">
            <w:pPr>
              <w:autoSpaceDE w:val="0"/>
              <w:autoSpaceDN w:val="0"/>
              <w:adjustRightInd w:val="0"/>
              <w:rPr>
                <w:szCs w:val="22"/>
              </w:rPr>
            </w:pPr>
          </w:p>
        </w:tc>
      </w:tr>
      <w:tr w:rsidR="002836CD" w:rsidRPr="00964EC5" w14:paraId="59A3BFC6" w14:textId="77777777" w:rsidTr="00324D96">
        <w:trPr>
          <w:trHeight w:val="345"/>
        </w:trPr>
        <w:tc>
          <w:tcPr>
            <w:tcW w:w="2226" w:type="dxa"/>
          </w:tcPr>
          <w:p w14:paraId="708C64D9" w14:textId="77777777" w:rsidR="002836CD" w:rsidRPr="00964EC5" w:rsidRDefault="002836CD" w:rsidP="00324D96">
            <w:pPr>
              <w:autoSpaceDE w:val="0"/>
              <w:autoSpaceDN w:val="0"/>
              <w:adjustRightInd w:val="0"/>
              <w:rPr>
                <w:szCs w:val="22"/>
              </w:rPr>
            </w:pPr>
            <w:r>
              <w:t>E-mail:</w:t>
            </w:r>
          </w:p>
        </w:tc>
        <w:tc>
          <w:tcPr>
            <w:tcW w:w="5408" w:type="dxa"/>
            <w:tcBorders>
              <w:top w:val="single" w:sz="4" w:space="0" w:color="auto"/>
              <w:bottom w:val="single" w:sz="4" w:space="0" w:color="auto"/>
            </w:tcBorders>
          </w:tcPr>
          <w:p w14:paraId="5505C6AD" w14:textId="77777777" w:rsidR="002836CD" w:rsidRPr="00964EC5" w:rsidRDefault="002836CD" w:rsidP="00324D96">
            <w:pPr>
              <w:autoSpaceDE w:val="0"/>
              <w:autoSpaceDN w:val="0"/>
              <w:adjustRightInd w:val="0"/>
              <w:rPr>
                <w:szCs w:val="22"/>
              </w:rPr>
            </w:pPr>
          </w:p>
        </w:tc>
      </w:tr>
    </w:tbl>
    <w:p w14:paraId="7A010277" w14:textId="77777777" w:rsidR="002836CD" w:rsidRPr="0021404A" w:rsidRDefault="002836CD" w:rsidP="002836CD">
      <w:pPr>
        <w:pStyle w:val="Default"/>
      </w:pPr>
      <w:r>
        <w:t xml:space="preserve"> </w:t>
      </w:r>
    </w:p>
    <w:p w14:paraId="10B7A120" w14:textId="5774B3BE" w:rsidR="002836CD" w:rsidRPr="00280C6D" w:rsidRDefault="002836CD" w:rsidP="002836CD">
      <w:pPr>
        <w:autoSpaceDE w:val="0"/>
        <w:autoSpaceDN w:val="0"/>
        <w:adjustRightInd w:val="0"/>
        <w:rPr>
          <w:color w:val="000000"/>
          <w:szCs w:val="22"/>
        </w:rPr>
      </w:pPr>
      <w:r>
        <w:rPr>
          <w:color w:val="000000"/>
        </w:rPr>
        <w:t>Also attach a certified copy of an identity document.</w:t>
      </w:r>
      <w:bookmarkStart w:id="113" w:name="_Toc436314106"/>
      <w:bookmarkEnd w:id="112"/>
    </w:p>
    <w:p w14:paraId="6FAD04DD" w14:textId="77777777" w:rsidR="002836CD" w:rsidRPr="00964EC5" w:rsidRDefault="002836CD" w:rsidP="002836CD">
      <w:pPr>
        <w:pStyle w:val="Heading2"/>
        <w:rPr>
          <w:bCs/>
          <w:color w:val="000000"/>
          <w:sz w:val="23"/>
          <w:szCs w:val="23"/>
        </w:rPr>
      </w:pPr>
      <w:r>
        <w:lastRenderedPageBreak/>
        <w:t>2.2 Employments and senior management assignments</w:t>
      </w:r>
      <w:bookmarkEnd w:id="113"/>
    </w:p>
    <w:p w14:paraId="5BA093FC" w14:textId="77777777" w:rsidR="002836CD" w:rsidRPr="00964EC5" w:rsidRDefault="002836CD" w:rsidP="002836CD">
      <w:pPr>
        <w:autoSpaceDE w:val="0"/>
        <w:autoSpaceDN w:val="0"/>
        <w:adjustRightInd w:val="0"/>
        <w:contextualSpacing/>
        <w:rPr>
          <w:color w:val="000000"/>
          <w:szCs w:val="22"/>
        </w:rPr>
      </w:pPr>
      <w:r>
        <w:rPr>
          <w:color w:val="000000"/>
        </w:rPr>
        <w:t>1. Name</w:t>
      </w:r>
      <w:r>
        <w:t xml:space="preserve"> all undertakings </w:t>
      </w:r>
      <w:r>
        <w:rPr>
          <w:color w:val="000000"/>
        </w:rPr>
        <w:t xml:space="preserve">in which you are an appointed board chair, board member, alternate board member, managing director or deputy managing director. </w:t>
      </w:r>
    </w:p>
    <w:p w14:paraId="3A5A1492" w14:textId="77777777" w:rsidR="002836CD" w:rsidRPr="00964EC5" w:rsidRDefault="002836CD" w:rsidP="002836CD">
      <w:pPr>
        <w:autoSpaceDE w:val="0"/>
        <w:autoSpaceDN w:val="0"/>
        <w:adjustRightInd w:val="0"/>
        <w:rPr>
          <w:color w:val="000000"/>
          <w:szCs w:val="22"/>
        </w:rPr>
      </w:pPr>
    </w:p>
    <w:tbl>
      <w:tblPr>
        <w:tblStyle w:val="Tabellrutnt11"/>
        <w:tblW w:w="7371" w:type="dxa"/>
        <w:tblInd w:w="108" w:type="dxa"/>
        <w:tblLook w:val="04A0" w:firstRow="1" w:lastRow="0" w:firstColumn="1" w:lastColumn="0" w:noHBand="0" w:noVBand="1"/>
      </w:tblPr>
      <w:tblGrid>
        <w:gridCol w:w="1985"/>
        <w:gridCol w:w="2126"/>
        <w:gridCol w:w="1472"/>
        <w:gridCol w:w="1788"/>
      </w:tblGrid>
      <w:tr w:rsidR="002836CD" w:rsidRPr="00964EC5" w14:paraId="327D2C73" w14:textId="77777777" w:rsidTr="00324D96">
        <w:trPr>
          <w:trHeight w:val="1063"/>
        </w:trPr>
        <w:tc>
          <w:tcPr>
            <w:tcW w:w="1985" w:type="dxa"/>
          </w:tcPr>
          <w:p w14:paraId="2CD3FFB4" w14:textId="6D3DBC0A" w:rsidR="002836CD" w:rsidRPr="00964EC5" w:rsidRDefault="002836CD" w:rsidP="0005174F">
            <w:pPr>
              <w:autoSpaceDE w:val="0"/>
              <w:autoSpaceDN w:val="0"/>
              <w:adjustRightInd w:val="0"/>
              <w:jc w:val="left"/>
              <w:rPr>
                <w:b/>
                <w:color w:val="000000"/>
                <w:szCs w:val="22"/>
              </w:rPr>
            </w:pPr>
            <w:r>
              <w:rPr>
                <w:b/>
                <w:color w:val="000000"/>
              </w:rPr>
              <w:t>Name of undertaking (incl. comp. reg. no.)</w:t>
            </w:r>
          </w:p>
        </w:tc>
        <w:tc>
          <w:tcPr>
            <w:tcW w:w="2126" w:type="dxa"/>
          </w:tcPr>
          <w:p w14:paraId="5C056DFC" w14:textId="77777777" w:rsidR="002836CD" w:rsidRPr="00964EC5" w:rsidRDefault="002836CD" w:rsidP="0005174F">
            <w:pPr>
              <w:autoSpaceDE w:val="0"/>
              <w:autoSpaceDN w:val="0"/>
              <w:adjustRightInd w:val="0"/>
              <w:jc w:val="left"/>
              <w:rPr>
                <w:b/>
                <w:color w:val="000000"/>
                <w:szCs w:val="22"/>
              </w:rPr>
            </w:pPr>
            <w:r>
              <w:rPr>
                <w:b/>
                <w:color w:val="000000"/>
              </w:rPr>
              <w:t>Type of business</w:t>
            </w:r>
          </w:p>
        </w:tc>
        <w:tc>
          <w:tcPr>
            <w:tcW w:w="1472" w:type="dxa"/>
          </w:tcPr>
          <w:p w14:paraId="57595555" w14:textId="77777777" w:rsidR="002836CD" w:rsidRPr="00964EC5" w:rsidRDefault="002836CD" w:rsidP="0005174F">
            <w:pPr>
              <w:autoSpaceDE w:val="0"/>
              <w:autoSpaceDN w:val="0"/>
              <w:adjustRightInd w:val="0"/>
              <w:jc w:val="left"/>
              <w:rPr>
                <w:b/>
                <w:color w:val="000000"/>
                <w:szCs w:val="22"/>
              </w:rPr>
            </w:pPr>
            <w:r>
              <w:rPr>
                <w:b/>
                <w:color w:val="000000"/>
              </w:rPr>
              <w:t>Registered office</w:t>
            </w:r>
          </w:p>
        </w:tc>
        <w:tc>
          <w:tcPr>
            <w:tcW w:w="1788" w:type="dxa"/>
          </w:tcPr>
          <w:p w14:paraId="192B703A" w14:textId="77777777" w:rsidR="002836CD" w:rsidRPr="00964EC5" w:rsidRDefault="002836CD" w:rsidP="0005174F">
            <w:pPr>
              <w:autoSpaceDE w:val="0"/>
              <w:autoSpaceDN w:val="0"/>
              <w:adjustRightInd w:val="0"/>
              <w:jc w:val="left"/>
              <w:rPr>
                <w:b/>
                <w:color w:val="000000"/>
                <w:szCs w:val="22"/>
              </w:rPr>
            </w:pPr>
            <w:r>
              <w:rPr>
                <w:b/>
                <w:color w:val="000000"/>
              </w:rPr>
              <w:t>Board assignment or position in the undertaking</w:t>
            </w:r>
          </w:p>
        </w:tc>
      </w:tr>
      <w:tr w:rsidR="002836CD" w:rsidRPr="00964EC5" w14:paraId="56533B30" w14:textId="77777777" w:rsidTr="00324D96">
        <w:trPr>
          <w:trHeight w:val="266"/>
        </w:trPr>
        <w:tc>
          <w:tcPr>
            <w:tcW w:w="1985" w:type="dxa"/>
          </w:tcPr>
          <w:p w14:paraId="071F0748" w14:textId="77777777" w:rsidR="002836CD" w:rsidRDefault="002836CD" w:rsidP="0005174F">
            <w:pPr>
              <w:autoSpaceDE w:val="0"/>
              <w:autoSpaceDN w:val="0"/>
              <w:adjustRightInd w:val="0"/>
              <w:jc w:val="left"/>
              <w:rPr>
                <w:color w:val="000000"/>
                <w:szCs w:val="22"/>
              </w:rPr>
            </w:pPr>
          </w:p>
          <w:p w14:paraId="4C66FDEB" w14:textId="77777777" w:rsidR="002836CD" w:rsidRPr="00964EC5" w:rsidRDefault="002836CD" w:rsidP="0005174F">
            <w:pPr>
              <w:autoSpaceDE w:val="0"/>
              <w:autoSpaceDN w:val="0"/>
              <w:adjustRightInd w:val="0"/>
              <w:jc w:val="left"/>
              <w:rPr>
                <w:color w:val="000000"/>
                <w:szCs w:val="22"/>
              </w:rPr>
            </w:pPr>
          </w:p>
        </w:tc>
        <w:tc>
          <w:tcPr>
            <w:tcW w:w="2126" w:type="dxa"/>
          </w:tcPr>
          <w:p w14:paraId="2627F305" w14:textId="77777777" w:rsidR="002836CD" w:rsidRPr="00964EC5" w:rsidRDefault="002836CD" w:rsidP="0005174F">
            <w:pPr>
              <w:autoSpaceDE w:val="0"/>
              <w:autoSpaceDN w:val="0"/>
              <w:adjustRightInd w:val="0"/>
              <w:jc w:val="left"/>
              <w:rPr>
                <w:color w:val="000000"/>
                <w:szCs w:val="22"/>
              </w:rPr>
            </w:pPr>
          </w:p>
        </w:tc>
        <w:tc>
          <w:tcPr>
            <w:tcW w:w="1472" w:type="dxa"/>
          </w:tcPr>
          <w:p w14:paraId="65A2C7B4" w14:textId="77777777" w:rsidR="002836CD" w:rsidRPr="00964EC5" w:rsidRDefault="002836CD" w:rsidP="0005174F">
            <w:pPr>
              <w:autoSpaceDE w:val="0"/>
              <w:autoSpaceDN w:val="0"/>
              <w:adjustRightInd w:val="0"/>
              <w:jc w:val="left"/>
              <w:rPr>
                <w:color w:val="000000"/>
                <w:szCs w:val="22"/>
              </w:rPr>
            </w:pPr>
          </w:p>
        </w:tc>
        <w:tc>
          <w:tcPr>
            <w:tcW w:w="1788" w:type="dxa"/>
          </w:tcPr>
          <w:p w14:paraId="30D429C5" w14:textId="77777777" w:rsidR="002836CD" w:rsidRPr="00964EC5" w:rsidRDefault="002836CD" w:rsidP="0005174F">
            <w:pPr>
              <w:autoSpaceDE w:val="0"/>
              <w:autoSpaceDN w:val="0"/>
              <w:adjustRightInd w:val="0"/>
              <w:jc w:val="left"/>
              <w:rPr>
                <w:color w:val="000000"/>
                <w:szCs w:val="22"/>
              </w:rPr>
            </w:pPr>
          </w:p>
        </w:tc>
      </w:tr>
      <w:tr w:rsidR="002836CD" w:rsidRPr="00964EC5" w14:paraId="0898E37B" w14:textId="77777777" w:rsidTr="00324D96">
        <w:trPr>
          <w:trHeight w:val="253"/>
        </w:trPr>
        <w:tc>
          <w:tcPr>
            <w:tcW w:w="1985" w:type="dxa"/>
          </w:tcPr>
          <w:p w14:paraId="52128B5C" w14:textId="77777777" w:rsidR="002836CD" w:rsidRDefault="002836CD" w:rsidP="0005174F">
            <w:pPr>
              <w:autoSpaceDE w:val="0"/>
              <w:autoSpaceDN w:val="0"/>
              <w:adjustRightInd w:val="0"/>
              <w:jc w:val="left"/>
              <w:rPr>
                <w:color w:val="000000"/>
                <w:szCs w:val="22"/>
              </w:rPr>
            </w:pPr>
          </w:p>
          <w:p w14:paraId="2C7929FB" w14:textId="77777777" w:rsidR="002836CD" w:rsidRPr="00964EC5" w:rsidRDefault="002836CD" w:rsidP="0005174F">
            <w:pPr>
              <w:autoSpaceDE w:val="0"/>
              <w:autoSpaceDN w:val="0"/>
              <w:adjustRightInd w:val="0"/>
              <w:jc w:val="left"/>
              <w:rPr>
                <w:color w:val="000000"/>
                <w:szCs w:val="22"/>
              </w:rPr>
            </w:pPr>
          </w:p>
        </w:tc>
        <w:tc>
          <w:tcPr>
            <w:tcW w:w="2126" w:type="dxa"/>
          </w:tcPr>
          <w:p w14:paraId="3F4C48B1" w14:textId="77777777" w:rsidR="002836CD" w:rsidRPr="00964EC5" w:rsidRDefault="002836CD" w:rsidP="0005174F">
            <w:pPr>
              <w:autoSpaceDE w:val="0"/>
              <w:autoSpaceDN w:val="0"/>
              <w:adjustRightInd w:val="0"/>
              <w:jc w:val="left"/>
              <w:rPr>
                <w:color w:val="000000"/>
                <w:szCs w:val="22"/>
              </w:rPr>
            </w:pPr>
          </w:p>
        </w:tc>
        <w:tc>
          <w:tcPr>
            <w:tcW w:w="1472" w:type="dxa"/>
          </w:tcPr>
          <w:p w14:paraId="6C8D8537" w14:textId="77777777" w:rsidR="002836CD" w:rsidRPr="00964EC5" w:rsidRDefault="002836CD" w:rsidP="0005174F">
            <w:pPr>
              <w:autoSpaceDE w:val="0"/>
              <w:autoSpaceDN w:val="0"/>
              <w:adjustRightInd w:val="0"/>
              <w:jc w:val="left"/>
              <w:rPr>
                <w:color w:val="000000"/>
                <w:szCs w:val="22"/>
              </w:rPr>
            </w:pPr>
          </w:p>
        </w:tc>
        <w:tc>
          <w:tcPr>
            <w:tcW w:w="1788" w:type="dxa"/>
          </w:tcPr>
          <w:p w14:paraId="0C3C83CC" w14:textId="77777777" w:rsidR="002836CD" w:rsidRPr="00964EC5" w:rsidRDefault="002836CD" w:rsidP="0005174F">
            <w:pPr>
              <w:autoSpaceDE w:val="0"/>
              <w:autoSpaceDN w:val="0"/>
              <w:adjustRightInd w:val="0"/>
              <w:jc w:val="left"/>
              <w:rPr>
                <w:color w:val="000000"/>
                <w:szCs w:val="22"/>
              </w:rPr>
            </w:pPr>
          </w:p>
        </w:tc>
      </w:tr>
      <w:tr w:rsidR="002836CD" w:rsidRPr="00964EC5" w14:paraId="16A9D162" w14:textId="77777777" w:rsidTr="00324D96">
        <w:trPr>
          <w:trHeight w:val="266"/>
        </w:trPr>
        <w:tc>
          <w:tcPr>
            <w:tcW w:w="1985" w:type="dxa"/>
          </w:tcPr>
          <w:p w14:paraId="6C5BAC43" w14:textId="77777777" w:rsidR="002836CD" w:rsidRDefault="002836CD" w:rsidP="0005174F">
            <w:pPr>
              <w:autoSpaceDE w:val="0"/>
              <w:autoSpaceDN w:val="0"/>
              <w:adjustRightInd w:val="0"/>
              <w:jc w:val="left"/>
              <w:rPr>
                <w:color w:val="000000"/>
                <w:szCs w:val="22"/>
              </w:rPr>
            </w:pPr>
          </w:p>
          <w:p w14:paraId="13EC8A97" w14:textId="77777777" w:rsidR="002836CD" w:rsidRPr="00964EC5" w:rsidRDefault="002836CD" w:rsidP="0005174F">
            <w:pPr>
              <w:autoSpaceDE w:val="0"/>
              <w:autoSpaceDN w:val="0"/>
              <w:adjustRightInd w:val="0"/>
              <w:jc w:val="left"/>
              <w:rPr>
                <w:color w:val="000000"/>
                <w:szCs w:val="22"/>
              </w:rPr>
            </w:pPr>
          </w:p>
        </w:tc>
        <w:tc>
          <w:tcPr>
            <w:tcW w:w="2126" w:type="dxa"/>
          </w:tcPr>
          <w:p w14:paraId="748D8D42" w14:textId="77777777" w:rsidR="002836CD" w:rsidRPr="00964EC5" w:rsidRDefault="002836CD" w:rsidP="0005174F">
            <w:pPr>
              <w:autoSpaceDE w:val="0"/>
              <w:autoSpaceDN w:val="0"/>
              <w:adjustRightInd w:val="0"/>
              <w:jc w:val="left"/>
              <w:rPr>
                <w:color w:val="000000"/>
                <w:szCs w:val="22"/>
              </w:rPr>
            </w:pPr>
          </w:p>
        </w:tc>
        <w:tc>
          <w:tcPr>
            <w:tcW w:w="1472" w:type="dxa"/>
          </w:tcPr>
          <w:p w14:paraId="757104F9" w14:textId="77777777" w:rsidR="002836CD" w:rsidRPr="00964EC5" w:rsidRDefault="002836CD" w:rsidP="0005174F">
            <w:pPr>
              <w:autoSpaceDE w:val="0"/>
              <w:autoSpaceDN w:val="0"/>
              <w:adjustRightInd w:val="0"/>
              <w:jc w:val="left"/>
              <w:rPr>
                <w:color w:val="000000"/>
                <w:szCs w:val="22"/>
              </w:rPr>
            </w:pPr>
          </w:p>
        </w:tc>
        <w:tc>
          <w:tcPr>
            <w:tcW w:w="1788" w:type="dxa"/>
          </w:tcPr>
          <w:p w14:paraId="0BD8C929" w14:textId="77777777" w:rsidR="002836CD" w:rsidRPr="00964EC5" w:rsidRDefault="002836CD" w:rsidP="0005174F">
            <w:pPr>
              <w:autoSpaceDE w:val="0"/>
              <w:autoSpaceDN w:val="0"/>
              <w:adjustRightInd w:val="0"/>
              <w:jc w:val="left"/>
              <w:rPr>
                <w:color w:val="000000"/>
                <w:szCs w:val="22"/>
              </w:rPr>
            </w:pPr>
          </w:p>
        </w:tc>
      </w:tr>
      <w:tr w:rsidR="002836CD" w:rsidRPr="00964EC5" w14:paraId="2FA9BDD0" w14:textId="77777777" w:rsidTr="00324D96">
        <w:trPr>
          <w:trHeight w:val="278"/>
        </w:trPr>
        <w:tc>
          <w:tcPr>
            <w:tcW w:w="1985" w:type="dxa"/>
          </w:tcPr>
          <w:p w14:paraId="0BD26BE1" w14:textId="77777777" w:rsidR="002836CD" w:rsidRDefault="002836CD" w:rsidP="0005174F">
            <w:pPr>
              <w:autoSpaceDE w:val="0"/>
              <w:autoSpaceDN w:val="0"/>
              <w:adjustRightInd w:val="0"/>
              <w:jc w:val="left"/>
              <w:rPr>
                <w:color w:val="000000"/>
                <w:szCs w:val="22"/>
              </w:rPr>
            </w:pPr>
          </w:p>
          <w:p w14:paraId="228150F6" w14:textId="77777777" w:rsidR="002836CD" w:rsidRPr="00964EC5" w:rsidRDefault="002836CD" w:rsidP="0005174F">
            <w:pPr>
              <w:autoSpaceDE w:val="0"/>
              <w:autoSpaceDN w:val="0"/>
              <w:adjustRightInd w:val="0"/>
              <w:jc w:val="left"/>
              <w:rPr>
                <w:color w:val="000000"/>
                <w:szCs w:val="22"/>
              </w:rPr>
            </w:pPr>
          </w:p>
        </w:tc>
        <w:tc>
          <w:tcPr>
            <w:tcW w:w="2126" w:type="dxa"/>
          </w:tcPr>
          <w:p w14:paraId="560BA603" w14:textId="77777777" w:rsidR="002836CD" w:rsidRPr="00964EC5" w:rsidRDefault="002836CD" w:rsidP="0005174F">
            <w:pPr>
              <w:autoSpaceDE w:val="0"/>
              <w:autoSpaceDN w:val="0"/>
              <w:adjustRightInd w:val="0"/>
              <w:jc w:val="left"/>
              <w:rPr>
                <w:color w:val="000000"/>
                <w:szCs w:val="22"/>
              </w:rPr>
            </w:pPr>
          </w:p>
        </w:tc>
        <w:tc>
          <w:tcPr>
            <w:tcW w:w="1472" w:type="dxa"/>
          </w:tcPr>
          <w:p w14:paraId="17ECA738" w14:textId="77777777" w:rsidR="002836CD" w:rsidRPr="00964EC5" w:rsidRDefault="002836CD" w:rsidP="0005174F">
            <w:pPr>
              <w:autoSpaceDE w:val="0"/>
              <w:autoSpaceDN w:val="0"/>
              <w:adjustRightInd w:val="0"/>
              <w:jc w:val="left"/>
              <w:rPr>
                <w:color w:val="000000"/>
                <w:szCs w:val="22"/>
              </w:rPr>
            </w:pPr>
          </w:p>
        </w:tc>
        <w:tc>
          <w:tcPr>
            <w:tcW w:w="1788" w:type="dxa"/>
          </w:tcPr>
          <w:p w14:paraId="6CD7D8EC" w14:textId="77777777" w:rsidR="002836CD" w:rsidRPr="00964EC5" w:rsidRDefault="002836CD" w:rsidP="0005174F">
            <w:pPr>
              <w:autoSpaceDE w:val="0"/>
              <w:autoSpaceDN w:val="0"/>
              <w:adjustRightInd w:val="0"/>
              <w:jc w:val="left"/>
              <w:rPr>
                <w:color w:val="000000"/>
                <w:szCs w:val="22"/>
              </w:rPr>
            </w:pPr>
          </w:p>
        </w:tc>
      </w:tr>
    </w:tbl>
    <w:p w14:paraId="1DE39394" w14:textId="77777777" w:rsidR="002836CD" w:rsidRDefault="002836CD" w:rsidP="002836CD">
      <w:pPr>
        <w:autoSpaceDE w:val="0"/>
        <w:autoSpaceDN w:val="0"/>
        <w:adjustRightInd w:val="0"/>
        <w:rPr>
          <w:szCs w:val="22"/>
        </w:rPr>
      </w:pPr>
      <w:bookmarkStart w:id="114" w:name="_Toc436314107"/>
    </w:p>
    <w:p w14:paraId="3EA16564" w14:textId="77777777" w:rsidR="002836CD" w:rsidRDefault="002836CD" w:rsidP="002836CD">
      <w:pPr>
        <w:autoSpaceDE w:val="0"/>
        <w:autoSpaceDN w:val="0"/>
        <w:adjustRightInd w:val="0"/>
        <w:rPr>
          <w:szCs w:val="22"/>
        </w:rPr>
      </w:pPr>
    </w:p>
    <w:p w14:paraId="50BB71E3" w14:textId="77777777" w:rsidR="002836CD" w:rsidRDefault="002836CD" w:rsidP="002836CD">
      <w:pPr>
        <w:autoSpaceDE w:val="0"/>
        <w:autoSpaceDN w:val="0"/>
        <w:adjustRightInd w:val="0"/>
        <w:rPr>
          <w:bCs/>
          <w:color w:val="000000"/>
          <w:szCs w:val="22"/>
        </w:rPr>
      </w:pPr>
      <w:r>
        <w:t xml:space="preserve">2. Specify all undertakings in which you are employed. </w:t>
      </w:r>
      <w:r>
        <w:rPr>
          <w:color w:val="000000"/>
        </w:rPr>
        <w:t>Also state if you have more than one role in the same undertaking.</w:t>
      </w:r>
    </w:p>
    <w:p w14:paraId="420CF306" w14:textId="77777777" w:rsidR="002836CD" w:rsidRDefault="002836CD" w:rsidP="002836CD">
      <w:pPr>
        <w:autoSpaceDE w:val="0"/>
        <w:autoSpaceDN w:val="0"/>
        <w:adjustRightInd w:val="0"/>
        <w:rPr>
          <w:bCs/>
          <w:color w:val="000000"/>
          <w:szCs w:val="22"/>
        </w:rPr>
      </w:pPr>
    </w:p>
    <w:tbl>
      <w:tblPr>
        <w:tblStyle w:val="Tabellrutnt11"/>
        <w:tblW w:w="0" w:type="auto"/>
        <w:tblInd w:w="109" w:type="dxa"/>
        <w:tblLook w:val="04A0" w:firstRow="1" w:lastRow="0" w:firstColumn="1" w:lastColumn="0" w:noHBand="0" w:noVBand="1"/>
      </w:tblPr>
      <w:tblGrid>
        <w:gridCol w:w="1728"/>
        <w:gridCol w:w="1998"/>
        <w:gridCol w:w="1824"/>
        <w:gridCol w:w="1701"/>
      </w:tblGrid>
      <w:tr w:rsidR="002836CD" w:rsidRPr="00964EC5" w14:paraId="0B24B2C6" w14:textId="77777777" w:rsidTr="00324D96">
        <w:tc>
          <w:tcPr>
            <w:tcW w:w="1743" w:type="dxa"/>
          </w:tcPr>
          <w:p w14:paraId="05D3F3B1" w14:textId="77777777" w:rsidR="002836CD" w:rsidRPr="00964EC5" w:rsidRDefault="002836CD" w:rsidP="00324D96">
            <w:pPr>
              <w:autoSpaceDE w:val="0"/>
              <w:autoSpaceDN w:val="0"/>
              <w:adjustRightInd w:val="0"/>
              <w:rPr>
                <w:b/>
                <w:szCs w:val="22"/>
              </w:rPr>
            </w:pPr>
            <w:r>
              <w:rPr>
                <w:b/>
              </w:rPr>
              <w:t xml:space="preserve">Undertaking </w:t>
            </w:r>
          </w:p>
          <w:p w14:paraId="2F387DDB" w14:textId="77777777" w:rsidR="002836CD" w:rsidRPr="006A2640" w:rsidRDefault="002836CD" w:rsidP="00324D96">
            <w:pPr>
              <w:autoSpaceDE w:val="0"/>
              <w:autoSpaceDN w:val="0"/>
              <w:adjustRightInd w:val="0"/>
              <w:rPr>
                <w:b/>
                <w:bCs/>
                <w:szCs w:val="22"/>
              </w:rPr>
            </w:pPr>
            <w:r>
              <w:rPr>
                <w:b/>
              </w:rPr>
              <w:t>(</w:t>
            </w:r>
            <w:proofErr w:type="gramStart"/>
            <w:r>
              <w:rPr>
                <w:b/>
              </w:rPr>
              <w:t>including</w:t>
            </w:r>
            <w:proofErr w:type="gramEnd"/>
            <w:r>
              <w:rPr>
                <w:b/>
              </w:rPr>
              <w:t xml:space="preserve"> corporate identity number)</w:t>
            </w:r>
          </w:p>
        </w:tc>
        <w:tc>
          <w:tcPr>
            <w:tcW w:w="2043" w:type="dxa"/>
          </w:tcPr>
          <w:p w14:paraId="25410903" w14:textId="77777777" w:rsidR="002836CD" w:rsidRPr="00964EC5" w:rsidRDefault="002836CD" w:rsidP="00324D96">
            <w:pPr>
              <w:autoSpaceDE w:val="0"/>
              <w:autoSpaceDN w:val="0"/>
              <w:adjustRightInd w:val="0"/>
              <w:rPr>
                <w:b/>
                <w:szCs w:val="22"/>
              </w:rPr>
            </w:pPr>
            <w:r>
              <w:rPr>
                <w:b/>
              </w:rPr>
              <w:t>Type of business</w:t>
            </w:r>
          </w:p>
        </w:tc>
        <w:tc>
          <w:tcPr>
            <w:tcW w:w="1851" w:type="dxa"/>
          </w:tcPr>
          <w:p w14:paraId="4B037262" w14:textId="77777777" w:rsidR="002836CD" w:rsidRPr="00964EC5" w:rsidRDefault="002836CD" w:rsidP="00324D96">
            <w:pPr>
              <w:autoSpaceDE w:val="0"/>
              <w:autoSpaceDN w:val="0"/>
              <w:adjustRightInd w:val="0"/>
              <w:rPr>
                <w:b/>
                <w:szCs w:val="22"/>
              </w:rPr>
            </w:pPr>
            <w:r>
              <w:rPr>
                <w:b/>
              </w:rPr>
              <w:t>Registered office</w:t>
            </w:r>
          </w:p>
        </w:tc>
        <w:tc>
          <w:tcPr>
            <w:tcW w:w="1734" w:type="dxa"/>
          </w:tcPr>
          <w:p w14:paraId="5E47FF94" w14:textId="77777777" w:rsidR="002836CD" w:rsidRPr="00964EC5" w:rsidRDefault="002836CD" w:rsidP="00324D96">
            <w:pPr>
              <w:autoSpaceDE w:val="0"/>
              <w:autoSpaceDN w:val="0"/>
              <w:adjustRightInd w:val="0"/>
              <w:rPr>
                <w:b/>
                <w:szCs w:val="22"/>
              </w:rPr>
            </w:pPr>
            <w:r>
              <w:rPr>
                <w:b/>
              </w:rPr>
              <w:t>Position</w:t>
            </w:r>
          </w:p>
        </w:tc>
      </w:tr>
      <w:tr w:rsidR="002836CD" w:rsidRPr="00964EC5" w14:paraId="09ABBC0F" w14:textId="77777777" w:rsidTr="00324D96">
        <w:tc>
          <w:tcPr>
            <w:tcW w:w="1743" w:type="dxa"/>
          </w:tcPr>
          <w:p w14:paraId="19EB1FE3" w14:textId="77777777" w:rsidR="002836CD" w:rsidRDefault="002836CD" w:rsidP="00324D96">
            <w:pPr>
              <w:autoSpaceDE w:val="0"/>
              <w:autoSpaceDN w:val="0"/>
              <w:adjustRightInd w:val="0"/>
              <w:rPr>
                <w:b/>
                <w:szCs w:val="22"/>
              </w:rPr>
            </w:pPr>
          </w:p>
          <w:p w14:paraId="6C3305A7" w14:textId="77777777" w:rsidR="002836CD" w:rsidRPr="00964EC5" w:rsidRDefault="002836CD" w:rsidP="00324D96">
            <w:pPr>
              <w:autoSpaceDE w:val="0"/>
              <w:autoSpaceDN w:val="0"/>
              <w:adjustRightInd w:val="0"/>
              <w:rPr>
                <w:b/>
                <w:szCs w:val="22"/>
              </w:rPr>
            </w:pPr>
          </w:p>
        </w:tc>
        <w:tc>
          <w:tcPr>
            <w:tcW w:w="2043" w:type="dxa"/>
          </w:tcPr>
          <w:p w14:paraId="7C6CCEBA" w14:textId="77777777" w:rsidR="002836CD" w:rsidRPr="00964EC5" w:rsidRDefault="002836CD" w:rsidP="00324D96">
            <w:pPr>
              <w:autoSpaceDE w:val="0"/>
              <w:autoSpaceDN w:val="0"/>
              <w:adjustRightInd w:val="0"/>
              <w:rPr>
                <w:szCs w:val="22"/>
              </w:rPr>
            </w:pPr>
          </w:p>
        </w:tc>
        <w:tc>
          <w:tcPr>
            <w:tcW w:w="1851" w:type="dxa"/>
          </w:tcPr>
          <w:p w14:paraId="7543A789" w14:textId="77777777" w:rsidR="002836CD" w:rsidRPr="00964EC5" w:rsidRDefault="002836CD" w:rsidP="00324D96">
            <w:pPr>
              <w:autoSpaceDE w:val="0"/>
              <w:autoSpaceDN w:val="0"/>
              <w:adjustRightInd w:val="0"/>
              <w:rPr>
                <w:szCs w:val="22"/>
              </w:rPr>
            </w:pPr>
          </w:p>
        </w:tc>
        <w:tc>
          <w:tcPr>
            <w:tcW w:w="1734" w:type="dxa"/>
          </w:tcPr>
          <w:p w14:paraId="3F7F1740" w14:textId="77777777" w:rsidR="002836CD" w:rsidRPr="00964EC5" w:rsidRDefault="002836CD" w:rsidP="00324D96">
            <w:pPr>
              <w:autoSpaceDE w:val="0"/>
              <w:autoSpaceDN w:val="0"/>
              <w:adjustRightInd w:val="0"/>
              <w:rPr>
                <w:szCs w:val="22"/>
              </w:rPr>
            </w:pPr>
          </w:p>
        </w:tc>
      </w:tr>
      <w:tr w:rsidR="002836CD" w:rsidRPr="00964EC5" w14:paraId="2C070570" w14:textId="77777777" w:rsidTr="00324D96">
        <w:tc>
          <w:tcPr>
            <w:tcW w:w="1743" w:type="dxa"/>
          </w:tcPr>
          <w:p w14:paraId="1C5A3BB5" w14:textId="77777777" w:rsidR="002836CD" w:rsidRDefault="002836CD" w:rsidP="00324D96">
            <w:pPr>
              <w:autoSpaceDE w:val="0"/>
              <w:autoSpaceDN w:val="0"/>
              <w:adjustRightInd w:val="0"/>
              <w:rPr>
                <w:b/>
                <w:szCs w:val="22"/>
              </w:rPr>
            </w:pPr>
          </w:p>
          <w:p w14:paraId="4CB14154" w14:textId="77777777" w:rsidR="002836CD" w:rsidRPr="00964EC5" w:rsidRDefault="002836CD" w:rsidP="00324D96">
            <w:pPr>
              <w:autoSpaceDE w:val="0"/>
              <w:autoSpaceDN w:val="0"/>
              <w:adjustRightInd w:val="0"/>
              <w:rPr>
                <w:b/>
                <w:szCs w:val="22"/>
              </w:rPr>
            </w:pPr>
          </w:p>
        </w:tc>
        <w:tc>
          <w:tcPr>
            <w:tcW w:w="2043" w:type="dxa"/>
          </w:tcPr>
          <w:p w14:paraId="472424A8" w14:textId="77777777" w:rsidR="002836CD" w:rsidRPr="00964EC5" w:rsidRDefault="002836CD" w:rsidP="00324D96">
            <w:pPr>
              <w:autoSpaceDE w:val="0"/>
              <w:autoSpaceDN w:val="0"/>
              <w:adjustRightInd w:val="0"/>
              <w:rPr>
                <w:szCs w:val="22"/>
              </w:rPr>
            </w:pPr>
          </w:p>
        </w:tc>
        <w:tc>
          <w:tcPr>
            <w:tcW w:w="1851" w:type="dxa"/>
          </w:tcPr>
          <w:p w14:paraId="509F2582" w14:textId="77777777" w:rsidR="002836CD" w:rsidRPr="00964EC5" w:rsidRDefault="002836CD" w:rsidP="00324D96">
            <w:pPr>
              <w:autoSpaceDE w:val="0"/>
              <w:autoSpaceDN w:val="0"/>
              <w:adjustRightInd w:val="0"/>
              <w:rPr>
                <w:szCs w:val="22"/>
              </w:rPr>
            </w:pPr>
          </w:p>
        </w:tc>
        <w:tc>
          <w:tcPr>
            <w:tcW w:w="1734" w:type="dxa"/>
          </w:tcPr>
          <w:p w14:paraId="046EDC53" w14:textId="77777777" w:rsidR="002836CD" w:rsidRPr="00964EC5" w:rsidRDefault="002836CD" w:rsidP="00324D96">
            <w:pPr>
              <w:autoSpaceDE w:val="0"/>
              <w:autoSpaceDN w:val="0"/>
              <w:adjustRightInd w:val="0"/>
              <w:rPr>
                <w:szCs w:val="22"/>
              </w:rPr>
            </w:pPr>
          </w:p>
        </w:tc>
      </w:tr>
      <w:tr w:rsidR="002836CD" w:rsidRPr="00964EC5" w14:paraId="3CD549F6" w14:textId="77777777" w:rsidTr="00324D96">
        <w:tc>
          <w:tcPr>
            <w:tcW w:w="1743" w:type="dxa"/>
          </w:tcPr>
          <w:p w14:paraId="246876C0" w14:textId="77777777" w:rsidR="002836CD" w:rsidRDefault="002836CD" w:rsidP="00324D96">
            <w:pPr>
              <w:autoSpaceDE w:val="0"/>
              <w:autoSpaceDN w:val="0"/>
              <w:adjustRightInd w:val="0"/>
              <w:rPr>
                <w:b/>
                <w:szCs w:val="22"/>
              </w:rPr>
            </w:pPr>
          </w:p>
          <w:p w14:paraId="56A06E27" w14:textId="77777777" w:rsidR="002836CD" w:rsidRPr="00964EC5" w:rsidRDefault="002836CD" w:rsidP="00324D96">
            <w:pPr>
              <w:autoSpaceDE w:val="0"/>
              <w:autoSpaceDN w:val="0"/>
              <w:adjustRightInd w:val="0"/>
              <w:rPr>
                <w:b/>
                <w:szCs w:val="22"/>
              </w:rPr>
            </w:pPr>
          </w:p>
        </w:tc>
        <w:tc>
          <w:tcPr>
            <w:tcW w:w="2043" w:type="dxa"/>
          </w:tcPr>
          <w:p w14:paraId="63AEB62B" w14:textId="77777777" w:rsidR="002836CD" w:rsidRPr="00964EC5" w:rsidRDefault="002836CD" w:rsidP="00324D96">
            <w:pPr>
              <w:autoSpaceDE w:val="0"/>
              <w:autoSpaceDN w:val="0"/>
              <w:adjustRightInd w:val="0"/>
              <w:rPr>
                <w:szCs w:val="22"/>
              </w:rPr>
            </w:pPr>
          </w:p>
        </w:tc>
        <w:tc>
          <w:tcPr>
            <w:tcW w:w="1851" w:type="dxa"/>
          </w:tcPr>
          <w:p w14:paraId="408F6DF5" w14:textId="77777777" w:rsidR="002836CD" w:rsidRPr="00964EC5" w:rsidRDefault="002836CD" w:rsidP="00324D96">
            <w:pPr>
              <w:autoSpaceDE w:val="0"/>
              <w:autoSpaceDN w:val="0"/>
              <w:adjustRightInd w:val="0"/>
              <w:rPr>
                <w:szCs w:val="22"/>
              </w:rPr>
            </w:pPr>
          </w:p>
        </w:tc>
        <w:tc>
          <w:tcPr>
            <w:tcW w:w="1734" w:type="dxa"/>
          </w:tcPr>
          <w:p w14:paraId="597A1DC7" w14:textId="77777777" w:rsidR="002836CD" w:rsidRPr="00964EC5" w:rsidRDefault="002836CD" w:rsidP="00324D96">
            <w:pPr>
              <w:autoSpaceDE w:val="0"/>
              <w:autoSpaceDN w:val="0"/>
              <w:adjustRightInd w:val="0"/>
              <w:rPr>
                <w:szCs w:val="22"/>
              </w:rPr>
            </w:pPr>
          </w:p>
        </w:tc>
      </w:tr>
      <w:tr w:rsidR="002836CD" w:rsidRPr="00964EC5" w14:paraId="33038382" w14:textId="77777777" w:rsidTr="00324D96">
        <w:tc>
          <w:tcPr>
            <w:tcW w:w="1743" w:type="dxa"/>
          </w:tcPr>
          <w:p w14:paraId="5D834712" w14:textId="77777777" w:rsidR="002836CD" w:rsidRDefault="002836CD" w:rsidP="00324D96">
            <w:pPr>
              <w:autoSpaceDE w:val="0"/>
              <w:autoSpaceDN w:val="0"/>
              <w:adjustRightInd w:val="0"/>
              <w:rPr>
                <w:b/>
                <w:szCs w:val="22"/>
              </w:rPr>
            </w:pPr>
          </w:p>
          <w:p w14:paraId="104A5C2D" w14:textId="77777777" w:rsidR="002836CD" w:rsidRPr="00964EC5" w:rsidRDefault="002836CD" w:rsidP="00324D96">
            <w:pPr>
              <w:autoSpaceDE w:val="0"/>
              <w:autoSpaceDN w:val="0"/>
              <w:adjustRightInd w:val="0"/>
              <w:rPr>
                <w:b/>
                <w:szCs w:val="22"/>
              </w:rPr>
            </w:pPr>
          </w:p>
        </w:tc>
        <w:tc>
          <w:tcPr>
            <w:tcW w:w="2043" w:type="dxa"/>
          </w:tcPr>
          <w:p w14:paraId="0FBEEDA3" w14:textId="77777777" w:rsidR="002836CD" w:rsidRPr="00964EC5" w:rsidRDefault="002836CD" w:rsidP="00324D96">
            <w:pPr>
              <w:autoSpaceDE w:val="0"/>
              <w:autoSpaceDN w:val="0"/>
              <w:adjustRightInd w:val="0"/>
              <w:rPr>
                <w:szCs w:val="22"/>
              </w:rPr>
            </w:pPr>
          </w:p>
        </w:tc>
        <w:tc>
          <w:tcPr>
            <w:tcW w:w="1851" w:type="dxa"/>
          </w:tcPr>
          <w:p w14:paraId="2AAF3E0A" w14:textId="77777777" w:rsidR="002836CD" w:rsidRPr="00964EC5" w:rsidRDefault="002836CD" w:rsidP="00324D96">
            <w:pPr>
              <w:autoSpaceDE w:val="0"/>
              <w:autoSpaceDN w:val="0"/>
              <w:adjustRightInd w:val="0"/>
              <w:rPr>
                <w:szCs w:val="22"/>
              </w:rPr>
            </w:pPr>
          </w:p>
        </w:tc>
        <w:tc>
          <w:tcPr>
            <w:tcW w:w="1734" w:type="dxa"/>
          </w:tcPr>
          <w:p w14:paraId="1FEBC579" w14:textId="77777777" w:rsidR="002836CD" w:rsidRPr="00964EC5" w:rsidRDefault="002836CD" w:rsidP="00324D96">
            <w:pPr>
              <w:autoSpaceDE w:val="0"/>
              <w:autoSpaceDN w:val="0"/>
              <w:adjustRightInd w:val="0"/>
              <w:rPr>
                <w:szCs w:val="22"/>
              </w:rPr>
            </w:pPr>
          </w:p>
        </w:tc>
      </w:tr>
      <w:tr w:rsidR="002836CD" w:rsidRPr="00964EC5" w14:paraId="21807504" w14:textId="77777777" w:rsidTr="00324D96">
        <w:tc>
          <w:tcPr>
            <w:tcW w:w="1743" w:type="dxa"/>
          </w:tcPr>
          <w:p w14:paraId="28D8CFD2" w14:textId="77777777" w:rsidR="002836CD" w:rsidRDefault="002836CD" w:rsidP="00324D96">
            <w:pPr>
              <w:autoSpaceDE w:val="0"/>
              <w:autoSpaceDN w:val="0"/>
              <w:adjustRightInd w:val="0"/>
              <w:rPr>
                <w:b/>
                <w:szCs w:val="22"/>
              </w:rPr>
            </w:pPr>
          </w:p>
          <w:p w14:paraId="20A96A9B" w14:textId="77777777" w:rsidR="002836CD" w:rsidRPr="00964EC5" w:rsidRDefault="002836CD" w:rsidP="00324D96">
            <w:pPr>
              <w:autoSpaceDE w:val="0"/>
              <w:autoSpaceDN w:val="0"/>
              <w:adjustRightInd w:val="0"/>
              <w:rPr>
                <w:b/>
                <w:szCs w:val="22"/>
              </w:rPr>
            </w:pPr>
          </w:p>
        </w:tc>
        <w:tc>
          <w:tcPr>
            <w:tcW w:w="2043" w:type="dxa"/>
          </w:tcPr>
          <w:p w14:paraId="1E6B8272" w14:textId="77777777" w:rsidR="002836CD" w:rsidRPr="00964EC5" w:rsidRDefault="002836CD" w:rsidP="00324D96">
            <w:pPr>
              <w:autoSpaceDE w:val="0"/>
              <w:autoSpaceDN w:val="0"/>
              <w:adjustRightInd w:val="0"/>
              <w:rPr>
                <w:szCs w:val="22"/>
              </w:rPr>
            </w:pPr>
          </w:p>
        </w:tc>
        <w:tc>
          <w:tcPr>
            <w:tcW w:w="1851" w:type="dxa"/>
          </w:tcPr>
          <w:p w14:paraId="1D78037E" w14:textId="77777777" w:rsidR="002836CD" w:rsidRPr="00964EC5" w:rsidRDefault="002836CD" w:rsidP="00324D96">
            <w:pPr>
              <w:autoSpaceDE w:val="0"/>
              <w:autoSpaceDN w:val="0"/>
              <w:adjustRightInd w:val="0"/>
              <w:rPr>
                <w:szCs w:val="22"/>
              </w:rPr>
            </w:pPr>
          </w:p>
        </w:tc>
        <w:tc>
          <w:tcPr>
            <w:tcW w:w="1734" w:type="dxa"/>
          </w:tcPr>
          <w:p w14:paraId="202AB578" w14:textId="77777777" w:rsidR="002836CD" w:rsidRPr="00964EC5" w:rsidRDefault="002836CD" w:rsidP="00324D96">
            <w:pPr>
              <w:autoSpaceDE w:val="0"/>
              <w:autoSpaceDN w:val="0"/>
              <w:adjustRightInd w:val="0"/>
              <w:rPr>
                <w:szCs w:val="22"/>
              </w:rPr>
            </w:pPr>
          </w:p>
        </w:tc>
      </w:tr>
    </w:tbl>
    <w:p w14:paraId="5815EBAD" w14:textId="77777777" w:rsidR="002836CD" w:rsidRPr="00E751CF" w:rsidRDefault="002836CD" w:rsidP="002836CD">
      <w:pPr>
        <w:pStyle w:val="Heading2"/>
        <w:rPr>
          <w:b w:val="0"/>
          <w:sz w:val="22"/>
          <w:szCs w:val="22"/>
        </w:rPr>
      </w:pPr>
      <w:r>
        <w:rPr>
          <w:b w:val="0"/>
          <w:sz w:val="22"/>
        </w:rPr>
        <w:t xml:space="preserve">3. Describe the powers and areas of responsibility that you are intended to have in the role you are being assessed for. Also specify how much time you estimate being able to dedicate to this role per month. </w:t>
      </w:r>
    </w:p>
    <w:p w14:paraId="5BFF21CA" w14:textId="77777777" w:rsidR="002836CD" w:rsidRPr="00964EC5" w:rsidRDefault="002836CD" w:rsidP="002836CD">
      <w:pPr>
        <w:autoSpaceDE w:val="0"/>
        <w:autoSpaceDN w:val="0"/>
        <w:adjustRightInd w:val="0"/>
        <w:rPr>
          <w:color w:val="000000"/>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4A95AE67" w14:textId="77777777" w:rsidTr="00324D96">
        <w:trPr>
          <w:trHeight w:val="1680"/>
        </w:trPr>
        <w:tc>
          <w:tcPr>
            <w:tcW w:w="7396" w:type="dxa"/>
          </w:tcPr>
          <w:p w14:paraId="65C02955" w14:textId="77777777" w:rsidR="002836CD" w:rsidRPr="00964EC5" w:rsidRDefault="002836CD" w:rsidP="00324D96">
            <w:pPr>
              <w:autoSpaceDE w:val="0"/>
              <w:autoSpaceDN w:val="0"/>
              <w:adjustRightInd w:val="0"/>
              <w:rPr>
                <w:color w:val="000000"/>
                <w:szCs w:val="22"/>
              </w:rPr>
            </w:pPr>
          </w:p>
          <w:p w14:paraId="17FE91C0" w14:textId="77777777" w:rsidR="002836CD" w:rsidRPr="00964EC5" w:rsidRDefault="002836CD" w:rsidP="00324D96">
            <w:pPr>
              <w:autoSpaceDE w:val="0"/>
              <w:autoSpaceDN w:val="0"/>
              <w:adjustRightInd w:val="0"/>
              <w:rPr>
                <w:color w:val="000000"/>
                <w:szCs w:val="22"/>
              </w:rPr>
            </w:pPr>
          </w:p>
          <w:p w14:paraId="1C2A2D7F" w14:textId="77777777" w:rsidR="002836CD" w:rsidRPr="00964EC5" w:rsidRDefault="002836CD" w:rsidP="00324D96">
            <w:pPr>
              <w:autoSpaceDE w:val="0"/>
              <w:autoSpaceDN w:val="0"/>
              <w:adjustRightInd w:val="0"/>
              <w:rPr>
                <w:color w:val="000000"/>
                <w:szCs w:val="22"/>
              </w:rPr>
            </w:pPr>
          </w:p>
          <w:p w14:paraId="19202433" w14:textId="77777777" w:rsidR="002836CD" w:rsidRPr="00964EC5" w:rsidRDefault="002836CD" w:rsidP="00324D96">
            <w:pPr>
              <w:autoSpaceDE w:val="0"/>
              <w:autoSpaceDN w:val="0"/>
              <w:adjustRightInd w:val="0"/>
              <w:rPr>
                <w:color w:val="000000"/>
                <w:szCs w:val="22"/>
              </w:rPr>
            </w:pPr>
          </w:p>
          <w:p w14:paraId="011981D0" w14:textId="77777777" w:rsidR="002836CD" w:rsidRPr="00964EC5" w:rsidRDefault="002836CD" w:rsidP="00324D96">
            <w:pPr>
              <w:autoSpaceDE w:val="0"/>
              <w:autoSpaceDN w:val="0"/>
              <w:adjustRightInd w:val="0"/>
              <w:rPr>
                <w:color w:val="000000"/>
                <w:szCs w:val="22"/>
              </w:rPr>
            </w:pPr>
          </w:p>
        </w:tc>
      </w:tr>
    </w:tbl>
    <w:p w14:paraId="6B5074D7" w14:textId="77777777" w:rsidR="002836CD" w:rsidRPr="00964EC5" w:rsidRDefault="002836CD" w:rsidP="002836CD">
      <w:pPr>
        <w:pStyle w:val="Heading2"/>
      </w:pPr>
      <w:r>
        <w:t>2.3 CV</w:t>
      </w:r>
      <w:bookmarkEnd w:id="114"/>
      <w:r>
        <w:t xml:space="preserve"> </w:t>
      </w:r>
    </w:p>
    <w:p w14:paraId="089F5618" w14:textId="73AEE11A" w:rsidR="002836CD" w:rsidRDefault="002836CD" w:rsidP="002836CD">
      <w:pPr>
        <w:pStyle w:val="HTMLPreformatted"/>
        <w:shd w:val="clear" w:color="auto" w:fill="FFFFFF"/>
        <w:rPr>
          <w:rFonts w:ascii="Times New Roman" w:hAnsi="Times New Roman" w:cs="Times New Roman"/>
          <w:sz w:val="22"/>
          <w:szCs w:val="22"/>
        </w:rPr>
      </w:pPr>
      <w:r>
        <w:rPr>
          <w:rFonts w:ascii="Times New Roman" w:hAnsi="Times New Roman"/>
          <w:color w:val="000000"/>
          <w:sz w:val="22"/>
        </w:rPr>
        <w:t xml:space="preserve">Append a CV that contains relevant information about your education, work experience and other assignments. The description of your education must include </w:t>
      </w:r>
      <w:r>
        <w:rPr>
          <w:rFonts w:ascii="Times New Roman" w:hAnsi="Times New Roman"/>
          <w:color w:val="000000"/>
          <w:sz w:val="22"/>
        </w:rPr>
        <w:lastRenderedPageBreak/>
        <w:t xml:space="preserve">the type of education (e.g., university, course provider), field of education (e.g., financial analysis), </w:t>
      </w:r>
      <w:proofErr w:type="gramStart"/>
      <w:r>
        <w:rPr>
          <w:rFonts w:ascii="Times New Roman" w:hAnsi="Times New Roman"/>
          <w:color w:val="000000"/>
          <w:sz w:val="22"/>
        </w:rPr>
        <w:t>period of time</w:t>
      </w:r>
      <w:proofErr w:type="gramEnd"/>
      <w:r>
        <w:rPr>
          <w:rFonts w:ascii="Times New Roman" w:hAnsi="Times New Roman"/>
          <w:color w:val="000000"/>
          <w:sz w:val="22"/>
        </w:rPr>
        <w:t>, scope and educational institution.</w:t>
      </w:r>
      <w:r>
        <w:rPr>
          <w:rFonts w:ascii="Times New Roman" w:hAnsi="Times New Roman"/>
          <w:sz w:val="22"/>
        </w:rPr>
        <w:t xml:space="preserve"> In terms of work experience, specify the undertaking, its business, your position, work duties and </w:t>
      </w:r>
      <w:proofErr w:type="gramStart"/>
      <w:r>
        <w:rPr>
          <w:rFonts w:ascii="Times New Roman" w:hAnsi="Times New Roman"/>
          <w:sz w:val="22"/>
        </w:rPr>
        <w:t>period of time</w:t>
      </w:r>
      <w:proofErr w:type="gramEnd"/>
      <w:r>
        <w:rPr>
          <w:rFonts w:ascii="Times New Roman" w:hAnsi="Times New Roman"/>
          <w:sz w:val="22"/>
        </w:rPr>
        <w:t xml:space="preserve">. </w:t>
      </w:r>
      <w:r>
        <w:rPr>
          <w:rFonts w:ascii="Times New Roman" w:hAnsi="Times New Roman"/>
          <w:i/>
          <w:sz w:val="22"/>
        </w:rPr>
        <w:t>Position</w:t>
      </w:r>
      <w:r>
        <w:rPr>
          <w:rFonts w:ascii="Times New Roman" w:hAnsi="Times New Roman"/>
          <w:sz w:val="22"/>
        </w:rPr>
        <w:t xml:space="preserve"> refers to position and board assignments.</w:t>
      </w:r>
    </w:p>
    <w:p w14:paraId="63B67F1A" w14:textId="77777777" w:rsidR="002836CD" w:rsidRDefault="002836CD" w:rsidP="002836CD">
      <w:pPr>
        <w:pStyle w:val="HTMLPreformatted"/>
        <w:shd w:val="clear" w:color="auto" w:fill="FFFFFF"/>
        <w:rPr>
          <w:rFonts w:ascii="Times New Roman" w:hAnsi="Times New Roman" w:cs="Times New Roman"/>
          <w:sz w:val="22"/>
          <w:szCs w:val="22"/>
        </w:rPr>
      </w:pPr>
    </w:p>
    <w:p w14:paraId="6B3704F9" w14:textId="0677F461" w:rsidR="002836CD" w:rsidRPr="006314F7" w:rsidRDefault="00932512" w:rsidP="002836CD">
      <w:pPr>
        <w:pStyle w:val="HTMLPreformatted"/>
        <w:shd w:val="clear" w:color="auto" w:fill="FFFFFF"/>
        <w:rPr>
          <w:rFonts w:ascii="Times New Roman" w:hAnsi="Times New Roman" w:cs="Times New Roman"/>
          <w:color w:val="212121"/>
          <w:sz w:val="22"/>
          <w:szCs w:val="22"/>
        </w:rPr>
      </w:pPr>
      <w:r>
        <w:rPr>
          <w:rFonts w:ascii="Times New Roman" w:hAnsi="Times New Roman"/>
          <w:sz w:val="22"/>
        </w:rPr>
        <w:t xml:space="preserve">For positions held in the past ten years, specifically describe which </w:t>
      </w:r>
      <w:r>
        <w:rPr>
          <w:rFonts w:ascii="Times New Roman" w:hAnsi="Times New Roman"/>
          <w:color w:val="212121"/>
          <w:sz w:val="22"/>
        </w:rPr>
        <w:t xml:space="preserve">delegated authorisations and internal decision-making rights you have had. Also specify any business area responsibilities you have had as well as the number of employees you were responsible for. </w:t>
      </w:r>
    </w:p>
    <w:p w14:paraId="38C6C050" w14:textId="77777777" w:rsidR="002836CD" w:rsidRPr="00964EC5" w:rsidRDefault="002836CD" w:rsidP="002836CD">
      <w:pPr>
        <w:pStyle w:val="Heading2"/>
      </w:pPr>
      <w:bookmarkStart w:id="115" w:name="_Toc436314108"/>
      <w:r>
        <w:t>2.4. Qualifying ownership</w:t>
      </w:r>
      <w:bookmarkEnd w:id="115"/>
    </w:p>
    <w:p w14:paraId="3BCCA0A5" w14:textId="05BDCA1A" w:rsidR="002836CD" w:rsidRDefault="002836CD" w:rsidP="002836CD">
      <w:pPr>
        <w:autoSpaceDE w:val="0"/>
        <w:autoSpaceDN w:val="0"/>
        <w:adjustRightInd w:val="0"/>
        <w:contextualSpacing/>
        <w:rPr>
          <w:color w:val="000000"/>
          <w:szCs w:val="22"/>
        </w:rPr>
      </w:pPr>
      <w:r>
        <w:rPr>
          <w:color w:val="000000"/>
        </w:rPr>
        <w:t xml:space="preserve">1. Do you hold a direct or indirect qualifying holding </w:t>
      </w:r>
      <w:bookmarkStart w:id="116" w:name="_Hlk118904627"/>
      <w:r>
        <w:rPr>
          <w:color w:val="000000"/>
        </w:rPr>
        <w:t>or in any other way have significant influence over</w:t>
      </w:r>
      <w:bookmarkEnd w:id="116"/>
      <w:r>
        <w:rPr>
          <w:color w:val="000000"/>
        </w:rPr>
        <w:t xml:space="preserve"> the undertaking for which the suitability assessment applies?</w:t>
      </w:r>
    </w:p>
    <w:p w14:paraId="186C2505" w14:textId="77777777" w:rsidR="001F0B82" w:rsidRDefault="001F0B82" w:rsidP="001F0B82">
      <w:pPr>
        <w:spacing w:before="220" w:after="220"/>
        <w:outlineLvl w:val="1"/>
        <w:rPr>
          <w:szCs w:val="22"/>
        </w:rPr>
      </w:pPr>
      <w:bookmarkStart w:id="117" w:name="_Hlk118904661"/>
      <w:r>
        <w:rPr>
          <w:rFonts w:ascii="MS Gothic" w:hAnsi="MS Gothic"/>
          <w:sz w:val="28"/>
        </w:rPr>
        <w:tab/>
      </w:r>
      <w:sdt>
        <w:sdtPr>
          <w:rPr>
            <w:sz w:val="28"/>
            <w:szCs w:val="28"/>
          </w:rPr>
          <w:id w:val="-43105491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13344061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07D5026B" w14:textId="77777777" w:rsidR="001F0B82" w:rsidRPr="00964EC5" w:rsidRDefault="001F0B82" w:rsidP="001F0B82">
      <w:pPr>
        <w:autoSpaceDE w:val="0"/>
        <w:autoSpaceDN w:val="0"/>
        <w:adjustRightInd w:val="0"/>
        <w:rPr>
          <w:szCs w:val="22"/>
        </w:rPr>
      </w:pPr>
    </w:p>
    <w:p w14:paraId="11CA6EEF" w14:textId="7EA13361" w:rsidR="001F0B82" w:rsidRPr="00964EC5" w:rsidRDefault="001F0B82" w:rsidP="001F0B82">
      <w:pPr>
        <w:autoSpaceDE w:val="0"/>
        <w:autoSpaceDN w:val="0"/>
        <w:adjustRightInd w:val="0"/>
        <w:rPr>
          <w:szCs w:val="22"/>
        </w:rPr>
      </w:pPr>
      <w:r>
        <w:t>If yes, please explain.</w:t>
      </w:r>
    </w:p>
    <w:p w14:paraId="3F63CFCC" w14:textId="77777777" w:rsidR="001F0B82" w:rsidRPr="00964EC5" w:rsidRDefault="001F0B82" w:rsidP="002836CD">
      <w:pPr>
        <w:autoSpaceDE w:val="0"/>
        <w:autoSpaceDN w:val="0"/>
        <w:adjustRightInd w:val="0"/>
        <w:contextualSpacing/>
        <w:rPr>
          <w:color w:val="000000"/>
          <w:szCs w:val="22"/>
        </w:rPr>
      </w:pPr>
    </w:p>
    <w:bookmarkEnd w:id="117"/>
    <w:p w14:paraId="343B9CC7" w14:textId="77777777" w:rsidR="002836CD" w:rsidRPr="00964EC5" w:rsidRDefault="002836CD" w:rsidP="002836CD">
      <w:pPr>
        <w:autoSpaceDE w:val="0"/>
        <w:autoSpaceDN w:val="0"/>
        <w:adjustRightInd w:val="0"/>
        <w:rPr>
          <w:color w:val="000000"/>
          <w:szCs w:val="22"/>
        </w:rPr>
      </w:pPr>
    </w:p>
    <w:tbl>
      <w:tblPr>
        <w:tblStyle w:val="Tabellrutnt11"/>
        <w:tblW w:w="0" w:type="auto"/>
        <w:tblInd w:w="108" w:type="dxa"/>
        <w:tblLook w:val="04A0" w:firstRow="1" w:lastRow="0" w:firstColumn="1" w:lastColumn="0" w:noHBand="0" w:noVBand="1"/>
      </w:tblPr>
      <w:tblGrid>
        <w:gridCol w:w="7252"/>
      </w:tblGrid>
      <w:tr w:rsidR="002836CD" w:rsidRPr="00964EC5" w14:paraId="7B5847D6" w14:textId="77777777" w:rsidTr="00324D96">
        <w:trPr>
          <w:trHeight w:val="1529"/>
        </w:trPr>
        <w:tc>
          <w:tcPr>
            <w:tcW w:w="7384" w:type="dxa"/>
          </w:tcPr>
          <w:p w14:paraId="6DFA5907" w14:textId="77777777" w:rsidR="002836CD" w:rsidRPr="00964EC5" w:rsidRDefault="002836CD" w:rsidP="00324D96">
            <w:pPr>
              <w:autoSpaceDE w:val="0"/>
              <w:autoSpaceDN w:val="0"/>
              <w:adjustRightInd w:val="0"/>
              <w:rPr>
                <w:color w:val="000000"/>
                <w:szCs w:val="22"/>
              </w:rPr>
            </w:pPr>
          </w:p>
          <w:p w14:paraId="38366079" w14:textId="77777777" w:rsidR="002836CD" w:rsidRPr="00964EC5" w:rsidRDefault="002836CD" w:rsidP="00324D96">
            <w:pPr>
              <w:autoSpaceDE w:val="0"/>
              <w:autoSpaceDN w:val="0"/>
              <w:adjustRightInd w:val="0"/>
              <w:rPr>
                <w:color w:val="000000"/>
                <w:szCs w:val="22"/>
              </w:rPr>
            </w:pPr>
          </w:p>
          <w:p w14:paraId="191FD069" w14:textId="77777777" w:rsidR="002836CD" w:rsidRPr="00964EC5" w:rsidRDefault="002836CD" w:rsidP="00324D96">
            <w:pPr>
              <w:autoSpaceDE w:val="0"/>
              <w:autoSpaceDN w:val="0"/>
              <w:adjustRightInd w:val="0"/>
              <w:rPr>
                <w:color w:val="000000"/>
                <w:szCs w:val="22"/>
              </w:rPr>
            </w:pPr>
          </w:p>
          <w:p w14:paraId="748B0670" w14:textId="77777777" w:rsidR="002836CD" w:rsidRPr="00964EC5" w:rsidRDefault="002836CD" w:rsidP="00324D96">
            <w:pPr>
              <w:autoSpaceDE w:val="0"/>
              <w:autoSpaceDN w:val="0"/>
              <w:adjustRightInd w:val="0"/>
              <w:rPr>
                <w:color w:val="000000"/>
                <w:szCs w:val="22"/>
              </w:rPr>
            </w:pPr>
          </w:p>
          <w:p w14:paraId="1482DCAB" w14:textId="77777777" w:rsidR="002836CD" w:rsidRPr="00964EC5" w:rsidRDefault="002836CD" w:rsidP="00324D96">
            <w:pPr>
              <w:autoSpaceDE w:val="0"/>
              <w:autoSpaceDN w:val="0"/>
              <w:adjustRightInd w:val="0"/>
              <w:rPr>
                <w:color w:val="000000"/>
                <w:szCs w:val="22"/>
              </w:rPr>
            </w:pPr>
          </w:p>
        </w:tc>
      </w:tr>
    </w:tbl>
    <w:p w14:paraId="04C8D408" w14:textId="77777777" w:rsidR="002836CD" w:rsidRDefault="002836CD" w:rsidP="002836CD">
      <w:pPr>
        <w:autoSpaceDE w:val="0"/>
        <w:autoSpaceDN w:val="0"/>
        <w:adjustRightInd w:val="0"/>
        <w:contextualSpacing/>
        <w:rPr>
          <w:color w:val="000000"/>
          <w:szCs w:val="22"/>
        </w:rPr>
      </w:pPr>
    </w:p>
    <w:p w14:paraId="277AF0FA" w14:textId="77777777" w:rsidR="002836CD" w:rsidRDefault="002836CD" w:rsidP="002836CD">
      <w:pPr>
        <w:autoSpaceDE w:val="0"/>
        <w:autoSpaceDN w:val="0"/>
        <w:adjustRightInd w:val="0"/>
        <w:contextualSpacing/>
        <w:rPr>
          <w:color w:val="000000"/>
          <w:szCs w:val="22"/>
        </w:rPr>
      </w:pPr>
    </w:p>
    <w:p w14:paraId="327B77E5" w14:textId="77777777" w:rsidR="002836CD" w:rsidRPr="00964EC5" w:rsidRDefault="002836CD" w:rsidP="002836CD">
      <w:pPr>
        <w:autoSpaceDE w:val="0"/>
        <w:autoSpaceDN w:val="0"/>
        <w:adjustRightInd w:val="0"/>
        <w:contextualSpacing/>
        <w:rPr>
          <w:color w:val="000000"/>
          <w:szCs w:val="22"/>
        </w:rPr>
      </w:pPr>
      <w:r>
        <w:rPr>
          <w:color w:val="000000"/>
        </w:rPr>
        <w:t>2. Specify any other undertakings in which you hold a direct or indirect qualifying holding or in any other way have significant influence.</w:t>
      </w:r>
    </w:p>
    <w:p w14:paraId="45B35433" w14:textId="77777777" w:rsidR="002836CD" w:rsidRPr="00964EC5" w:rsidRDefault="002836CD" w:rsidP="002836CD">
      <w:pPr>
        <w:autoSpaceDE w:val="0"/>
        <w:autoSpaceDN w:val="0"/>
        <w:adjustRightInd w:val="0"/>
        <w:rPr>
          <w:color w:val="000000"/>
          <w:szCs w:val="22"/>
        </w:rPr>
      </w:pPr>
    </w:p>
    <w:tbl>
      <w:tblPr>
        <w:tblStyle w:val="Tabellrutnt11"/>
        <w:tblW w:w="0" w:type="auto"/>
        <w:tblInd w:w="108" w:type="dxa"/>
        <w:tblLook w:val="04A0" w:firstRow="1" w:lastRow="0" w:firstColumn="1" w:lastColumn="0" w:noHBand="0" w:noVBand="1"/>
      </w:tblPr>
      <w:tblGrid>
        <w:gridCol w:w="2313"/>
        <w:gridCol w:w="1914"/>
        <w:gridCol w:w="1679"/>
        <w:gridCol w:w="1346"/>
      </w:tblGrid>
      <w:tr w:rsidR="002836CD" w:rsidRPr="00964EC5" w14:paraId="35BD16AE" w14:textId="77777777" w:rsidTr="00324D96">
        <w:tc>
          <w:tcPr>
            <w:tcW w:w="2355" w:type="dxa"/>
          </w:tcPr>
          <w:p w14:paraId="0BB1F15C" w14:textId="2B195309" w:rsidR="002836CD" w:rsidRPr="00964EC5" w:rsidRDefault="002836CD" w:rsidP="0000235E">
            <w:pPr>
              <w:autoSpaceDE w:val="0"/>
              <w:autoSpaceDN w:val="0"/>
              <w:adjustRightInd w:val="0"/>
              <w:jc w:val="left"/>
              <w:rPr>
                <w:b/>
                <w:color w:val="000000"/>
                <w:szCs w:val="22"/>
              </w:rPr>
            </w:pPr>
            <w:r>
              <w:rPr>
                <w:b/>
                <w:color w:val="000000"/>
              </w:rPr>
              <w:t>Name of undertaking (incl. comp. reg. no.)</w:t>
            </w:r>
          </w:p>
        </w:tc>
        <w:tc>
          <w:tcPr>
            <w:tcW w:w="1955" w:type="dxa"/>
          </w:tcPr>
          <w:p w14:paraId="44851F2D" w14:textId="77777777" w:rsidR="002836CD" w:rsidRPr="00964EC5" w:rsidRDefault="002836CD" w:rsidP="00324D96">
            <w:pPr>
              <w:autoSpaceDE w:val="0"/>
              <w:autoSpaceDN w:val="0"/>
              <w:adjustRightInd w:val="0"/>
              <w:rPr>
                <w:b/>
                <w:color w:val="000000"/>
                <w:szCs w:val="22"/>
              </w:rPr>
            </w:pPr>
            <w:r>
              <w:rPr>
                <w:b/>
                <w:color w:val="000000"/>
              </w:rPr>
              <w:t>Type of business</w:t>
            </w:r>
          </w:p>
        </w:tc>
        <w:tc>
          <w:tcPr>
            <w:tcW w:w="1699" w:type="dxa"/>
          </w:tcPr>
          <w:p w14:paraId="4209E980" w14:textId="77777777" w:rsidR="002836CD" w:rsidRPr="00964EC5" w:rsidRDefault="002836CD" w:rsidP="00324D96">
            <w:pPr>
              <w:autoSpaceDE w:val="0"/>
              <w:autoSpaceDN w:val="0"/>
              <w:adjustRightInd w:val="0"/>
              <w:rPr>
                <w:b/>
                <w:color w:val="000000"/>
                <w:szCs w:val="22"/>
              </w:rPr>
            </w:pPr>
            <w:r>
              <w:rPr>
                <w:b/>
                <w:color w:val="000000"/>
              </w:rPr>
              <w:t>Registered office</w:t>
            </w:r>
          </w:p>
        </w:tc>
        <w:tc>
          <w:tcPr>
            <w:tcW w:w="1362" w:type="dxa"/>
          </w:tcPr>
          <w:p w14:paraId="114F9969" w14:textId="77777777" w:rsidR="002836CD" w:rsidRPr="00964EC5" w:rsidRDefault="002836CD" w:rsidP="006A2640">
            <w:pPr>
              <w:autoSpaceDE w:val="0"/>
              <w:autoSpaceDN w:val="0"/>
              <w:adjustRightInd w:val="0"/>
              <w:jc w:val="left"/>
              <w:rPr>
                <w:b/>
                <w:color w:val="000000"/>
                <w:szCs w:val="22"/>
              </w:rPr>
            </w:pPr>
            <w:r>
              <w:rPr>
                <w:b/>
                <w:color w:val="000000"/>
              </w:rPr>
              <w:t>Holding (per cent)</w:t>
            </w:r>
          </w:p>
        </w:tc>
      </w:tr>
      <w:tr w:rsidR="002836CD" w:rsidRPr="00964EC5" w14:paraId="6676DAC2" w14:textId="77777777" w:rsidTr="00324D96">
        <w:tc>
          <w:tcPr>
            <w:tcW w:w="2355" w:type="dxa"/>
          </w:tcPr>
          <w:p w14:paraId="321BDA44" w14:textId="77777777" w:rsidR="002836CD" w:rsidRDefault="002836CD" w:rsidP="00324D96">
            <w:pPr>
              <w:autoSpaceDE w:val="0"/>
              <w:autoSpaceDN w:val="0"/>
              <w:adjustRightInd w:val="0"/>
              <w:rPr>
                <w:color w:val="000000"/>
                <w:szCs w:val="22"/>
              </w:rPr>
            </w:pPr>
          </w:p>
          <w:p w14:paraId="7191405C" w14:textId="77777777" w:rsidR="002836CD" w:rsidRPr="00964EC5" w:rsidRDefault="002836CD" w:rsidP="00324D96">
            <w:pPr>
              <w:autoSpaceDE w:val="0"/>
              <w:autoSpaceDN w:val="0"/>
              <w:adjustRightInd w:val="0"/>
              <w:rPr>
                <w:color w:val="000000"/>
                <w:szCs w:val="22"/>
              </w:rPr>
            </w:pPr>
          </w:p>
        </w:tc>
        <w:tc>
          <w:tcPr>
            <w:tcW w:w="1955" w:type="dxa"/>
          </w:tcPr>
          <w:p w14:paraId="6C5F0B92" w14:textId="77777777" w:rsidR="002836CD" w:rsidRPr="00964EC5" w:rsidRDefault="002836CD" w:rsidP="00324D96">
            <w:pPr>
              <w:autoSpaceDE w:val="0"/>
              <w:autoSpaceDN w:val="0"/>
              <w:adjustRightInd w:val="0"/>
              <w:rPr>
                <w:color w:val="000000"/>
                <w:szCs w:val="22"/>
              </w:rPr>
            </w:pPr>
          </w:p>
        </w:tc>
        <w:tc>
          <w:tcPr>
            <w:tcW w:w="1699" w:type="dxa"/>
          </w:tcPr>
          <w:p w14:paraId="154BCD83" w14:textId="77777777" w:rsidR="002836CD" w:rsidRPr="00964EC5" w:rsidRDefault="002836CD" w:rsidP="00324D96">
            <w:pPr>
              <w:autoSpaceDE w:val="0"/>
              <w:autoSpaceDN w:val="0"/>
              <w:adjustRightInd w:val="0"/>
              <w:rPr>
                <w:color w:val="000000"/>
                <w:szCs w:val="22"/>
              </w:rPr>
            </w:pPr>
          </w:p>
        </w:tc>
        <w:tc>
          <w:tcPr>
            <w:tcW w:w="1362" w:type="dxa"/>
          </w:tcPr>
          <w:p w14:paraId="1817DC9B" w14:textId="77777777" w:rsidR="002836CD" w:rsidRPr="00964EC5" w:rsidRDefault="002836CD" w:rsidP="00324D96">
            <w:pPr>
              <w:autoSpaceDE w:val="0"/>
              <w:autoSpaceDN w:val="0"/>
              <w:adjustRightInd w:val="0"/>
              <w:rPr>
                <w:color w:val="000000"/>
                <w:szCs w:val="22"/>
              </w:rPr>
            </w:pPr>
          </w:p>
        </w:tc>
      </w:tr>
      <w:tr w:rsidR="002836CD" w:rsidRPr="00964EC5" w14:paraId="5674FF49" w14:textId="77777777" w:rsidTr="00324D96">
        <w:tc>
          <w:tcPr>
            <w:tcW w:w="2355" w:type="dxa"/>
          </w:tcPr>
          <w:p w14:paraId="78B32402" w14:textId="77777777" w:rsidR="002836CD" w:rsidRDefault="002836CD" w:rsidP="00324D96">
            <w:pPr>
              <w:autoSpaceDE w:val="0"/>
              <w:autoSpaceDN w:val="0"/>
              <w:adjustRightInd w:val="0"/>
              <w:rPr>
                <w:color w:val="000000"/>
                <w:szCs w:val="22"/>
              </w:rPr>
            </w:pPr>
          </w:p>
          <w:p w14:paraId="0B795146" w14:textId="77777777" w:rsidR="002836CD" w:rsidRPr="00964EC5" w:rsidRDefault="002836CD" w:rsidP="00324D96">
            <w:pPr>
              <w:autoSpaceDE w:val="0"/>
              <w:autoSpaceDN w:val="0"/>
              <w:adjustRightInd w:val="0"/>
              <w:rPr>
                <w:color w:val="000000"/>
                <w:szCs w:val="22"/>
              </w:rPr>
            </w:pPr>
          </w:p>
        </w:tc>
        <w:tc>
          <w:tcPr>
            <w:tcW w:w="1955" w:type="dxa"/>
          </w:tcPr>
          <w:p w14:paraId="482F9750" w14:textId="77777777" w:rsidR="002836CD" w:rsidRPr="00964EC5" w:rsidRDefault="002836CD" w:rsidP="00324D96">
            <w:pPr>
              <w:autoSpaceDE w:val="0"/>
              <w:autoSpaceDN w:val="0"/>
              <w:adjustRightInd w:val="0"/>
              <w:rPr>
                <w:color w:val="000000"/>
                <w:szCs w:val="22"/>
              </w:rPr>
            </w:pPr>
          </w:p>
        </w:tc>
        <w:tc>
          <w:tcPr>
            <w:tcW w:w="1699" w:type="dxa"/>
          </w:tcPr>
          <w:p w14:paraId="64CCAA55" w14:textId="77777777" w:rsidR="002836CD" w:rsidRPr="00964EC5" w:rsidRDefault="002836CD" w:rsidP="00324D96">
            <w:pPr>
              <w:autoSpaceDE w:val="0"/>
              <w:autoSpaceDN w:val="0"/>
              <w:adjustRightInd w:val="0"/>
              <w:rPr>
                <w:color w:val="000000"/>
                <w:szCs w:val="22"/>
              </w:rPr>
            </w:pPr>
          </w:p>
        </w:tc>
        <w:tc>
          <w:tcPr>
            <w:tcW w:w="1362" w:type="dxa"/>
          </w:tcPr>
          <w:p w14:paraId="1AAF69A8" w14:textId="77777777" w:rsidR="002836CD" w:rsidRPr="00964EC5" w:rsidRDefault="002836CD" w:rsidP="00324D96">
            <w:pPr>
              <w:autoSpaceDE w:val="0"/>
              <w:autoSpaceDN w:val="0"/>
              <w:adjustRightInd w:val="0"/>
              <w:rPr>
                <w:color w:val="000000"/>
                <w:szCs w:val="22"/>
              </w:rPr>
            </w:pPr>
          </w:p>
        </w:tc>
      </w:tr>
      <w:tr w:rsidR="002836CD" w:rsidRPr="00964EC5" w14:paraId="41FC2F6A" w14:textId="77777777" w:rsidTr="00324D96">
        <w:tc>
          <w:tcPr>
            <w:tcW w:w="2355" w:type="dxa"/>
          </w:tcPr>
          <w:p w14:paraId="617288A1" w14:textId="77777777" w:rsidR="002836CD" w:rsidRDefault="002836CD" w:rsidP="00324D96">
            <w:pPr>
              <w:autoSpaceDE w:val="0"/>
              <w:autoSpaceDN w:val="0"/>
              <w:adjustRightInd w:val="0"/>
              <w:rPr>
                <w:color w:val="000000"/>
                <w:szCs w:val="22"/>
              </w:rPr>
            </w:pPr>
          </w:p>
          <w:p w14:paraId="01F08506" w14:textId="77777777" w:rsidR="002836CD" w:rsidRPr="00964EC5" w:rsidRDefault="002836CD" w:rsidP="00324D96">
            <w:pPr>
              <w:autoSpaceDE w:val="0"/>
              <w:autoSpaceDN w:val="0"/>
              <w:adjustRightInd w:val="0"/>
              <w:rPr>
                <w:color w:val="000000"/>
                <w:szCs w:val="22"/>
              </w:rPr>
            </w:pPr>
          </w:p>
        </w:tc>
        <w:tc>
          <w:tcPr>
            <w:tcW w:w="1955" w:type="dxa"/>
          </w:tcPr>
          <w:p w14:paraId="032BE650" w14:textId="77777777" w:rsidR="002836CD" w:rsidRPr="00964EC5" w:rsidRDefault="002836CD" w:rsidP="00324D96">
            <w:pPr>
              <w:autoSpaceDE w:val="0"/>
              <w:autoSpaceDN w:val="0"/>
              <w:adjustRightInd w:val="0"/>
              <w:rPr>
                <w:color w:val="000000"/>
                <w:szCs w:val="22"/>
              </w:rPr>
            </w:pPr>
          </w:p>
        </w:tc>
        <w:tc>
          <w:tcPr>
            <w:tcW w:w="1699" w:type="dxa"/>
          </w:tcPr>
          <w:p w14:paraId="462F4835" w14:textId="77777777" w:rsidR="002836CD" w:rsidRPr="00964EC5" w:rsidRDefault="002836CD" w:rsidP="00324D96">
            <w:pPr>
              <w:autoSpaceDE w:val="0"/>
              <w:autoSpaceDN w:val="0"/>
              <w:adjustRightInd w:val="0"/>
              <w:rPr>
                <w:color w:val="000000"/>
                <w:szCs w:val="22"/>
              </w:rPr>
            </w:pPr>
          </w:p>
        </w:tc>
        <w:tc>
          <w:tcPr>
            <w:tcW w:w="1362" w:type="dxa"/>
          </w:tcPr>
          <w:p w14:paraId="1EF1EC1F" w14:textId="77777777" w:rsidR="002836CD" w:rsidRPr="00964EC5" w:rsidRDefault="002836CD" w:rsidP="00324D96">
            <w:pPr>
              <w:autoSpaceDE w:val="0"/>
              <w:autoSpaceDN w:val="0"/>
              <w:adjustRightInd w:val="0"/>
              <w:rPr>
                <w:color w:val="000000"/>
                <w:szCs w:val="22"/>
              </w:rPr>
            </w:pPr>
          </w:p>
        </w:tc>
      </w:tr>
    </w:tbl>
    <w:p w14:paraId="02B3BA4C" w14:textId="77777777" w:rsidR="002836CD" w:rsidRPr="00964EC5" w:rsidRDefault="002836CD" w:rsidP="002836CD">
      <w:pPr>
        <w:pStyle w:val="Heading2"/>
      </w:pPr>
      <w:bookmarkStart w:id="118" w:name="_Toc436314109"/>
      <w:r>
        <w:t xml:space="preserve">2.5 Relations and interests </w:t>
      </w:r>
    </w:p>
    <w:p w14:paraId="43FE9F58" w14:textId="6013EA29" w:rsidR="002836CD" w:rsidRDefault="002836CD" w:rsidP="002836CD">
      <w:pPr>
        <w:autoSpaceDE w:val="0"/>
        <w:autoSpaceDN w:val="0"/>
        <w:adjustRightInd w:val="0"/>
        <w:rPr>
          <w:color w:val="000000"/>
          <w:szCs w:val="22"/>
        </w:rPr>
      </w:pPr>
      <w:r>
        <w:rPr>
          <w:color w:val="000000"/>
        </w:rPr>
        <w:t>1. Specify all relations that can potentially pose conflicts of interest, including, but not limited to, the following information:</w:t>
      </w:r>
    </w:p>
    <w:p w14:paraId="1A33D37B" w14:textId="77777777" w:rsidR="002836CD" w:rsidRDefault="002836CD" w:rsidP="002836CD">
      <w:pPr>
        <w:autoSpaceDE w:val="0"/>
        <w:autoSpaceDN w:val="0"/>
        <w:adjustRightInd w:val="0"/>
        <w:rPr>
          <w:color w:val="000000"/>
          <w:szCs w:val="22"/>
        </w:rPr>
      </w:pPr>
    </w:p>
    <w:p w14:paraId="5144DE5D" w14:textId="77777777" w:rsidR="002836CD" w:rsidRPr="00D83CF1" w:rsidRDefault="002836CD" w:rsidP="002836CD">
      <w:pPr>
        <w:autoSpaceDE w:val="0"/>
        <w:autoSpaceDN w:val="0"/>
        <w:adjustRightInd w:val="0"/>
        <w:rPr>
          <w:color w:val="222222"/>
          <w:szCs w:val="22"/>
        </w:rPr>
      </w:pPr>
      <w:r>
        <w:rPr>
          <w:color w:val="000000"/>
        </w:rPr>
        <w:t>All relations</w:t>
      </w:r>
      <w:r>
        <w:rPr>
          <w:color w:val="222222"/>
        </w:rPr>
        <w:t xml:space="preserve"> </w:t>
      </w:r>
      <w:r>
        <w:t xml:space="preserve">between you or your close relatives (or a legal person you are closely connected to), and </w:t>
      </w:r>
    </w:p>
    <w:p w14:paraId="5A1376F7" w14:textId="77777777" w:rsidR="002836CD" w:rsidRPr="00F020BC" w:rsidRDefault="002836CD" w:rsidP="002836CD">
      <w:pPr>
        <w:pStyle w:val="ListParagraph"/>
        <w:numPr>
          <w:ilvl w:val="0"/>
          <w:numId w:val="36"/>
        </w:numPr>
        <w:autoSpaceDE w:val="0"/>
        <w:autoSpaceDN w:val="0"/>
        <w:adjustRightInd w:val="0"/>
        <w:jc w:val="left"/>
        <w:rPr>
          <w:color w:val="222222"/>
          <w:szCs w:val="22"/>
        </w:rPr>
      </w:pPr>
      <w:r>
        <w:t>the undertaking</w:t>
      </w:r>
      <w:r>
        <w:rPr>
          <w:color w:val="222222"/>
        </w:rPr>
        <w:t xml:space="preserve">, </w:t>
      </w:r>
    </w:p>
    <w:p w14:paraId="37C7D220" w14:textId="77777777" w:rsidR="002836CD" w:rsidRPr="00F020BC" w:rsidRDefault="002836CD" w:rsidP="002836CD">
      <w:pPr>
        <w:pStyle w:val="ListParagraph"/>
        <w:numPr>
          <w:ilvl w:val="0"/>
          <w:numId w:val="36"/>
        </w:numPr>
        <w:autoSpaceDE w:val="0"/>
        <w:autoSpaceDN w:val="0"/>
        <w:adjustRightInd w:val="0"/>
        <w:jc w:val="left"/>
        <w:rPr>
          <w:color w:val="222222"/>
          <w:szCs w:val="22"/>
        </w:rPr>
      </w:pPr>
      <w:r>
        <w:rPr>
          <w:color w:val="222222"/>
        </w:rPr>
        <w:t>the parent undertaking or subsidiary to the undertaking,</w:t>
      </w:r>
    </w:p>
    <w:p w14:paraId="07D4DACA" w14:textId="770B0462" w:rsidR="002836CD" w:rsidRPr="00F020BC" w:rsidRDefault="002836CD" w:rsidP="002836CD">
      <w:pPr>
        <w:pStyle w:val="ListParagraph"/>
        <w:numPr>
          <w:ilvl w:val="0"/>
          <w:numId w:val="36"/>
        </w:numPr>
        <w:autoSpaceDE w:val="0"/>
        <w:autoSpaceDN w:val="0"/>
        <w:adjustRightInd w:val="0"/>
        <w:jc w:val="left"/>
        <w:rPr>
          <w:color w:val="222222"/>
          <w:szCs w:val="22"/>
        </w:rPr>
      </w:pPr>
      <w:r>
        <w:rPr>
          <w:color w:val="222222"/>
        </w:rPr>
        <w:t>a person who has a qualifying holding in the undertaking,</w:t>
      </w:r>
    </w:p>
    <w:p w14:paraId="0BDA1D9A" w14:textId="77777777" w:rsidR="002836CD" w:rsidRPr="00F020BC" w:rsidRDefault="002836CD" w:rsidP="002836CD">
      <w:pPr>
        <w:pStyle w:val="ListParagraph"/>
        <w:numPr>
          <w:ilvl w:val="0"/>
          <w:numId w:val="36"/>
        </w:numPr>
        <w:autoSpaceDE w:val="0"/>
        <w:autoSpaceDN w:val="0"/>
        <w:adjustRightInd w:val="0"/>
        <w:jc w:val="left"/>
        <w:rPr>
          <w:color w:val="222222"/>
          <w:szCs w:val="22"/>
        </w:rPr>
      </w:pPr>
      <w:r>
        <w:rPr>
          <w:color w:val="222222"/>
        </w:rPr>
        <w:t>a member of the undertaking’s senior management,</w:t>
      </w:r>
    </w:p>
    <w:p w14:paraId="49AE427C" w14:textId="77777777" w:rsidR="002836CD" w:rsidRDefault="002836CD" w:rsidP="002836CD">
      <w:pPr>
        <w:pStyle w:val="ListParagraph"/>
        <w:numPr>
          <w:ilvl w:val="0"/>
          <w:numId w:val="36"/>
        </w:numPr>
        <w:autoSpaceDE w:val="0"/>
        <w:autoSpaceDN w:val="0"/>
        <w:adjustRightInd w:val="0"/>
        <w:jc w:val="left"/>
        <w:rPr>
          <w:color w:val="222222"/>
          <w:szCs w:val="22"/>
        </w:rPr>
      </w:pPr>
      <w:r>
        <w:rPr>
          <w:color w:val="222222"/>
        </w:rPr>
        <w:t>a senior manager of the undertaking.</w:t>
      </w:r>
    </w:p>
    <w:p w14:paraId="3D3968F6" w14:textId="77777777" w:rsidR="002836CD" w:rsidRDefault="002836CD" w:rsidP="002836CD">
      <w:pPr>
        <w:autoSpaceDE w:val="0"/>
        <w:autoSpaceDN w:val="0"/>
        <w:adjustRightInd w:val="0"/>
        <w:rPr>
          <w:color w:val="222222"/>
          <w:szCs w:val="22"/>
        </w:rPr>
      </w:pPr>
    </w:p>
    <w:p w14:paraId="5E7C7E01" w14:textId="77777777" w:rsidR="002836CD" w:rsidRDefault="002836CD" w:rsidP="002836CD">
      <w:pPr>
        <w:autoSpaceDE w:val="0"/>
        <w:autoSpaceDN w:val="0"/>
        <w:adjustRightInd w:val="0"/>
        <w:rPr>
          <w:color w:val="222222"/>
          <w:szCs w:val="22"/>
        </w:rPr>
      </w:pPr>
      <w:r>
        <w:rPr>
          <w:i/>
          <w:color w:val="222222"/>
        </w:rPr>
        <w:lastRenderedPageBreak/>
        <w:t>Relations</w:t>
      </w:r>
      <w:r>
        <w:rPr>
          <w:color w:val="222222"/>
        </w:rPr>
        <w:t xml:space="preserve"> refers to both financial relations such as issued credits, guarantees or pledges and non-financial relations such as being a close relative or in some other way having a close relationship to any of the persons. </w:t>
      </w:r>
    </w:p>
    <w:p w14:paraId="68FAE7FE" w14:textId="77777777" w:rsidR="002836CD" w:rsidRDefault="002836CD" w:rsidP="002836CD">
      <w:pPr>
        <w:autoSpaceDE w:val="0"/>
        <w:autoSpaceDN w:val="0"/>
        <w:adjustRightInd w:val="0"/>
        <w:rPr>
          <w:color w:val="222222"/>
          <w:szCs w:val="22"/>
        </w:rPr>
      </w:pPr>
    </w:p>
    <w:p w14:paraId="7CA2F03C" w14:textId="77777777" w:rsidR="002836CD" w:rsidRPr="00E751CF" w:rsidRDefault="002836CD" w:rsidP="002836CD">
      <w:pPr>
        <w:autoSpaceDE w:val="0"/>
        <w:autoSpaceDN w:val="0"/>
        <w:adjustRightInd w:val="0"/>
        <w:rPr>
          <w:color w:val="222222"/>
          <w:szCs w:val="22"/>
        </w:rPr>
      </w:pPr>
      <w:r>
        <w:rPr>
          <w:i/>
        </w:rPr>
        <w:t>Close relative</w:t>
      </w:r>
      <w:r>
        <w:t xml:space="preserve"> refers to a spouse, registered partner, cohabitee, child, parent or other relative with whom you share living accommodation</w:t>
      </w:r>
      <w:r>
        <w:rPr>
          <w:color w:val="000000"/>
        </w:rPr>
        <w:t>.</w:t>
      </w:r>
    </w:p>
    <w:tbl>
      <w:tblPr>
        <w:tblStyle w:val="Tabellrutnt11"/>
        <w:tblW w:w="7509" w:type="dxa"/>
        <w:tblInd w:w="109" w:type="dxa"/>
        <w:tblLook w:val="04A0" w:firstRow="1" w:lastRow="0" w:firstColumn="1" w:lastColumn="0" w:noHBand="0" w:noVBand="1"/>
      </w:tblPr>
      <w:tblGrid>
        <w:gridCol w:w="7509"/>
      </w:tblGrid>
      <w:tr w:rsidR="002836CD" w:rsidRPr="00F751B4" w14:paraId="2E9381F4" w14:textId="77777777" w:rsidTr="00324D96">
        <w:trPr>
          <w:trHeight w:val="2029"/>
        </w:trPr>
        <w:tc>
          <w:tcPr>
            <w:tcW w:w="7509" w:type="dxa"/>
          </w:tcPr>
          <w:p w14:paraId="11E71C65" w14:textId="77777777" w:rsidR="002836CD" w:rsidRPr="00F751B4" w:rsidRDefault="002836CD" w:rsidP="00324D96">
            <w:pPr>
              <w:autoSpaceDE w:val="0"/>
              <w:autoSpaceDN w:val="0"/>
              <w:adjustRightInd w:val="0"/>
              <w:rPr>
                <w:szCs w:val="22"/>
              </w:rPr>
            </w:pPr>
          </w:p>
          <w:p w14:paraId="6A390610" w14:textId="77777777" w:rsidR="002836CD" w:rsidRPr="00F751B4" w:rsidRDefault="002836CD" w:rsidP="00324D96">
            <w:pPr>
              <w:autoSpaceDE w:val="0"/>
              <w:autoSpaceDN w:val="0"/>
              <w:adjustRightInd w:val="0"/>
              <w:rPr>
                <w:szCs w:val="22"/>
              </w:rPr>
            </w:pPr>
          </w:p>
          <w:p w14:paraId="28AA7692" w14:textId="77777777" w:rsidR="002836CD" w:rsidRPr="00F751B4" w:rsidRDefault="002836CD" w:rsidP="00324D96">
            <w:pPr>
              <w:autoSpaceDE w:val="0"/>
              <w:autoSpaceDN w:val="0"/>
              <w:adjustRightInd w:val="0"/>
              <w:rPr>
                <w:szCs w:val="22"/>
              </w:rPr>
            </w:pPr>
          </w:p>
        </w:tc>
      </w:tr>
    </w:tbl>
    <w:p w14:paraId="6BED28FB" w14:textId="77777777" w:rsidR="002836CD" w:rsidRDefault="002836CD" w:rsidP="002836CD">
      <w:pPr>
        <w:autoSpaceDE w:val="0"/>
        <w:autoSpaceDN w:val="0"/>
        <w:adjustRightInd w:val="0"/>
        <w:rPr>
          <w:color w:val="222222"/>
          <w:szCs w:val="22"/>
        </w:rPr>
      </w:pPr>
    </w:p>
    <w:p w14:paraId="044A1FFF" w14:textId="25304E9F" w:rsidR="002836CD" w:rsidRPr="007F1CB7" w:rsidRDefault="002836CD" w:rsidP="002836CD">
      <w:pPr>
        <w:autoSpaceDE w:val="0"/>
        <w:autoSpaceDN w:val="0"/>
        <w:adjustRightInd w:val="0"/>
        <w:rPr>
          <w:color w:val="222222"/>
          <w:szCs w:val="22"/>
        </w:rPr>
      </w:pPr>
      <w:r>
        <w:rPr>
          <w:color w:val="222222"/>
        </w:rPr>
        <w:t xml:space="preserve">2. If you conduct some form of business or have (or have had in the last two years) any form of business relationship with any of the persons specified in point </w:t>
      </w:r>
      <w:proofErr w:type="gramStart"/>
      <w:r>
        <w:rPr>
          <w:color w:val="222222"/>
        </w:rPr>
        <w:t>1, or</w:t>
      </w:r>
      <w:proofErr w:type="gramEnd"/>
      <w:r>
        <w:rPr>
          <w:color w:val="222222"/>
        </w:rPr>
        <w:t xml:space="preserve"> are involved in any legal proceedings with such persons.</w:t>
      </w:r>
    </w:p>
    <w:p w14:paraId="2ABA2206" w14:textId="77777777" w:rsidR="002836CD" w:rsidRDefault="002836CD" w:rsidP="002836CD">
      <w:pPr>
        <w:pStyle w:val="ListParagraph"/>
        <w:autoSpaceDE w:val="0"/>
        <w:autoSpaceDN w:val="0"/>
        <w:adjustRightInd w:val="0"/>
        <w:rPr>
          <w:color w:val="222222"/>
          <w:szCs w:val="22"/>
        </w:rPr>
      </w:pPr>
    </w:p>
    <w:tbl>
      <w:tblPr>
        <w:tblStyle w:val="Tabellrutnt11"/>
        <w:tblW w:w="7537" w:type="dxa"/>
        <w:tblInd w:w="109" w:type="dxa"/>
        <w:tblLook w:val="04A0" w:firstRow="1" w:lastRow="0" w:firstColumn="1" w:lastColumn="0" w:noHBand="0" w:noVBand="1"/>
      </w:tblPr>
      <w:tblGrid>
        <w:gridCol w:w="7537"/>
      </w:tblGrid>
      <w:tr w:rsidR="002836CD" w:rsidRPr="00F751B4" w14:paraId="7F9D4BC2" w14:textId="77777777" w:rsidTr="00324D96">
        <w:trPr>
          <w:trHeight w:val="2228"/>
        </w:trPr>
        <w:tc>
          <w:tcPr>
            <w:tcW w:w="7537" w:type="dxa"/>
          </w:tcPr>
          <w:p w14:paraId="41B81659" w14:textId="77777777" w:rsidR="002836CD" w:rsidRPr="00F751B4" w:rsidRDefault="002836CD" w:rsidP="00324D96">
            <w:pPr>
              <w:autoSpaceDE w:val="0"/>
              <w:autoSpaceDN w:val="0"/>
              <w:adjustRightInd w:val="0"/>
              <w:rPr>
                <w:szCs w:val="22"/>
              </w:rPr>
            </w:pPr>
          </w:p>
          <w:p w14:paraId="4E3E29D3" w14:textId="77777777" w:rsidR="002836CD" w:rsidRPr="00F751B4" w:rsidRDefault="002836CD" w:rsidP="00324D96">
            <w:pPr>
              <w:autoSpaceDE w:val="0"/>
              <w:autoSpaceDN w:val="0"/>
              <w:adjustRightInd w:val="0"/>
              <w:rPr>
                <w:szCs w:val="22"/>
              </w:rPr>
            </w:pPr>
          </w:p>
          <w:p w14:paraId="41D76728" w14:textId="77777777" w:rsidR="002836CD" w:rsidRPr="00F751B4" w:rsidRDefault="002836CD" w:rsidP="00324D96">
            <w:pPr>
              <w:autoSpaceDE w:val="0"/>
              <w:autoSpaceDN w:val="0"/>
              <w:adjustRightInd w:val="0"/>
              <w:rPr>
                <w:szCs w:val="22"/>
              </w:rPr>
            </w:pPr>
          </w:p>
        </w:tc>
      </w:tr>
    </w:tbl>
    <w:p w14:paraId="507056B3" w14:textId="77777777" w:rsidR="002836CD" w:rsidRPr="00F751B4" w:rsidRDefault="002836CD" w:rsidP="002836CD">
      <w:pPr>
        <w:pStyle w:val="ListParagraph"/>
        <w:autoSpaceDE w:val="0"/>
        <w:autoSpaceDN w:val="0"/>
        <w:adjustRightInd w:val="0"/>
        <w:rPr>
          <w:color w:val="222222"/>
          <w:szCs w:val="22"/>
        </w:rPr>
      </w:pPr>
    </w:p>
    <w:p w14:paraId="00BAE95F" w14:textId="4944FFB4" w:rsidR="002836CD" w:rsidRPr="007F1CB7" w:rsidRDefault="002836CD" w:rsidP="002836CD">
      <w:pPr>
        <w:autoSpaceDE w:val="0"/>
        <w:autoSpaceDN w:val="0"/>
        <w:adjustRightInd w:val="0"/>
        <w:rPr>
          <w:color w:val="222222"/>
          <w:szCs w:val="22"/>
        </w:rPr>
      </w:pPr>
      <w:r>
        <w:rPr>
          <w:color w:val="222222"/>
        </w:rPr>
        <w:t xml:space="preserve">3. If you or your close relatives have conflicts of interest with the undertaking, its parent </w:t>
      </w:r>
      <w:proofErr w:type="gramStart"/>
      <w:r>
        <w:rPr>
          <w:color w:val="222222"/>
        </w:rPr>
        <w:t>undertaking</w:t>
      </w:r>
      <w:proofErr w:type="gramEnd"/>
      <w:r>
        <w:rPr>
          <w:color w:val="222222"/>
        </w:rPr>
        <w:t xml:space="preserve"> or its subsidiary</w:t>
      </w:r>
      <w:r>
        <w:t>.</w:t>
      </w:r>
    </w:p>
    <w:p w14:paraId="1D979AE9" w14:textId="77777777" w:rsidR="002836CD" w:rsidRDefault="002836CD" w:rsidP="002836CD">
      <w:pPr>
        <w:pStyle w:val="ListParagraph"/>
        <w:autoSpaceDE w:val="0"/>
        <w:autoSpaceDN w:val="0"/>
        <w:adjustRightInd w:val="0"/>
        <w:rPr>
          <w:color w:val="222222"/>
          <w:szCs w:val="22"/>
        </w:rPr>
      </w:pPr>
    </w:p>
    <w:tbl>
      <w:tblPr>
        <w:tblStyle w:val="Tabellrutnt11"/>
        <w:tblW w:w="7567" w:type="dxa"/>
        <w:tblInd w:w="109" w:type="dxa"/>
        <w:tblLook w:val="04A0" w:firstRow="1" w:lastRow="0" w:firstColumn="1" w:lastColumn="0" w:noHBand="0" w:noVBand="1"/>
      </w:tblPr>
      <w:tblGrid>
        <w:gridCol w:w="7567"/>
      </w:tblGrid>
      <w:tr w:rsidR="002836CD" w:rsidRPr="00F751B4" w14:paraId="470040AE" w14:textId="77777777" w:rsidTr="00324D96">
        <w:trPr>
          <w:trHeight w:val="2255"/>
        </w:trPr>
        <w:tc>
          <w:tcPr>
            <w:tcW w:w="7567" w:type="dxa"/>
          </w:tcPr>
          <w:p w14:paraId="5C1E955D" w14:textId="77777777" w:rsidR="002836CD" w:rsidRPr="00F751B4" w:rsidRDefault="002836CD" w:rsidP="00324D96">
            <w:pPr>
              <w:autoSpaceDE w:val="0"/>
              <w:autoSpaceDN w:val="0"/>
              <w:adjustRightInd w:val="0"/>
              <w:rPr>
                <w:szCs w:val="22"/>
              </w:rPr>
            </w:pPr>
          </w:p>
          <w:p w14:paraId="1C550962" w14:textId="77777777" w:rsidR="002836CD" w:rsidRPr="00F751B4" w:rsidRDefault="002836CD" w:rsidP="00324D96">
            <w:pPr>
              <w:autoSpaceDE w:val="0"/>
              <w:autoSpaceDN w:val="0"/>
              <w:adjustRightInd w:val="0"/>
              <w:rPr>
                <w:szCs w:val="22"/>
              </w:rPr>
            </w:pPr>
          </w:p>
          <w:p w14:paraId="0555C8AD" w14:textId="77777777" w:rsidR="002836CD" w:rsidRPr="00F751B4" w:rsidRDefault="002836CD" w:rsidP="00324D96">
            <w:pPr>
              <w:autoSpaceDE w:val="0"/>
              <w:autoSpaceDN w:val="0"/>
              <w:adjustRightInd w:val="0"/>
              <w:rPr>
                <w:szCs w:val="22"/>
              </w:rPr>
            </w:pPr>
          </w:p>
        </w:tc>
      </w:tr>
    </w:tbl>
    <w:p w14:paraId="6FBE3703" w14:textId="77777777" w:rsidR="002836CD" w:rsidRPr="00F751B4" w:rsidRDefault="002836CD" w:rsidP="002836CD">
      <w:pPr>
        <w:pStyle w:val="ListParagraph"/>
        <w:rPr>
          <w:color w:val="222222"/>
          <w:szCs w:val="22"/>
        </w:rPr>
      </w:pPr>
    </w:p>
    <w:p w14:paraId="6F516C31" w14:textId="77128357" w:rsidR="002836CD" w:rsidRPr="007F1CB7" w:rsidRDefault="002836CD" w:rsidP="002836CD">
      <w:pPr>
        <w:rPr>
          <w:color w:val="222222"/>
          <w:szCs w:val="22"/>
        </w:rPr>
      </w:pPr>
      <w:r>
        <w:rPr>
          <w:color w:val="222222"/>
        </w:rPr>
        <w:t>4. If your position in senior management was proposed by shareholders or co-owner with a qualifying holding. If so, please specify which shareholder or co-owner.</w:t>
      </w:r>
    </w:p>
    <w:p w14:paraId="21B0889E" w14:textId="77777777" w:rsidR="002836CD" w:rsidRDefault="002836CD" w:rsidP="002836CD">
      <w:pPr>
        <w:rPr>
          <w:color w:val="222222"/>
          <w:szCs w:val="22"/>
        </w:rPr>
      </w:pPr>
    </w:p>
    <w:tbl>
      <w:tblPr>
        <w:tblStyle w:val="Tabellrutnt11"/>
        <w:tblW w:w="7610" w:type="dxa"/>
        <w:tblInd w:w="109" w:type="dxa"/>
        <w:tblLook w:val="04A0" w:firstRow="1" w:lastRow="0" w:firstColumn="1" w:lastColumn="0" w:noHBand="0" w:noVBand="1"/>
      </w:tblPr>
      <w:tblGrid>
        <w:gridCol w:w="7610"/>
      </w:tblGrid>
      <w:tr w:rsidR="002836CD" w:rsidRPr="00F751B4" w14:paraId="5975FAA1" w14:textId="77777777" w:rsidTr="00324D96">
        <w:trPr>
          <w:trHeight w:val="2392"/>
        </w:trPr>
        <w:tc>
          <w:tcPr>
            <w:tcW w:w="7610" w:type="dxa"/>
          </w:tcPr>
          <w:p w14:paraId="0C75CFC5" w14:textId="77777777" w:rsidR="002836CD" w:rsidRPr="00F751B4" w:rsidRDefault="002836CD" w:rsidP="00324D96">
            <w:pPr>
              <w:autoSpaceDE w:val="0"/>
              <w:autoSpaceDN w:val="0"/>
              <w:adjustRightInd w:val="0"/>
              <w:rPr>
                <w:szCs w:val="22"/>
              </w:rPr>
            </w:pPr>
          </w:p>
          <w:p w14:paraId="1EB07F27" w14:textId="77777777" w:rsidR="002836CD" w:rsidRPr="00F751B4" w:rsidRDefault="002836CD" w:rsidP="00324D96">
            <w:pPr>
              <w:autoSpaceDE w:val="0"/>
              <w:autoSpaceDN w:val="0"/>
              <w:adjustRightInd w:val="0"/>
              <w:rPr>
                <w:szCs w:val="22"/>
              </w:rPr>
            </w:pPr>
          </w:p>
          <w:p w14:paraId="740AB2B0" w14:textId="77777777" w:rsidR="002836CD" w:rsidRPr="00F751B4" w:rsidRDefault="002836CD" w:rsidP="00324D96">
            <w:pPr>
              <w:autoSpaceDE w:val="0"/>
              <w:autoSpaceDN w:val="0"/>
              <w:adjustRightInd w:val="0"/>
              <w:rPr>
                <w:szCs w:val="22"/>
              </w:rPr>
            </w:pPr>
          </w:p>
        </w:tc>
      </w:tr>
    </w:tbl>
    <w:p w14:paraId="12E64EC1" w14:textId="77777777" w:rsidR="00830D95" w:rsidRDefault="00830D95" w:rsidP="002836CD">
      <w:pPr>
        <w:autoSpaceDE w:val="0"/>
        <w:autoSpaceDN w:val="0"/>
        <w:adjustRightInd w:val="0"/>
        <w:rPr>
          <w:color w:val="000000"/>
          <w:szCs w:val="22"/>
        </w:rPr>
      </w:pPr>
    </w:p>
    <w:p w14:paraId="2E5EB455" w14:textId="1F838086" w:rsidR="002836CD" w:rsidRPr="00280C6D" w:rsidRDefault="002836CD" w:rsidP="002836CD">
      <w:pPr>
        <w:autoSpaceDE w:val="0"/>
        <w:autoSpaceDN w:val="0"/>
        <w:adjustRightInd w:val="0"/>
        <w:rPr>
          <w:color w:val="000000"/>
          <w:szCs w:val="22"/>
        </w:rPr>
      </w:pPr>
      <w:r>
        <w:rPr>
          <w:color w:val="000000"/>
        </w:rPr>
        <w:lastRenderedPageBreak/>
        <w:t xml:space="preserve">5. If you have connections to politically exposed persons as defined in Article 3 (9) of Directive (EU) 2014/95, if you are a politically exposed person yourself or if you </w:t>
      </w:r>
      <w:r>
        <w:rPr>
          <w:color w:val="222222"/>
        </w:rPr>
        <w:t>have held a position with political influence in the last two years</w:t>
      </w:r>
      <w:r>
        <w:rPr>
          <w:color w:val="000000"/>
        </w:rPr>
        <w:t xml:space="preserve">. </w:t>
      </w:r>
    </w:p>
    <w:p w14:paraId="0238ECB6" w14:textId="77777777" w:rsidR="002836CD" w:rsidRPr="00F751B4" w:rsidRDefault="002836CD" w:rsidP="002836CD">
      <w:pPr>
        <w:autoSpaceDE w:val="0"/>
        <w:autoSpaceDN w:val="0"/>
        <w:adjustRightInd w:val="0"/>
        <w:rPr>
          <w:color w:val="000000"/>
          <w:szCs w:val="22"/>
        </w:rPr>
      </w:pPr>
    </w:p>
    <w:tbl>
      <w:tblPr>
        <w:tblStyle w:val="Tabellrutnt11"/>
        <w:tblW w:w="7481" w:type="dxa"/>
        <w:tblInd w:w="109" w:type="dxa"/>
        <w:tblLook w:val="04A0" w:firstRow="1" w:lastRow="0" w:firstColumn="1" w:lastColumn="0" w:noHBand="0" w:noVBand="1"/>
      </w:tblPr>
      <w:tblGrid>
        <w:gridCol w:w="7481"/>
      </w:tblGrid>
      <w:tr w:rsidR="002836CD" w:rsidRPr="00F751B4" w14:paraId="7CAE2D35" w14:textId="77777777" w:rsidTr="00324D96">
        <w:trPr>
          <w:trHeight w:val="1788"/>
        </w:trPr>
        <w:tc>
          <w:tcPr>
            <w:tcW w:w="7481" w:type="dxa"/>
          </w:tcPr>
          <w:p w14:paraId="5CDDAEB3" w14:textId="77777777" w:rsidR="002836CD" w:rsidRPr="00F751B4" w:rsidRDefault="002836CD" w:rsidP="00324D96">
            <w:pPr>
              <w:autoSpaceDE w:val="0"/>
              <w:autoSpaceDN w:val="0"/>
              <w:adjustRightInd w:val="0"/>
              <w:rPr>
                <w:szCs w:val="22"/>
              </w:rPr>
            </w:pPr>
          </w:p>
          <w:p w14:paraId="3F83E5CB" w14:textId="77777777" w:rsidR="002836CD" w:rsidRPr="00F751B4" w:rsidRDefault="002836CD" w:rsidP="00324D96">
            <w:pPr>
              <w:autoSpaceDE w:val="0"/>
              <w:autoSpaceDN w:val="0"/>
              <w:adjustRightInd w:val="0"/>
              <w:rPr>
                <w:szCs w:val="22"/>
              </w:rPr>
            </w:pPr>
          </w:p>
          <w:p w14:paraId="42136248" w14:textId="77777777" w:rsidR="002836CD" w:rsidRPr="00F751B4" w:rsidRDefault="002836CD" w:rsidP="00324D96">
            <w:pPr>
              <w:autoSpaceDE w:val="0"/>
              <w:autoSpaceDN w:val="0"/>
              <w:adjustRightInd w:val="0"/>
              <w:rPr>
                <w:szCs w:val="22"/>
              </w:rPr>
            </w:pPr>
          </w:p>
        </w:tc>
      </w:tr>
    </w:tbl>
    <w:p w14:paraId="41094E47" w14:textId="77777777" w:rsidR="002836CD" w:rsidRPr="00BF550F" w:rsidRDefault="002836CD" w:rsidP="002836CD">
      <w:pPr>
        <w:widowControl w:val="0"/>
        <w:autoSpaceDE w:val="0"/>
        <w:autoSpaceDN w:val="0"/>
        <w:adjustRightInd w:val="0"/>
        <w:rPr>
          <w:color w:val="222222"/>
          <w:szCs w:val="22"/>
        </w:rPr>
      </w:pPr>
    </w:p>
    <w:p w14:paraId="1D0CD5BC" w14:textId="751615EF" w:rsidR="002836CD" w:rsidRDefault="002836CD" w:rsidP="002836CD">
      <w:pPr>
        <w:autoSpaceDE w:val="0"/>
        <w:autoSpaceDN w:val="0"/>
        <w:adjustRightInd w:val="0"/>
        <w:rPr>
          <w:color w:val="222222"/>
          <w:szCs w:val="22"/>
        </w:rPr>
      </w:pPr>
      <w:r>
        <w:rPr>
          <w:color w:val="000000"/>
        </w:rPr>
        <w:t xml:space="preserve">6. Describe any other </w:t>
      </w:r>
      <w:r>
        <w:rPr>
          <w:color w:val="222222"/>
        </w:rPr>
        <w:t xml:space="preserve">interests or activities that may </w:t>
      </w:r>
      <w:proofErr w:type="gramStart"/>
      <w:r>
        <w:rPr>
          <w:color w:val="222222"/>
        </w:rPr>
        <w:t>be in conflict with</w:t>
      </w:r>
      <w:proofErr w:type="gramEnd"/>
      <w:r>
        <w:rPr>
          <w:color w:val="222222"/>
        </w:rPr>
        <w:t xml:space="preserve"> the target company’s interests and activities. Also specify the methods of managing these conflicts of interest.</w:t>
      </w:r>
    </w:p>
    <w:p w14:paraId="10703BE8" w14:textId="77777777" w:rsidR="002836CD" w:rsidRDefault="002836CD" w:rsidP="002836CD">
      <w:pPr>
        <w:autoSpaceDE w:val="0"/>
        <w:autoSpaceDN w:val="0"/>
        <w:adjustRightInd w:val="0"/>
      </w:pPr>
    </w:p>
    <w:tbl>
      <w:tblPr>
        <w:tblStyle w:val="Tabellrutnt11"/>
        <w:tblW w:w="7480" w:type="dxa"/>
        <w:tblInd w:w="109" w:type="dxa"/>
        <w:tblLook w:val="04A0" w:firstRow="1" w:lastRow="0" w:firstColumn="1" w:lastColumn="0" w:noHBand="0" w:noVBand="1"/>
      </w:tblPr>
      <w:tblGrid>
        <w:gridCol w:w="7480"/>
      </w:tblGrid>
      <w:tr w:rsidR="002836CD" w:rsidRPr="00F751B4" w14:paraId="12F22B5D" w14:textId="77777777" w:rsidTr="00324D96">
        <w:trPr>
          <w:trHeight w:val="2004"/>
        </w:trPr>
        <w:tc>
          <w:tcPr>
            <w:tcW w:w="7480" w:type="dxa"/>
          </w:tcPr>
          <w:p w14:paraId="3CB6E602" w14:textId="77777777" w:rsidR="002836CD" w:rsidRPr="00F751B4" w:rsidRDefault="002836CD" w:rsidP="00324D96">
            <w:pPr>
              <w:autoSpaceDE w:val="0"/>
              <w:autoSpaceDN w:val="0"/>
              <w:adjustRightInd w:val="0"/>
              <w:rPr>
                <w:szCs w:val="22"/>
              </w:rPr>
            </w:pPr>
          </w:p>
          <w:p w14:paraId="4FA2B371" w14:textId="77777777" w:rsidR="002836CD" w:rsidRPr="00F751B4" w:rsidRDefault="002836CD" w:rsidP="00324D96">
            <w:pPr>
              <w:autoSpaceDE w:val="0"/>
              <w:autoSpaceDN w:val="0"/>
              <w:adjustRightInd w:val="0"/>
              <w:rPr>
                <w:szCs w:val="22"/>
              </w:rPr>
            </w:pPr>
          </w:p>
          <w:p w14:paraId="2FCAD24A" w14:textId="77777777" w:rsidR="002836CD" w:rsidRPr="00F751B4" w:rsidRDefault="002836CD" w:rsidP="00324D96">
            <w:pPr>
              <w:autoSpaceDE w:val="0"/>
              <w:autoSpaceDN w:val="0"/>
              <w:adjustRightInd w:val="0"/>
              <w:rPr>
                <w:szCs w:val="22"/>
              </w:rPr>
            </w:pPr>
          </w:p>
        </w:tc>
      </w:tr>
    </w:tbl>
    <w:p w14:paraId="6F765763" w14:textId="77777777" w:rsidR="002836CD" w:rsidRPr="00964EC5" w:rsidRDefault="002836CD" w:rsidP="002836CD">
      <w:pPr>
        <w:pStyle w:val="Heading2"/>
      </w:pPr>
      <w:bookmarkStart w:id="119" w:name="_Toc436314114"/>
      <w:bookmarkEnd w:id="118"/>
      <w:r>
        <w:t>2.7 Reputation</w:t>
      </w:r>
      <w:bookmarkEnd w:id="119"/>
      <w:r>
        <w:t xml:space="preserve"> </w:t>
      </w:r>
    </w:p>
    <w:p w14:paraId="2A03718B" w14:textId="77777777" w:rsidR="002836CD" w:rsidRPr="00964EC5" w:rsidRDefault="002836CD" w:rsidP="002836CD">
      <w:pPr>
        <w:autoSpaceDE w:val="0"/>
        <w:autoSpaceDN w:val="0"/>
        <w:adjustRightInd w:val="0"/>
        <w:rPr>
          <w:szCs w:val="22"/>
        </w:rPr>
      </w:pPr>
      <w:r>
        <w:t xml:space="preserve">1. Have </w:t>
      </w:r>
      <w:proofErr w:type="gramStart"/>
      <w:r>
        <w:t>you</w:t>
      </w:r>
      <w:proofErr w:type="gramEnd"/>
    </w:p>
    <w:p w14:paraId="6127AFA5" w14:textId="77777777" w:rsidR="002836CD" w:rsidRPr="00964EC5" w:rsidRDefault="002836CD" w:rsidP="002836CD">
      <w:pPr>
        <w:autoSpaceDE w:val="0"/>
        <w:autoSpaceDN w:val="0"/>
        <w:adjustRightInd w:val="0"/>
        <w:ind w:left="360"/>
        <w:rPr>
          <w:szCs w:val="22"/>
        </w:rPr>
      </w:pPr>
    </w:p>
    <w:p w14:paraId="4A8A3817" w14:textId="52E41A3C" w:rsidR="002836CD" w:rsidRPr="00964EC5" w:rsidRDefault="002836CD" w:rsidP="002836CD">
      <w:pPr>
        <w:autoSpaceDE w:val="0"/>
        <w:autoSpaceDN w:val="0"/>
        <w:adjustRightInd w:val="0"/>
        <w:rPr>
          <w:szCs w:val="22"/>
        </w:rPr>
      </w:pPr>
      <w:r>
        <w:t xml:space="preserve">a) in the past ten years, been convicted by a Swedish or foreign court, or formally </w:t>
      </w:r>
      <w:proofErr w:type="gramStart"/>
      <w:r>
        <w:t>been  a</w:t>
      </w:r>
      <w:proofErr w:type="gramEnd"/>
      <w:r>
        <w:t xml:space="preserve"> suspect in an ongoing investigation, for a financial crime for which fines, imprisonment or a suspended sentence are included in the range of punishments? </w:t>
      </w:r>
    </w:p>
    <w:p w14:paraId="33969A74" w14:textId="77777777" w:rsidR="002836CD" w:rsidRDefault="002836CD" w:rsidP="002836CD">
      <w:pPr>
        <w:autoSpaceDE w:val="0"/>
        <w:autoSpaceDN w:val="0"/>
        <w:adjustRightInd w:val="0"/>
        <w:rPr>
          <w:szCs w:val="22"/>
        </w:rPr>
      </w:pPr>
    </w:p>
    <w:p w14:paraId="33B034A6" w14:textId="245A7863" w:rsidR="002836CD" w:rsidRPr="00964EC5" w:rsidRDefault="002836CD" w:rsidP="002836CD">
      <w:pPr>
        <w:spacing w:before="220" w:after="220"/>
        <w:outlineLvl w:val="1"/>
        <w:rPr>
          <w:szCs w:val="22"/>
        </w:rPr>
      </w:pPr>
      <w:r>
        <w:rPr>
          <w:rFonts w:ascii="MS Gothic" w:hAnsi="MS Gothic"/>
          <w:sz w:val="28"/>
        </w:rPr>
        <w:tab/>
      </w:r>
      <w:bookmarkStart w:id="120" w:name="_Toc436314115"/>
      <w:sdt>
        <w:sdtPr>
          <w:rPr>
            <w:sz w:val="28"/>
            <w:szCs w:val="28"/>
          </w:rPr>
          <w:id w:val="198727479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00712628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0"/>
    </w:p>
    <w:p w14:paraId="09E09C59" w14:textId="77777777" w:rsidR="002836CD" w:rsidRPr="00964EC5" w:rsidRDefault="002836CD" w:rsidP="002836CD">
      <w:pPr>
        <w:autoSpaceDE w:val="0"/>
        <w:autoSpaceDN w:val="0"/>
        <w:adjustRightInd w:val="0"/>
        <w:rPr>
          <w:szCs w:val="22"/>
        </w:rPr>
      </w:pPr>
    </w:p>
    <w:p w14:paraId="08DAC639" w14:textId="77777777" w:rsidR="002836CD" w:rsidRPr="00964EC5" w:rsidRDefault="002836CD" w:rsidP="002836CD">
      <w:pPr>
        <w:autoSpaceDE w:val="0"/>
        <w:autoSpaceDN w:val="0"/>
        <w:adjustRightInd w:val="0"/>
        <w:rPr>
          <w:szCs w:val="22"/>
        </w:rPr>
      </w:pPr>
      <w:r>
        <w:t xml:space="preserve">b) in the past ten years been sentenced to fines, </w:t>
      </w:r>
      <w:proofErr w:type="gramStart"/>
      <w:r>
        <w:t>imprisonment</w:t>
      </w:r>
      <w:proofErr w:type="gramEnd"/>
      <w:r>
        <w:t xml:space="preserve"> or a suspended sentence by a Swedish or foreign court for a crime other than that specified in 2.7.1a? </w:t>
      </w:r>
    </w:p>
    <w:p w14:paraId="4BF31B8C" w14:textId="77777777" w:rsidR="002836CD" w:rsidRDefault="002836CD" w:rsidP="002836CD">
      <w:pPr>
        <w:autoSpaceDE w:val="0"/>
        <w:autoSpaceDN w:val="0"/>
        <w:adjustRightInd w:val="0"/>
        <w:rPr>
          <w:szCs w:val="22"/>
        </w:rPr>
      </w:pPr>
    </w:p>
    <w:p w14:paraId="4874B575" w14:textId="59BD82B6" w:rsidR="002836CD" w:rsidRDefault="002836CD" w:rsidP="002836CD">
      <w:pPr>
        <w:spacing w:before="220" w:after="220"/>
        <w:outlineLvl w:val="1"/>
        <w:rPr>
          <w:szCs w:val="22"/>
        </w:rPr>
      </w:pPr>
      <w:r>
        <w:rPr>
          <w:rFonts w:ascii="MS Gothic" w:hAnsi="MS Gothic"/>
          <w:sz w:val="28"/>
        </w:rPr>
        <w:tab/>
      </w:r>
      <w:bookmarkStart w:id="121" w:name="_Toc436314116"/>
      <w:sdt>
        <w:sdtPr>
          <w:rPr>
            <w:sz w:val="28"/>
            <w:szCs w:val="28"/>
          </w:rPr>
          <w:id w:val="-33330392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93442168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1"/>
    </w:p>
    <w:p w14:paraId="40621D0D" w14:textId="77777777" w:rsidR="002836CD" w:rsidRPr="00964EC5" w:rsidRDefault="002836CD" w:rsidP="002836CD">
      <w:pPr>
        <w:autoSpaceDE w:val="0"/>
        <w:autoSpaceDN w:val="0"/>
        <w:adjustRightInd w:val="0"/>
        <w:rPr>
          <w:szCs w:val="22"/>
        </w:rPr>
      </w:pPr>
    </w:p>
    <w:p w14:paraId="0F014382" w14:textId="3CF58EE0" w:rsidR="002836CD" w:rsidRPr="00964EC5" w:rsidRDefault="002836CD" w:rsidP="002836CD">
      <w:pPr>
        <w:autoSpaceDE w:val="0"/>
        <w:autoSpaceDN w:val="0"/>
        <w:adjustRightInd w:val="0"/>
        <w:rPr>
          <w:szCs w:val="22"/>
        </w:rPr>
      </w:pPr>
      <w:r>
        <w:t xml:space="preserve">c) in the past five years, been a member of the board or managing director or deputy managing director of a commercial undertaking where the board of directors was not discharged from liability? </w:t>
      </w:r>
    </w:p>
    <w:p w14:paraId="3E878627" w14:textId="77777777" w:rsidR="002836CD" w:rsidRDefault="002836CD" w:rsidP="002836CD">
      <w:pPr>
        <w:autoSpaceDE w:val="0"/>
        <w:autoSpaceDN w:val="0"/>
        <w:adjustRightInd w:val="0"/>
        <w:rPr>
          <w:szCs w:val="22"/>
        </w:rPr>
      </w:pPr>
    </w:p>
    <w:p w14:paraId="70325B49" w14:textId="1512BE75" w:rsidR="002836CD" w:rsidRPr="00964EC5" w:rsidRDefault="002836CD" w:rsidP="002836CD">
      <w:pPr>
        <w:spacing w:before="220" w:after="220"/>
        <w:outlineLvl w:val="1"/>
        <w:rPr>
          <w:szCs w:val="22"/>
        </w:rPr>
      </w:pPr>
      <w:r>
        <w:rPr>
          <w:rFonts w:ascii="MS Gothic" w:hAnsi="MS Gothic"/>
          <w:sz w:val="28"/>
        </w:rPr>
        <w:tab/>
      </w:r>
      <w:bookmarkStart w:id="122" w:name="_Toc436314117"/>
      <w:sdt>
        <w:sdtPr>
          <w:rPr>
            <w:sz w:val="28"/>
            <w:szCs w:val="28"/>
          </w:rPr>
          <w:id w:val="-1133937597"/>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94218352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2"/>
    </w:p>
    <w:p w14:paraId="56E4E68B" w14:textId="77777777" w:rsidR="002836CD" w:rsidRPr="00964EC5" w:rsidRDefault="002836CD" w:rsidP="002836CD">
      <w:pPr>
        <w:autoSpaceDE w:val="0"/>
        <w:autoSpaceDN w:val="0"/>
        <w:adjustRightInd w:val="0"/>
        <w:rPr>
          <w:szCs w:val="22"/>
        </w:rPr>
      </w:pPr>
    </w:p>
    <w:p w14:paraId="266D5969" w14:textId="77777777" w:rsidR="002836CD" w:rsidRPr="00964EC5" w:rsidRDefault="002836CD" w:rsidP="002836CD">
      <w:pPr>
        <w:autoSpaceDE w:val="0"/>
        <w:autoSpaceDN w:val="0"/>
        <w:adjustRightInd w:val="0"/>
        <w:rPr>
          <w:szCs w:val="22"/>
        </w:rPr>
      </w:pPr>
      <w:r>
        <w:t xml:space="preserve">d) in the past five years been dismissed from employment at a financial undertaking or as a senior manager or from an assignment as a board member or auditor in another commercial undertaking? </w:t>
      </w:r>
    </w:p>
    <w:p w14:paraId="4C0BCEBC" w14:textId="77777777" w:rsidR="002836CD" w:rsidRDefault="002836CD" w:rsidP="002836CD">
      <w:pPr>
        <w:autoSpaceDE w:val="0"/>
        <w:autoSpaceDN w:val="0"/>
        <w:adjustRightInd w:val="0"/>
        <w:rPr>
          <w:szCs w:val="22"/>
        </w:rPr>
      </w:pPr>
    </w:p>
    <w:p w14:paraId="7C06E7F9" w14:textId="3CDE8808" w:rsidR="002836CD" w:rsidRDefault="002836CD" w:rsidP="002836CD">
      <w:pPr>
        <w:spacing w:before="220" w:after="220"/>
        <w:outlineLvl w:val="1"/>
        <w:rPr>
          <w:szCs w:val="22"/>
        </w:rPr>
      </w:pPr>
      <w:r>
        <w:rPr>
          <w:rFonts w:ascii="MS Gothic" w:hAnsi="MS Gothic"/>
          <w:sz w:val="28"/>
        </w:rPr>
        <w:tab/>
      </w:r>
      <w:bookmarkStart w:id="123" w:name="_Toc436314118"/>
      <w:sdt>
        <w:sdtPr>
          <w:rPr>
            <w:sz w:val="28"/>
            <w:szCs w:val="28"/>
          </w:rPr>
          <w:id w:val="-201436853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2688154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3"/>
    </w:p>
    <w:p w14:paraId="2FFE27F4" w14:textId="77777777" w:rsidR="002836CD" w:rsidRPr="00964EC5" w:rsidRDefault="002836CD" w:rsidP="002836CD">
      <w:pPr>
        <w:autoSpaceDE w:val="0"/>
        <w:autoSpaceDN w:val="0"/>
        <w:adjustRightInd w:val="0"/>
        <w:rPr>
          <w:color w:val="000000"/>
          <w:szCs w:val="22"/>
        </w:rPr>
      </w:pPr>
      <w:r>
        <w:rPr>
          <w:color w:val="000000"/>
        </w:rPr>
        <w:t>2. Are you a party in current criminal proceedings?</w:t>
      </w:r>
    </w:p>
    <w:p w14:paraId="444F9614" w14:textId="77777777" w:rsidR="002836CD" w:rsidRDefault="002836CD" w:rsidP="002836CD">
      <w:pPr>
        <w:autoSpaceDE w:val="0"/>
        <w:autoSpaceDN w:val="0"/>
        <w:adjustRightInd w:val="0"/>
        <w:rPr>
          <w:szCs w:val="22"/>
        </w:rPr>
      </w:pPr>
      <w:r>
        <w:rPr>
          <w:color w:val="000000"/>
        </w:rPr>
        <w:t xml:space="preserve"> </w:t>
      </w:r>
    </w:p>
    <w:p w14:paraId="3C3D6052" w14:textId="6DDA425D" w:rsidR="002836CD" w:rsidRDefault="002836CD" w:rsidP="002836CD">
      <w:pPr>
        <w:spacing w:before="220" w:after="220"/>
        <w:outlineLvl w:val="1"/>
        <w:rPr>
          <w:szCs w:val="22"/>
        </w:rPr>
      </w:pPr>
      <w:r>
        <w:rPr>
          <w:rFonts w:ascii="MS Gothic" w:hAnsi="MS Gothic"/>
          <w:sz w:val="28"/>
        </w:rPr>
        <w:tab/>
      </w:r>
      <w:bookmarkStart w:id="124" w:name="_Toc436314119"/>
      <w:sdt>
        <w:sdtPr>
          <w:rPr>
            <w:sz w:val="28"/>
            <w:szCs w:val="28"/>
          </w:rPr>
          <w:id w:val="-130492058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39904540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4"/>
    </w:p>
    <w:p w14:paraId="19A50893" w14:textId="77777777" w:rsidR="002836CD" w:rsidRPr="00964EC5" w:rsidRDefault="002836CD" w:rsidP="002836CD">
      <w:pPr>
        <w:autoSpaceDE w:val="0"/>
        <w:autoSpaceDN w:val="0"/>
        <w:adjustRightInd w:val="0"/>
        <w:rPr>
          <w:szCs w:val="22"/>
        </w:rPr>
      </w:pPr>
    </w:p>
    <w:p w14:paraId="6B46C09F" w14:textId="77777777" w:rsidR="002836CD" w:rsidRPr="00964EC5" w:rsidRDefault="002836CD" w:rsidP="002836CD">
      <w:pPr>
        <w:autoSpaceDE w:val="0"/>
        <w:autoSpaceDN w:val="0"/>
        <w:adjustRightInd w:val="0"/>
        <w:rPr>
          <w:szCs w:val="22"/>
        </w:rPr>
      </w:pPr>
      <w:r>
        <w:t xml:space="preserve">3. To the best of your knowledge, have you or any undertaking in which you are or have been part of the senior management or a board member or have or have had control, </w:t>
      </w:r>
    </w:p>
    <w:p w14:paraId="14589012" w14:textId="77777777" w:rsidR="002836CD" w:rsidRPr="00964EC5" w:rsidRDefault="002836CD" w:rsidP="002836CD">
      <w:pPr>
        <w:autoSpaceDE w:val="0"/>
        <w:autoSpaceDN w:val="0"/>
        <w:adjustRightInd w:val="0"/>
        <w:rPr>
          <w:szCs w:val="22"/>
        </w:rPr>
      </w:pPr>
    </w:p>
    <w:p w14:paraId="249BC334" w14:textId="43152D72" w:rsidR="002836CD" w:rsidRPr="00964EC5" w:rsidRDefault="002836CD" w:rsidP="002836CD">
      <w:pPr>
        <w:autoSpaceDE w:val="0"/>
        <w:autoSpaceDN w:val="0"/>
        <w:adjustRightInd w:val="0"/>
        <w:rPr>
          <w:szCs w:val="22"/>
        </w:rPr>
      </w:pPr>
      <w:r>
        <w:t xml:space="preserve">a) during the past five years been (or still are/is) party to administrative proceedings concerning tax or business, arbitration proceedings or civil proceedings (excluding family-related matters)? </w:t>
      </w:r>
    </w:p>
    <w:p w14:paraId="069C725E" w14:textId="77777777" w:rsidR="002836CD" w:rsidRDefault="002836CD" w:rsidP="002836CD">
      <w:pPr>
        <w:autoSpaceDE w:val="0"/>
        <w:autoSpaceDN w:val="0"/>
        <w:adjustRightInd w:val="0"/>
        <w:rPr>
          <w:szCs w:val="22"/>
        </w:rPr>
      </w:pPr>
    </w:p>
    <w:p w14:paraId="3ADC36C6" w14:textId="7098BC06" w:rsidR="002836CD" w:rsidRDefault="002836CD" w:rsidP="002836CD">
      <w:pPr>
        <w:spacing w:before="220" w:after="220"/>
        <w:outlineLvl w:val="1"/>
        <w:rPr>
          <w:szCs w:val="22"/>
        </w:rPr>
      </w:pPr>
      <w:r>
        <w:rPr>
          <w:rFonts w:ascii="MS Gothic" w:hAnsi="MS Gothic"/>
          <w:sz w:val="28"/>
        </w:rPr>
        <w:tab/>
      </w:r>
      <w:bookmarkStart w:id="125" w:name="_Toc436314120"/>
      <w:sdt>
        <w:sdtPr>
          <w:rPr>
            <w:sz w:val="28"/>
            <w:szCs w:val="28"/>
          </w:rPr>
          <w:id w:val="-202339273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20536972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5"/>
    </w:p>
    <w:p w14:paraId="2D2E0D5E" w14:textId="77777777" w:rsidR="002836CD" w:rsidRPr="00964EC5" w:rsidRDefault="002836CD" w:rsidP="002836CD">
      <w:pPr>
        <w:autoSpaceDE w:val="0"/>
        <w:autoSpaceDN w:val="0"/>
        <w:adjustRightInd w:val="0"/>
        <w:rPr>
          <w:szCs w:val="22"/>
        </w:rPr>
      </w:pPr>
    </w:p>
    <w:p w14:paraId="5AC394E8" w14:textId="77777777" w:rsidR="002836CD" w:rsidRPr="00964EC5" w:rsidRDefault="002836CD" w:rsidP="002836CD">
      <w:pPr>
        <w:autoSpaceDE w:val="0"/>
        <w:autoSpaceDN w:val="0"/>
        <w:adjustRightInd w:val="0"/>
        <w:rPr>
          <w:szCs w:val="22"/>
        </w:rPr>
      </w:pPr>
      <w:r>
        <w:t xml:space="preserve">b) in the past five years been (or still are/is) subject to a debt restructuring, composition or company reconstruction or </w:t>
      </w:r>
      <w:proofErr w:type="gramStart"/>
      <w:r>
        <w:t>entered into</w:t>
      </w:r>
      <w:proofErr w:type="gramEnd"/>
      <w:r>
        <w:t xml:space="preserve"> bankruptcy or an equivalent process in another country? </w:t>
      </w:r>
    </w:p>
    <w:p w14:paraId="1C34663E" w14:textId="77777777" w:rsidR="002836CD" w:rsidRDefault="002836CD" w:rsidP="002836CD">
      <w:pPr>
        <w:autoSpaceDE w:val="0"/>
        <w:autoSpaceDN w:val="0"/>
        <w:adjustRightInd w:val="0"/>
        <w:rPr>
          <w:szCs w:val="22"/>
        </w:rPr>
      </w:pPr>
    </w:p>
    <w:p w14:paraId="214329D3" w14:textId="4CABC637" w:rsidR="002836CD" w:rsidRDefault="002836CD" w:rsidP="002836CD">
      <w:pPr>
        <w:spacing w:before="220" w:after="220"/>
        <w:outlineLvl w:val="1"/>
        <w:rPr>
          <w:szCs w:val="22"/>
        </w:rPr>
      </w:pPr>
      <w:r>
        <w:rPr>
          <w:rFonts w:ascii="MS Gothic" w:hAnsi="MS Gothic"/>
          <w:sz w:val="28"/>
        </w:rPr>
        <w:tab/>
      </w:r>
      <w:bookmarkStart w:id="126" w:name="_Toc436314121"/>
      <w:sdt>
        <w:sdtPr>
          <w:rPr>
            <w:sz w:val="28"/>
            <w:szCs w:val="28"/>
          </w:rPr>
          <w:id w:val="-23956219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6879183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6"/>
    </w:p>
    <w:p w14:paraId="28A83A34" w14:textId="77777777" w:rsidR="002836CD" w:rsidRDefault="002836CD" w:rsidP="002836CD">
      <w:pPr>
        <w:autoSpaceDE w:val="0"/>
        <w:autoSpaceDN w:val="0"/>
        <w:adjustRightInd w:val="0"/>
        <w:rPr>
          <w:szCs w:val="22"/>
        </w:rPr>
      </w:pPr>
    </w:p>
    <w:p w14:paraId="58CD995B" w14:textId="201F2297" w:rsidR="002836CD" w:rsidRDefault="002836CD" w:rsidP="002836CD">
      <w:pPr>
        <w:autoSpaceDE w:val="0"/>
        <w:autoSpaceDN w:val="0"/>
        <w:adjustRightInd w:val="0"/>
        <w:rPr>
          <w:szCs w:val="22"/>
        </w:rPr>
      </w:pPr>
      <w:r>
        <w:t>c) in the past ten years been subject to a decision from the Swedish Tax Agency imposing tax supplements, late payment fees or equivalent fines in accordance with the Tax Procedures Act, revised tax assessment or an estimated assessment?</w:t>
      </w:r>
    </w:p>
    <w:p w14:paraId="6281284D" w14:textId="77777777" w:rsidR="002836CD" w:rsidRDefault="002836CD" w:rsidP="002836CD">
      <w:pPr>
        <w:autoSpaceDE w:val="0"/>
        <w:autoSpaceDN w:val="0"/>
        <w:adjustRightInd w:val="0"/>
        <w:rPr>
          <w:szCs w:val="22"/>
        </w:rPr>
      </w:pPr>
    </w:p>
    <w:p w14:paraId="0FF3EF90" w14:textId="657EABEE" w:rsidR="002836CD" w:rsidRPr="00964EC5" w:rsidRDefault="002836CD" w:rsidP="002836CD">
      <w:pPr>
        <w:spacing w:before="220" w:after="220"/>
        <w:outlineLvl w:val="1"/>
        <w:rPr>
          <w:szCs w:val="22"/>
        </w:rPr>
      </w:pPr>
      <w:r>
        <w:rPr>
          <w:rFonts w:ascii="MS Gothic" w:hAnsi="MS Gothic"/>
          <w:sz w:val="28"/>
        </w:rPr>
        <w:tab/>
      </w:r>
      <w:sdt>
        <w:sdtPr>
          <w:rPr>
            <w:sz w:val="28"/>
            <w:szCs w:val="28"/>
          </w:rPr>
          <w:id w:val="659975968"/>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1976484234"/>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1C3A15C5" w14:textId="77777777" w:rsidR="002836CD" w:rsidRDefault="002836CD" w:rsidP="002836CD">
      <w:pPr>
        <w:pStyle w:val="HTMLPreformatted"/>
        <w:shd w:val="clear" w:color="auto" w:fill="FFFFFF"/>
        <w:rPr>
          <w:rFonts w:ascii="Times New Roman" w:hAnsi="Times New Roman" w:cs="Times New Roman"/>
          <w:color w:val="000000"/>
          <w:sz w:val="22"/>
          <w:szCs w:val="22"/>
        </w:rPr>
      </w:pPr>
    </w:p>
    <w:p w14:paraId="7B61F1B7" w14:textId="77777777" w:rsidR="002836CD" w:rsidRDefault="002836CD" w:rsidP="002836CD">
      <w:pPr>
        <w:pStyle w:val="HTMLPreformatted"/>
        <w:shd w:val="clear" w:color="auto" w:fill="FFFFFF"/>
        <w:rPr>
          <w:rFonts w:ascii="Times New Roman" w:hAnsi="Times New Roman" w:cs="Times New Roman"/>
          <w:color w:val="212121"/>
          <w:sz w:val="22"/>
          <w:szCs w:val="22"/>
        </w:rPr>
      </w:pPr>
      <w:r>
        <w:rPr>
          <w:rFonts w:ascii="Times New Roman" w:hAnsi="Times New Roman"/>
          <w:color w:val="000000"/>
        </w:rPr>
        <w:t>d) </w:t>
      </w:r>
      <w:r>
        <w:rPr>
          <w:rFonts w:ascii="Times New Roman" w:hAnsi="Times New Roman"/>
          <w:color w:val="000000"/>
          <w:sz w:val="22"/>
        </w:rPr>
        <w:t xml:space="preserve">at any time been prosecuted, been party to a criminal investigation </w:t>
      </w:r>
      <w:proofErr w:type="gramStart"/>
      <w:r>
        <w:rPr>
          <w:rFonts w:ascii="Times New Roman" w:hAnsi="Times New Roman"/>
          <w:color w:val="000000"/>
          <w:sz w:val="22"/>
        </w:rPr>
        <w:t xml:space="preserve">or </w:t>
      </w:r>
      <w:r>
        <w:rPr>
          <w:rFonts w:ascii="Times New Roman" w:hAnsi="Times New Roman"/>
          <w:color w:val="212121"/>
          <w:sz w:val="22"/>
        </w:rPr>
        <w:t xml:space="preserve"> administrative</w:t>
      </w:r>
      <w:proofErr w:type="gramEnd"/>
      <w:r>
        <w:rPr>
          <w:rFonts w:ascii="Times New Roman" w:hAnsi="Times New Roman"/>
          <w:color w:val="212121"/>
          <w:sz w:val="22"/>
        </w:rPr>
        <w:t xml:space="preserve"> proceedings or been sanctioned or subject to enforcement proceedings regarding fraud, corruption, money laundering, financing of terrorism or other financial crime, or negligence to take appropriate measures and follow internal instructions for preventing such events</w:t>
      </w:r>
      <w:r>
        <w:rPr>
          <w:rFonts w:ascii="Times New Roman" w:hAnsi="Times New Roman"/>
          <w:color w:val="212121"/>
        </w:rPr>
        <w:t>?</w:t>
      </w:r>
      <w:r>
        <w:rPr>
          <w:rFonts w:ascii="Times New Roman" w:hAnsi="Times New Roman"/>
          <w:color w:val="212121"/>
          <w:sz w:val="22"/>
        </w:rPr>
        <w:t xml:space="preserve"> </w:t>
      </w:r>
    </w:p>
    <w:p w14:paraId="778300CC" w14:textId="77777777" w:rsidR="002836CD" w:rsidRDefault="002836CD" w:rsidP="002836CD">
      <w:pPr>
        <w:pStyle w:val="HTMLPreformatted"/>
        <w:shd w:val="clear" w:color="auto" w:fill="FFFFFF"/>
        <w:rPr>
          <w:rFonts w:ascii="Times New Roman" w:hAnsi="Times New Roman" w:cs="Times New Roman"/>
          <w:color w:val="212121"/>
          <w:sz w:val="22"/>
          <w:szCs w:val="22"/>
        </w:rPr>
      </w:pPr>
    </w:p>
    <w:p w14:paraId="77C2941B" w14:textId="0DE21CED" w:rsidR="002836CD" w:rsidRDefault="002836CD" w:rsidP="002836CD">
      <w:pPr>
        <w:spacing w:before="220" w:after="220"/>
        <w:outlineLvl w:val="1"/>
        <w:rPr>
          <w:szCs w:val="22"/>
        </w:rPr>
      </w:pPr>
      <w:r>
        <w:rPr>
          <w:rFonts w:ascii="MS Gothic" w:hAnsi="MS Gothic"/>
          <w:sz w:val="28"/>
        </w:rPr>
        <w:tab/>
      </w:r>
      <w:sdt>
        <w:sdtPr>
          <w:rPr>
            <w:sz w:val="28"/>
            <w:szCs w:val="28"/>
          </w:rPr>
          <w:id w:val="-1245651425"/>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94461182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7EB8D5B4" w14:textId="77777777" w:rsidR="002836CD" w:rsidRDefault="002836CD" w:rsidP="002836CD">
      <w:pPr>
        <w:autoSpaceDE w:val="0"/>
        <w:autoSpaceDN w:val="0"/>
        <w:adjustRightInd w:val="0"/>
        <w:rPr>
          <w:szCs w:val="22"/>
        </w:rPr>
      </w:pPr>
    </w:p>
    <w:p w14:paraId="13EB4B03" w14:textId="77777777" w:rsidR="002836CD" w:rsidRDefault="002836CD" w:rsidP="002836CD">
      <w:pPr>
        <w:autoSpaceDE w:val="0"/>
        <w:autoSpaceDN w:val="0"/>
        <w:adjustRightInd w:val="0"/>
        <w:rPr>
          <w:szCs w:val="22"/>
        </w:rPr>
      </w:pPr>
      <w:r>
        <w:t>e) at any time been subject to investigation, enforcement proceedings or other procedures that may be relevant in assessing your suitability?</w:t>
      </w:r>
    </w:p>
    <w:p w14:paraId="44A965DE" w14:textId="673428B5" w:rsidR="002836CD" w:rsidRDefault="002836CD" w:rsidP="002836CD">
      <w:pPr>
        <w:spacing w:before="220" w:after="220"/>
        <w:outlineLvl w:val="1"/>
        <w:rPr>
          <w:szCs w:val="22"/>
        </w:rPr>
      </w:pPr>
      <w:r>
        <w:rPr>
          <w:rFonts w:ascii="MS Gothic" w:hAnsi="MS Gothic"/>
          <w:sz w:val="28"/>
        </w:rPr>
        <w:tab/>
      </w:r>
      <w:sdt>
        <w:sdtPr>
          <w:rPr>
            <w:sz w:val="28"/>
            <w:szCs w:val="28"/>
          </w:rPr>
          <w:id w:val="1830009441"/>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203865548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31B5BCD5" w14:textId="77777777" w:rsidR="002836CD" w:rsidRDefault="002836CD" w:rsidP="002836CD">
      <w:pPr>
        <w:spacing w:before="220" w:after="220"/>
        <w:outlineLvl w:val="1"/>
        <w:rPr>
          <w:szCs w:val="22"/>
        </w:rPr>
      </w:pPr>
    </w:p>
    <w:p w14:paraId="241A0049" w14:textId="77777777" w:rsidR="002836CD" w:rsidRDefault="002836CD" w:rsidP="002836CD">
      <w:pPr>
        <w:autoSpaceDE w:val="0"/>
        <w:autoSpaceDN w:val="0"/>
        <w:adjustRightInd w:val="0"/>
        <w:rPr>
          <w:szCs w:val="22"/>
        </w:rPr>
      </w:pPr>
      <w:r>
        <w:lastRenderedPageBreak/>
        <w:t xml:space="preserve">f) been the subject of an intervention (for example an administrative fine, injunction to </w:t>
      </w:r>
      <w:proofErr w:type="gramStart"/>
      <w:r>
        <w:t>take action</w:t>
      </w:r>
      <w:proofErr w:type="gramEnd"/>
      <w:r>
        <w:t>, remark, warning or withdrawal of authorisation) by a supervisory authority in Sweden or in another country?</w:t>
      </w:r>
    </w:p>
    <w:p w14:paraId="1489C03F" w14:textId="77777777" w:rsidR="002836CD" w:rsidRDefault="002836CD" w:rsidP="002836CD">
      <w:pPr>
        <w:autoSpaceDE w:val="0"/>
        <w:autoSpaceDN w:val="0"/>
        <w:adjustRightInd w:val="0"/>
        <w:rPr>
          <w:szCs w:val="22"/>
        </w:rPr>
      </w:pPr>
    </w:p>
    <w:p w14:paraId="03A0EE8F" w14:textId="0F79D44F" w:rsidR="002836CD" w:rsidRDefault="002836CD" w:rsidP="002836CD">
      <w:pPr>
        <w:spacing w:before="220" w:after="220"/>
        <w:outlineLvl w:val="1"/>
        <w:rPr>
          <w:szCs w:val="22"/>
        </w:rPr>
      </w:pPr>
      <w:r>
        <w:rPr>
          <w:rFonts w:ascii="MS Gothic" w:hAnsi="MS Gothic"/>
          <w:sz w:val="28"/>
        </w:rPr>
        <w:tab/>
      </w:r>
      <w:sdt>
        <w:sdtPr>
          <w:rPr>
            <w:sz w:val="28"/>
            <w:szCs w:val="28"/>
          </w:rPr>
          <w:id w:val="-144800024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957564612"/>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4FEC83DE" w14:textId="77777777" w:rsidR="002836CD" w:rsidRDefault="002836CD" w:rsidP="002836CD">
      <w:pPr>
        <w:autoSpaceDE w:val="0"/>
        <w:autoSpaceDN w:val="0"/>
        <w:adjustRightInd w:val="0"/>
        <w:rPr>
          <w:szCs w:val="22"/>
        </w:rPr>
      </w:pPr>
    </w:p>
    <w:p w14:paraId="3F8BC406" w14:textId="77777777" w:rsidR="002836CD" w:rsidRPr="00964EC5" w:rsidRDefault="002836CD" w:rsidP="002836CD">
      <w:pPr>
        <w:autoSpaceDE w:val="0"/>
        <w:autoSpaceDN w:val="0"/>
        <w:adjustRightInd w:val="0"/>
        <w:rPr>
          <w:szCs w:val="22"/>
        </w:rPr>
      </w:pPr>
      <w:r>
        <w:t xml:space="preserve">g) in the past ten years, either in Sweden or in another country, had an application rejected, been excluded from conducting business or in another way had limitations placed on your right to conduct business or a profession that requires a licence, </w:t>
      </w:r>
      <w:proofErr w:type="gramStart"/>
      <w:r>
        <w:t>registration</w:t>
      </w:r>
      <w:proofErr w:type="gramEnd"/>
      <w:r>
        <w:t xml:space="preserve"> or the equivalent? </w:t>
      </w:r>
    </w:p>
    <w:p w14:paraId="6FEBF4FD" w14:textId="77777777" w:rsidR="002836CD" w:rsidRDefault="002836CD" w:rsidP="002836CD">
      <w:pPr>
        <w:autoSpaceDE w:val="0"/>
        <w:autoSpaceDN w:val="0"/>
        <w:adjustRightInd w:val="0"/>
        <w:rPr>
          <w:szCs w:val="22"/>
        </w:rPr>
      </w:pPr>
    </w:p>
    <w:p w14:paraId="4A2293CF" w14:textId="2E5D5E2F" w:rsidR="002836CD" w:rsidRDefault="002836CD" w:rsidP="002836CD">
      <w:pPr>
        <w:spacing w:before="220" w:after="220"/>
        <w:outlineLvl w:val="1"/>
        <w:rPr>
          <w:szCs w:val="22"/>
        </w:rPr>
      </w:pPr>
      <w:r>
        <w:rPr>
          <w:rFonts w:ascii="MS Gothic" w:hAnsi="MS Gothic"/>
          <w:sz w:val="28"/>
        </w:rPr>
        <w:tab/>
      </w:r>
      <w:sdt>
        <w:sdtPr>
          <w:rPr>
            <w:sz w:val="28"/>
            <w:szCs w:val="28"/>
          </w:rPr>
          <w:id w:val="-1699921643"/>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30575228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p>
    <w:p w14:paraId="2B8D3674" w14:textId="77777777" w:rsidR="002836CD" w:rsidRDefault="002836CD" w:rsidP="002836CD">
      <w:pPr>
        <w:spacing w:before="220" w:after="220"/>
        <w:outlineLvl w:val="1"/>
        <w:rPr>
          <w:szCs w:val="22"/>
        </w:rPr>
      </w:pPr>
    </w:p>
    <w:p w14:paraId="636EDA34" w14:textId="743DE548" w:rsidR="002836CD" w:rsidRDefault="002836CD" w:rsidP="002836CD">
      <w:pPr>
        <w:autoSpaceDE w:val="0"/>
        <w:autoSpaceDN w:val="0"/>
        <w:adjustRightInd w:val="0"/>
        <w:rPr>
          <w:szCs w:val="22"/>
        </w:rPr>
      </w:pPr>
      <w:r>
        <w:t xml:space="preserve">h) in the past ten years in Sweden or another country had authorisation to conduct operations withdrawn or in another way been excluded from or stripped of the right to conduct operations by an authority or another public entity or by a trade organisation or similar organisation? </w:t>
      </w:r>
    </w:p>
    <w:p w14:paraId="2EB5E378" w14:textId="77777777" w:rsidR="002836CD" w:rsidRDefault="002836CD" w:rsidP="002836CD">
      <w:pPr>
        <w:autoSpaceDE w:val="0"/>
        <w:autoSpaceDN w:val="0"/>
        <w:adjustRightInd w:val="0"/>
        <w:rPr>
          <w:szCs w:val="22"/>
        </w:rPr>
      </w:pPr>
    </w:p>
    <w:p w14:paraId="12E43FA0" w14:textId="77777777" w:rsidR="002836CD" w:rsidRDefault="002836CD" w:rsidP="002836CD">
      <w:pPr>
        <w:autoSpaceDE w:val="0"/>
        <w:autoSpaceDN w:val="0"/>
        <w:adjustRightInd w:val="0"/>
        <w:ind w:left="851" w:firstLine="851"/>
        <w:rPr>
          <w:sz w:val="28"/>
          <w:szCs w:val="28"/>
        </w:rPr>
      </w:pPr>
    </w:p>
    <w:p w14:paraId="5969861C" w14:textId="77777777" w:rsidR="002836CD" w:rsidRPr="00964EC5" w:rsidRDefault="00000000" w:rsidP="00CF1FBA">
      <w:pPr>
        <w:autoSpaceDE w:val="0"/>
        <w:autoSpaceDN w:val="0"/>
        <w:adjustRightInd w:val="0"/>
        <w:ind w:firstLine="1304"/>
        <w:rPr>
          <w:szCs w:val="22"/>
        </w:rPr>
      </w:pPr>
      <w:sdt>
        <w:sdtPr>
          <w:rPr>
            <w:sz w:val="28"/>
            <w:szCs w:val="28"/>
          </w:rPr>
          <w:id w:val="-205106423"/>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Yes</w:t>
      </w:r>
      <w:r w:rsidR="007D59E6">
        <w:rPr>
          <w:sz w:val="28"/>
        </w:rPr>
        <w:tab/>
        <w:t xml:space="preserve">                        </w:t>
      </w:r>
      <w:r w:rsidR="007D59E6">
        <w:rPr>
          <w:sz w:val="28"/>
        </w:rPr>
        <w:tab/>
      </w:r>
      <w:sdt>
        <w:sdtPr>
          <w:rPr>
            <w:sz w:val="28"/>
            <w:szCs w:val="28"/>
          </w:rPr>
          <w:id w:val="-624239647"/>
          <w14:checkbox>
            <w14:checked w14:val="0"/>
            <w14:checkedState w14:val="2612" w14:font="MS Gothic"/>
            <w14:uncheckedState w14:val="2610" w14:font="MS Gothic"/>
          </w14:checkbox>
        </w:sdtPr>
        <w:sdtContent>
          <w:r w:rsidR="002836CD" w:rsidRPr="00FA4413">
            <w:rPr>
              <w:rFonts w:ascii="MS Gothic" w:eastAsia="MS Gothic" w:hAnsi="MS Gothic"/>
              <w:sz w:val="28"/>
              <w:szCs w:val="28"/>
            </w:rPr>
            <w:t>☐</w:t>
          </w:r>
        </w:sdtContent>
      </w:sdt>
      <w:r w:rsidR="007D59E6">
        <w:rPr>
          <w:sz w:val="28"/>
        </w:rPr>
        <w:t xml:space="preserve"> </w:t>
      </w:r>
      <w:r w:rsidR="007D59E6">
        <w:t>No</w:t>
      </w:r>
    </w:p>
    <w:p w14:paraId="404AC7B9" w14:textId="77777777" w:rsidR="002836CD" w:rsidRPr="00964EC5" w:rsidRDefault="002836CD" w:rsidP="002836CD">
      <w:pPr>
        <w:autoSpaceDE w:val="0"/>
        <w:autoSpaceDN w:val="0"/>
        <w:adjustRightInd w:val="0"/>
        <w:rPr>
          <w:szCs w:val="22"/>
        </w:rPr>
      </w:pPr>
    </w:p>
    <w:p w14:paraId="0FDCDF19" w14:textId="77777777" w:rsidR="002836CD" w:rsidRPr="00964EC5" w:rsidRDefault="002836CD" w:rsidP="002836CD">
      <w:pPr>
        <w:autoSpaceDE w:val="0"/>
        <w:autoSpaceDN w:val="0"/>
        <w:adjustRightInd w:val="0"/>
        <w:rPr>
          <w:szCs w:val="22"/>
        </w:rPr>
      </w:pPr>
      <w:proofErr w:type="spellStart"/>
      <w:r>
        <w:t>i</w:t>
      </w:r>
      <w:proofErr w:type="spellEnd"/>
      <w:r>
        <w:t xml:space="preserve">) in the past ten years been the subject of a suitability assessment by a foreign competent supervisory authority? </w:t>
      </w:r>
    </w:p>
    <w:p w14:paraId="27678239" w14:textId="77777777" w:rsidR="002836CD" w:rsidRDefault="002836CD" w:rsidP="002836CD">
      <w:pPr>
        <w:autoSpaceDE w:val="0"/>
        <w:autoSpaceDN w:val="0"/>
        <w:adjustRightInd w:val="0"/>
        <w:rPr>
          <w:szCs w:val="22"/>
        </w:rPr>
      </w:pPr>
    </w:p>
    <w:p w14:paraId="48FB8AC4" w14:textId="1C7354C4" w:rsidR="002836CD" w:rsidRDefault="002836CD" w:rsidP="002836CD">
      <w:pPr>
        <w:spacing w:before="220" w:after="220"/>
        <w:outlineLvl w:val="1"/>
        <w:rPr>
          <w:szCs w:val="22"/>
        </w:rPr>
      </w:pPr>
      <w:r>
        <w:rPr>
          <w:rFonts w:ascii="MS Gothic" w:hAnsi="MS Gothic"/>
          <w:sz w:val="28"/>
        </w:rPr>
        <w:tab/>
      </w:r>
      <w:bookmarkStart w:id="127" w:name="_Toc436314124"/>
      <w:sdt>
        <w:sdtPr>
          <w:rPr>
            <w:sz w:val="28"/>
            <w:szCs w:val="28"/>
          </w:rPr>
          <w:id w:val="-1450781700"/>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Yes</w:t>
      </w:r>
      <w:r>
        <w:rPr>
          <w:sz w:val="28"/>
        </w:rPr>
        <w:tab/>
        <w:t xml:space="preserve">                        </w:t>
      </w:r>
      <w:r>
        <w:rPr>
          <w:sz w:val="28"/>
        </w:rPr>
        <w:tab/>
      </w:r>
      <w:sdt>
        <w:sdtPr>
          <w:rPr>
            <w:sz w:val="28"/>
            <w:szCs w:val="28"/>
          </w:rPr>
          <w:id w:val="-678734636"/>
          <w14:checkbox>
            <w14:checked w14:val="0"/>
            <w14:checkedState w14:val="2612" w14:font="MS Gothic"/>
            <w14:uncheckedState w14:val="2610" w14:font="MS Gothic"/>
          </w14:checkbox>
        </w:sdtPr>
        <w:sdtContent>
          <w:r w:rsidRPr="00FA4413">
            <w:rPr>
              <w:rFonts w:ascii="MS Gothic" w:eastAsia="MS Gothic" w:hAnsi="MS Gothic"/>
              <w:sz w:val="28"/>
              <w:szCs w:val="28"/>
            </w:rPr>
            <w:t>☐</w:t>
          </w:r>
        </w:sdtContent>
      </w:sdt>
      <w:r>
        <w:rPr>
          <w:sz w:val="28"/>
        </w:rPr>
        <w:t xml:space="preserve"> </w:t>
      </w:r>
      <w:r>
        <w:t>No</w:t>
      </w:r>
      <w:bookmarkEnd w:id="127"/>
    </w:p>
    <w:p w14:paraId="750754AC" w14:textId="77777777" w:rsidR="002836CD" w:rsidRPr="00964EC5" w:rsidRDefault="002836CD" w:rsidP="002836CD">
      <w:pPr>
        <w:autoSpaceDE w:val="0"/>
        <w:autoSpaceDN w:val="0"/>
        <w:adjustRightInd w:val="0"/>
        <w:rPr>
          <w:szCs w:val="22"/>
        </w:rPr>
      </w:pPr>
    </w:p>
    <w:p w14:paraId="354831A9" w14:textId="4AEA2C4D" w:rsidR="002836CD" w:rsidRPr="001D2425" w:rsidRDefault="002836CD" w:rsidP="002836CD">
      <w:pPr>
        <w:autoSpaceDE w:val="0"/>
        <w:autoSpaceDN w:val="0"/>
        <w:adjustRightInd w:val="0"/>
        <w:rPr>
          <w:szCs w:val="22"/>
        </w:rPr>
      </w:pPr>
      <w:r>
        <w:t>4. If you have answered yes to any of the questions 1–3, please describe the circumstances. If you answered yes to question 3i, append a copy of the decision of the foreign authority.</w:t>
      </w:r>
    </w:p>
    <w:p w14:paraId="2DA5FEE1" w14:textId="77777777" w:rsidR="002836CD" w:rsidRPr="00964EC5" w:rsidRDefault="002836CD" w:rsidP="002836CD">
      <w:pPr>
        <w:autoSpaceDE w:val="0"/>
        <w:autoSpaceDN w:val="0"/>
        <w:adjustRightInd w:val="0"/>
        <w:rPr>
          <w:b/>
          <w:bCs/>
          <w:sz w:val="28"/>
          <w:szCs w:val="28"/>
        </w:rPr>
      </w:pPr>
    </w:p>
    <w:tbl>
      <w:tblPr>
        <w:tblStyle w:val="Tabellrutnt11"/>
        <w:tblW w:w="0" w:type="auto"/>
        <w:tblInd w:w="109" w:type="dxa"/>
        <w:tblLook w:val="04A0" w:firstRow="1" w:lastRow="0" w:firstColumn="1" w:lastColumn="0" w:noHBand="0" w:noVBand="1"/>
      </w:tblPr>
      <w:tblGrid>
        <w:gridCol w:w="7251"/>
      </w:tblGrid>
      <w:tr w:rsidR="002836CD" w:rsidRPr="00964EC5" w14:paraId="5D54E2C0" w14:textId="77777777" w:rsidTr="00324D96">
        <w:trPr>
          <w:trHeight w:val="1843"/>
        </w:trPr>
        <w:tc>
          <w:tcPr>
            <w:tcW w:w="7467" w:type="dxa"/>
          </w:tcPr>
          <w:p w14:paraId="542FD973" w14:textId="77777777" w:rsidR="002836CD" w:rsidRPr="00964EC5" w:rsidRDefault="002836CD" w:rsidP="00324D96">
            <w:pPr>
              <w:autoSpaceDE w:val="0"/>
              <w:autoSpaceDN w:val="0"/>
              <w:adjustRightInd w:val="0"/>
              <w:rPr>
                <w:b/>
                <w:bCs/>
                <w:sz w:val="28"/>
                <w:szCs w:val="28"/>
              </w:rPr>
            </w:pPr>
          </w:p>
          <w:p w14:paraId="4AB5F734" w14:textId="77777777" w:rsidR="002836CD" w:rsidRPr="00964EC5" w:rsidRDefault="002836CD" w:rsidP="00324D96">
            <w:pPr>
              <w:autoSpaceDE w:val="0"/>
              <w:autoSpaceDN w:val="0"/>
              <w:adjustRightInd w:val="0"/>
              <w:rPr>
                <w:b/>
                <w:bCs/>
                <w:sz w:val="28"/>
                <w:szCs w:val="28"/>
              </w:rPr>
            </w:pPr>
          </w:p>
          <w:p w14:paraId="41D96B58" w14:textId="77777777" w:rsidR="002836CD" w:rsidRPr="00964EC5" w:rsidRDefault="002836CD" w:rsidP="00324D96">
            <w:pPr>
              <w:autoSpaceDE w:val="0"/>
              <w:autoSpaceDN w:val="0"/>
              <w:adjustRightInd w:val="0"/>
              <w:rPr>
                <w:b/>
                <w:bCs/>
                <w:sz w:val="28"/>
                <w:szCs w:val="28"/>
              </w:rPr>
            </w:pPr>
          </w:p>
          <w:p w14:paraId="4CF7E68F" w14:textId="77777777" w:rsidR="002836CD" w:rsidRPr="00964EC5" w:rsidRDefault="002836CD" w:rsidP="00324D96">
            <w:pPr>
              <w:autoSpaceDE w:val="0"/>
              <w:autoSpaceDN w:val="0"/>
              <w:adjustRightInd w:val="0"/>
              <w:rPr>
                <w:b/>
                <w:bCs/>
                <w:sz w:val="28"/>
                <w:szCs w:val="28"/>
              </w:rPr>
            </w:pPr>
          </w:p>
        </w:tc>
      </w:tr>
    </w:tbl>
    <w:p w14:paraId="1C8BC1AF" w14:textId="77777777" w:rsidR="002836CD" w:rsidRDefault="002836CD" w:rsidP="002836CD">
      <w:pPr>
        <w:pStyle w:val="Rubrik1"/>
      </w:pPr>
      <w:bookmarkStart w:id="128" w:name="_Toc436314126"/>
    </w:p>
    <w:p w14:paraId="38921990" w14:textId="77777777" w:rsidR="002836CD" w:rsidRDefault="002836CD" w:rsidP="002836CD">
      <w:pPr>
        <w:pStyle w:val="Rubrik1"/>
      </w:pPr>
      <w:r>
        <w:t>3 Specific information from the undertaking</w:t>
      </w:r>
    </w:p>
    <w:p w14:paraId="57EB6B9F" w14:textId="77777777" w:rsidR="002836CD" w:rsidRPr="00352C4B" w:rsidRDefault="002836CD" w:rsidP="002836CD">
      <w:pPr>
        <w:pStyle w:val="Rubrik1"/>
        <w:rPr>
          <w:b w:val="0"/>
          <w:sz w:val="22"/>
          <w:szCs w:val="22"/>
        </w:rPr>
      </w:pPr>
      <w:r>
        <w:rPr>
          <w:b w:val="0"/>
          <w:color w:val="000000"/>
          <w:sz w:val="22"/>
        </w:rPr>
        <w:t>The assessment that the person to whom the application applies fulfils the requirements in accordance with Chapter 3, section 2 of the Banking and Financing Business Act (SFS 2004:297) shall be appended.</w:t>
      </w:r>
    </w:p>
    <w:p w14:paraId="7D8CA972" w14:textId="77777777" w:rsidR="002836CD" w:rsidRDefault="002836CD" w:rsidP="002836CD">
      <w:pPr>
        <w:rPr>
          <w:b/>
          <w:sz w:val="28"/>
        </w:rPr>
      </w:pPr>
      <w:r>
        <w:br w:type="page"/>
      </w:r>
    </w:p>
    <w:p w14:paraId="184D6FD4" w14:textId="77777777" w:rsidR="002836CD" w:rsidRDefault="002836CD" w:rsidP="002836CD">
      <w:pPr>
        <w:pStyle w:val="Rubrik1"/>
      </w:pPr>
      <w:r>
        <w:lastRenderedPageBreak/>
        <w:t>4 Disclosures</w:t>
      </w:r>
      <w:bookmarkEnd w:id="128"/>
      <w:r>
        <w:t xml:space="preserve"> </w:t>
      </w:r>
    </w:p>
    <w:p w14:paraId="6DC7E3C4" w14:textId="77777777" w:rsidR="002836CD" w:rsidRPr="00964EC5" w:rsidRDefault="002836CD" w:rsidP="002836CD">
      <w:pPr>
        <w:pStyle w:val="Rubrik1"/>
        <w:rPr>
          <w:szCs w:val="22"/>
        </w:rPr>
      </w:pPr>
    </w:p>
    <w:p w14:paraId="2879C88C" w14:textId="77777777" w:rsidR="002836CD" w:rsidRPr="00964EC5" w:rsidRDefault="002836CD" w:rsidP="002836CD">
      <w:pPr>
        <w:autoSpaceDE w:val="0"/>
        <w:autoSpaceDN w:val="0"/>
        <w:adjustRightInd w:val="0"/>
        <w:rPr>
          <w:szCs w:val="22"/>
        </w:rPr>
      </w:pPr>
      <w:r>
        <w:t xml:space="preserve">Submit any additional information to </w:t>
      </w:r>
      <w:proofErr w:type="spellStart"/>
      <w:r>
        <w:t>Finansinspektionen</w:t>
      </w:r>
      <w:proofErr w:type="spellEnd"/>
      <w:r>
        <w:t xml:space="preserve"> below. </w:t>
      </w:r>
    </w:p>
    <w:p w14:paraId="630F5D87" w14:textId="77777777" w:rsidR="002836CD" w:rsidRPr="00964EC5" w:rsidRDefault="002836CD" w:rsidP="002836CD">
      <w:pPr>
        <w:autoSpaceDE w:val="0"/>
        <w:autoSpaceDN w:val="0"/>
        <w:adjustRightInd w:val="0"/>
        <w:rPr>
          <w:szCs w:val="22"/>
        </w:rPr>
      </w:pPr>
    </w:p>
    <w:tbl>
      <w:tblPr>
        <w:tblStyle w:val="Tabellrutnt11"/>
        <w:tblW w:w="7487" w:type="dxa"/>
        <w:tblInd w:w="109" w:type="dxa"/>
        <w:tblLook w:val="04A0" w:firstRow="1" w:lastRow="0" w:firstColumn="1" w:lastColumn="0" w:noHBand="0" w:noVBand="1"/>
      </w:tblPr>
      <w:tblGrid>
        <w:gridCol w:w="7487"/>
      </w:tblGrid>
      <w:tr w:rsidR="002836CD" w:rsidRPr="00964EC5" w14:paraId="58EE6578" w14:textId="77777777" w:rsidTr="00324D96">
        <w:trPr>
          <w:trHeight w:val="1709"/>
        </w:trPr>
        <w:tc>
          <w:tcPr>
            <w:tcW w:w="7487" w:type="dxa"/>
          </w:tcPr>
          <w:p w14:paraId="5F83E67F" w14:textId="77777777" w:rsidR="002836CD" w:rsidRPr="00964EC5" w:rsidRDefault="002836CD" w:rsidP="00324D96">
            <w:pPr>
              <w:autoSpaceDE w:val="0"/>
              <w:autoSpaceDN w:val="0"/>
              <w:adjustRightInd w:val="0"/>
              <w:rPr>
                <w:szCs w:val="22"/>
              </w:rPr>
            </w:pPr>
          </w:p>
          <w:p w14:paraId="622E89E6" w14:textId="77777777" w:rsidR="002836CD" w:rsidRPr="00964EC5" w:rsidRDefault="002836CD" w:rsidP="00324D96">
            <w:pPr>
              <w:autoSpaceDE w:val="0"/>
              <w:autoSpaceDN w:val="0"/>
              <w:adjustRightInd w:val="0"/>
              <w:rPr>
                <w:szCs w:val="22"/>
              </w:rPr>
            </w:pPr>
          </w:p>
          <w:p w14:paraId="2E6D2EBF" w14:textId="77777777" w:rsidR="002836CD" w:rsidRPr="00964EC5" w:rsidRDefault="002836CD" w:rsidP="00324D96">
            <w:pPr>
              <w:autoSpaceDE w:val="0"/>
              <w:autoSpaceDN w:val="0"/>
              <w:adjustRightInd w:val="0"/>
              <w:rPr>
                <w:szCs w:val="22"/>
              </w:rPr>
            </w:pPr>
          </w:p>
          <w:p w14:paraId="2DA72855" w14:textId="77777777" w:rsidR="002836CD" w:rsidRPr="00964EC5" w:rsidRDefault="002836CD" w:rsidP="00324D96">
            <w:pPr>
              <w:autoSpaceDE w:val="0"/>
              <w:autoSpaceDN w:val="0"/>
              <w:adjustRightInd w:val="0"/>
              <w:rPr>
                <w:szCs w:val="22"/>
              </w:rPr>
            </w:pPr>
          </w:p>
          <w:p w14:paraId="00C321A5" w14:textId="77777777" w:rsidR="002836CD" w:rsidRPr="00964EC5" w:rsidRDefault="002836CD" w:rsidP="00324D96">
            <w:pPr>
              <w:autoSpaceDE w:val="0"/>
              <w:autoSpaceDN w:val="0"/>
              <w:adjustRightInd w:val="0"/>
              <w:rPr>
                <w:szCs w:val="22"/>
              </w:rPr>
            </w:pPr>
          </w:p>
        </w:tc>
      </w:tr>
    </w:tbl>
    <w:p w14:paraId="4CB7A514" w14:textId="77777777" w:rsidR="002836CD" w:rsidRDefault="002836CD" w:rsidP="002836CD">
      <w:pPr>
        <w:autoSpaceDE w:val="0"/>
        <w:autoSpaceDN w:val="0"/>
        <w:adjustRightInd w:val="0"/>
        <w:rPr>
          <w:szCs w:val="22"/>
        </w:rPr>
      </w:pPr>
    </w:p>
    <w:p w14:paraId="3C44D891" w14:textId="2EC82ACD" w:rsidR="002836CD" w:rsidRPr="00964EC5" w:rsidRDefault="002836CD" w:rsidP="002836CD">
      <w:pPr>
        <w:autoSpaceDE w:val="0"/>
        <w:autoSpaceDN w:val="0"/>
        <w:adjustRightInd w:val="0"/>
        <w:rPr>
          <w:szCs w:val="22"/>
        </w:rPr>
      </w:pPr>
      <w:r>
        <w:t xml:space="preserve">The undersigned hereby certifies that the information submitted in this application is correct and complete. </w:t>
      </w:r>
    </w:p>
    <w:p w14:paraId="38350685" w14:textId="77777777" w:rsidR="002836CD" w:rsidRPr="00964EC5" w:rsidRDefault="002836CD" w:rsidP="002836CD">
      <w:pPr>
        <w:autoSpaceDE w:val="0"/>
        <w:autoSpaceDN w:val="0"/>
        <w:adjustRightInd w:val="0"/>
        <w:rPr>
          <w:szCs w:val="22"/>
        </w:rPr>
      </w:pPr>
    </w:p>
    <w:p w14:paraId="6547FFF8" w14:textId="77777777" w:rsidR="002836CD" w:rsidRPr="00964EC5" w:rsidRDefault="002836CD" w:rsidP="002836CD">
      <w:pPr>
        <w:autoSpaceDE w:val="0"/>
        <w:autoSpaceDN w:val="0"/>
        <w:adjustRightInd w:val="0"/>
        <w:rPr>
          <w:szCs w:val="22"/>
        </w:rPr>
      </w:pPr>
      <w:r>
        <w:t xml:space="preserve">Date: </w:t>
      </w:r>
    </w:p>
    <w:p w14:paraId="1633BD44" w14:textId="77777777" w:rsidR="002836CD" w:rsidRPr="00964EC5" w:rsidRDefault="002836CD" w:rsidP="002836CD">
      <w:pPr>
        <w:autoSpaceDE w:val="0"/>
        <w:autoSpaceDN w:val="0"/>
        <w:adjustRightInd w:val="0"/>
        <w:rPr>
          <w:szCs w:val="22"/>
        </w:rPr>
      </w:pPr>
    </w:p>
    <w:p w14:paraId="59F089F5" w14:textId="77777777" w:rsidR="002836CD" w:rsidRPr="00964EC5" w:rsidRDefault="002836CD" w:rsidP="002836CD">
      <w:pPr>
        <w:autoSpaceDE w:val="0"/>
        <w:autoSpaceDN w:val="0"/>
        <w:adjustRightInd w:val="0"/>
        <w:rPr>
          <w:szCs w:val="22"/>
        </w:rPr>
      </w:pPr>
    </w:p>
    <w:p w14:paraId="7BE954F1" w14:textId="77777777" w:rsidR="002836CD" w:rsidRPr="00964EC5" w:rsidRDefault="002836CD" w:rsidP="002836CD">
      <w:pPr>
        <w:autoSpaceDE w:val="0"/>
        <w:autoSpaceDN w:val="0"/>
        <w:adjustRightInd w:val="0"/>
        <w:rPr>
          <w:szCs w:val="22"/>
        </w:rPr>
      </w:pPr>
    </w:p>
    <w:p w14:paraId="416C92B1" w14:textId="77777777" w:rsidR="002836CD" w:rsidRPr="00964EC5" w:rsidRDefault="002836CD" w:rsidP="002836CD">
      <w:pPr>
        <w:autoSpaceDE w:val="0"/>
        <w:autoSpaceDN w:val="0"/>
        <w:adjustRightInd w:val="0"/>
        <w:rPr>
          <w:szCs w:val="22"/>
        </w:rPr>
      </w:pPr>
      <w:r>
        <w:t xml:space="preserve">………………..……………….. </w:t>
      </w:r>
    </w:p>
    <w:p w14:paraId="7D4474ED" w14:textId="77777777" w:rsidR="002836CD" w:rsidRPr="00964EC5" w:rsidRDefault="002836CD" w:rsidP="002836CD">
      <w:pPr>
        <w:autoSpaceDE w:val="0"/>
        <w:autoSpaceDN w:val="0"/>
        <w:adjustRightInd w:val="0"/>
        <w:rPr>
          <w:szCs w:val="22"/>
        </w:rPr>
      </w:pPr>
      <w:r>
        <w:t xml:space="preserve">Signature </w:t>
      </w:r>
    </w:p>
    <w:p w14:paraId="4646A621" w14:textId="77777777" w:rsidR="002836CD" w:rsidRPr="00964EC5" w:rsidRDefault="002836CD" w:rsidP="002836CD">
      <w:pPr>
        <w:autoSpaceDE w:val="0"/>
        <w:autoSpaceDN w:val="0"/>
        <w:adjustRightInd w:val="0"/>
        <w:rPr>
          <w:szCs w:val="22"/>
        </w:rPr>
      </w:pPr>
    </w:p>
    <w:p w14:paraId="1F60078C" w14:textId="77777777" w:rsidR="002836CD" w:rsidRPr="00964EC5" w:rsidRDefault="002836CD" w:rsidP="002836CD">
      <w:pPr>
        <w:autoSpaceDE w:val="0"/>
        <w:autoSpaceDN w:val="0"/>
        <w:adjustRightInd w:val="0"/>
        <w:rPr>
          <w:szCs w:val="22"/>
        </w:rPr>
      </w:pPr>
    </w:p>
    <w:p w14:paraId="420E4B3E" w14:textId="77777777" w:rsidR="002836CD" w:rsidRPr="00964EC5" w:rsidRDefault="002836CD" w:rsidP="002836CD">
      <w:pPr>
        <w:autoSpaceDE w:val="0"/>
        <w:autoSpaceDN w:val="0"/>
        <w:adjustRightInd w:val="0"/>
        <w:rPr>
          <w:szCs w:val="22"/>
        </w:rPr>
      </w:pPr>
      <w:r>
        <w:t xml:space="preserve">………………..……………….. </w:t>
      </w:r>
    </w:p>
    <w:p w14:paraId="39696B02" w14:textId="77777777" w:rsidR="002836CD" w:rsidRDefault="002836CD" w:rsidP="002836CD">
      <w:pPr>
        <w:autoSpaceDE w:val="0"/>
        <w:autoSpaceDN w:val="0"/>
        <w:adjustRightInd w:val="0"/>
        <w:rPr>
          <w:szCs w:val="22"/>
        </w:rPr>
      </w:pPr>
      <w:r>
        <w:t>Name in print</w:t>
      </w:r>
    </w:p>
    <w:p w14:paraId="1C3AEB45" w14:textId="77777777" w:rsidR="002836CD" w:rsidRDefault="002836CD" w:rsidP="002836CD">
      <w:pPr>
        <w:autoSpaceDE w:val="0"/>
        <w:autoSpaceDN w:val="0"/>
        <w:adjustRightInd w:val="0"/>
        <w:rPr>
          <w:szCs w:val="22"/>
        </w:rPr>
      </w:pPr>
    </w:p>
    <w:p w14:paraId="1B606ABE" w14:textId="77777777" w:rsidR="002836CD" w:rsidRDefault="002836CD" w:rsidP="002836CD">
      <w:pPr>
        <w:autoSpaceDE w:val="0"/>
        <w:autoSpaceDN w:val="0"/>
        <w:adjustRightInd w:val="0"/>
        <w:rPr>
          <w:szCs w:val="22"/>
        </w:rPr>
      </w:pPr>
    </w:p>
    <w:p w14:paraId="5CEBC919" w14:textId="77777777" w:rsidR="002836CD" w:rsidRDefault="002836CD" w:rsidP="002836CD">
      <w:pPr>
        <w:autoSpaceDE w:val="0"/>
        <w:autoSpaceDN w:val="0"/>
        <w:adjustRightInd w:val="0"/>
        <w:rPr>
          <w:szCs w:val="22"/>
        </w:rPr>
      </w:pPr>
    </w:p>
    <w:p w14:paraId="5C8EA842" w14:textId="77777777" w:rsidR="002836CD" w:rsidRDefault="002836CD" w:rsidP="002836CD">
      <w:pPr>
        <w:rPr>
          <w:szCs w:val="22"/>
        </w:rPr>
      </w:pPr>
      <w:r>
        <w:br w:type="page"/>
      </w:r>
    </w:p>
    <w:p w14:paraId="67D9E68F" w14:textId="77777777" w:rsidR="002836CD" w:rsidRPr="00964EC5" w:rsidRDefault="002836CD" w:rsidP="002836CD">
      <w:pPr>
        <w:pStyle w:val="Rubrik1"/>
        <w:jc w:val="left"/>
      </w:pPr>
      <w:bookmarkStart w:id="129" w:name="_Toc436314127"/>
      <w:r>
        <w:lastRenderedPageBreak/>
        <w:t xml:space="preserve">Checklist – documents that must be appended for suitability assessment for senior </w:t>
      </w:r>
      <w:proofErr w:type="gramStart"/>
      <w:r>
        <w:t>managers</w:t>
      </w:r>
      <w:proofErr w:type="gramEnd"/>
      <w:r>
        <w:t xml:space="preserve"> </w:t>
      </w:r>
      <w:bookmarkEnd w:id="129"/>
    </w:p>
    <w:p w14:paraId="2D6EDC15" w14:textId="77777777" w:rsidR="002836CD" w:rsidRPr="00964EC5" w:rsidRDefault="002836CD" w:rsidP="002836CD">
      <w:pPr>
        <w:rPr>
          <w:b/>
          <w:bCs/>
          <w:sz w:val="28"/>
          <w:szCs w:val="28"/>
        </w:rPr>
      </w:pPr>
    </w:p>
    <w:tbl>
      <w:tblPr>
        <w:tblStyle w:val="Tabellrutnt11"/>
        <w:tblW w:w="0" w:type="auto"/>
        <w:tblInd w:w="108" w:type="dxa"/>
        <w:tblLook w:val="04A0" w:firstRow="1" w:lastRow="0" w:firstColumn="1" w:lastColumn="0" w:noHBand="0" w:noVBand="1"/>
      </w:tblPr>
      <w:tblGrid>
        <w:gridCol w:w="2543"/>
        <w:gridCol w:w="1790"/>
        <w:gridCol w:w="2919"/>
      </w:tblGrid>
      <w:tr w:rsidR="002836CD" w:rsidRPr="00964EC5" w14:paraId="0ADBC99C" w14:textId="77777777" w:rsidTr="00324D96">
        <w:tc>
          <w:tcPr>
            <w:tcW w:w="2585" w:type="dxa"/>
          </w:tcPr>
          <w:p w14:paraId="10FDED32" w14:textId="77777777" w:rsidR="002836CD" w:rsidRPr="00964EC5" w:rsidRDefault="002836CD" w:rsidP="006A2640">
            <w:pPr>
              <w:autoSpaceDE w:val="0"/>
              <w:autoSpaceDN w:val="0"/>
              <w:adjustRightInd w:val="0"/>
              <w:jc w:val="left"/>
              <w:rPr>
                <w:b/>
                <w:color w:val="000000"/>
                <w:szCs w:val="22"/>
              </w:rPr>
            </w:pPr>
            <w:r>
              <w:rPr>
                <w:b/>
                <w:color w:val="000000"/>
              </w:rPr>
              <w:t>The following documents shall be appended</w:t>
            </w:r>
          </w:p>
        </w:tc>
        <w:tc>
          <w:tcPr>
            <w:tcW w:w="1810" w:type="dxa"/>
          </w:tcPr>
          <w:p w14:paraId="7881494A" w14:textId="77777777" w:rsidR="002836CD" w:rsidRPr="00964EC5" w:rsidRDefault="002836CD" w:rsidP="00324D96">
            <w:pPr>
              <w:rPr>
                <w:b/>
                <w:sz w:val="24"/>
              </w:rPr>
            </w:pPr>
            <w:r>
              <w:rPr>
                <w:b/>
              </w:rPr>
              <w:t>Appended</w:t>
            </w:r>
          </w:p>
        </w:tc>
        <w:tc>
          <w:tcPr>
            <w:tcW w:w="2976" w:type="dxa"/>
          </w:tcPr>
          <w:p w14:paraId="12E58995" w14:textId="77777777" w:rsidR="002836CD" w:rsidRPr="00964EC5" w:rsidRDefault="002836CD" w:rsidP="00324D96">
            <w:pPr>
              <w:rPr>
                <w:b/>
                <w:sz w:val="24"/>
              </w:rPr>
            </w:pPr>
            <w:r>
              <w:rPr>
                <w:b/>
              </w:rPr>
              <w:t>If not appended, explain</w:t>
            </w:r>
          </w:p>
        </w:tc>
      </w:tr>
      <w:tr w:rsidR="002836CD" w:rsidRPr="00964EC5" w14:paraId="66D0ED34" w14:textId="77777777" w:rsidTr="00324D96">
        <w:tc>
          <w:tcPr>
            <w:tcW w:w="2585" w:type="dxa"/>
          </w:tcPr>
          <w:p w14:paraId="2825CA85" w14:textId="068C8504" w:rsidR="002836CD" w:rsidRPr="00964EC5" w:rsidRDefault="002836CD" w:rsidP="006A2640">
            <w:pPr>
              <w:autoSpaceDE w:val="0"/>
              <w:autoSpaceDN w:val="0"/>
              <w:adjustRightInd w:val="0"/>
              <w:jc w:val="left"/>
              <w:rPr>
                <w:color w:val="000000"/>
                <w:szCs w:val="22"/>
              </w:rPr>
            </w:pPr>
            <w:r>
              <w:rPr>
                <w:color w:val="000000"/>
              </w:rPr>
              <w:t>A certified copy of an identity document as set out in section 2.1.</w:t>
            </w:r>
          </w:p>
        </w:tc>
        <w:tc>
          <w:tcPr>
            <w:tcW w:w="1810" w:type="dxa"/>
          </w:tcPr>
          <w:p w14:paraId="4CD70F7B" w14:textId="77777777" w:rsidR="002836CD" w:rsidRPr="00964EC5" w:rsidRDefault="002836CD" w:rsidP="00324D96">
            <w:pPr>
              <w:rPr>
                <w:szCs w:val="22"/>
              </w:rPr>
            </w:pPr>
          </w:p>
        </w:tc>
        <w:tc>
          <w:tcPr>
            <w:tcW w:w="2976" w:type="dxa"/>
          </w:tcPr>
          <w:p w14:paraId="7179C03E" w14:textId="77777777" w:rsidR="002836CD" w:rsidRPr="00964EC5" w:rsidRDefault="002836CD" w:rsidP="00324D96">
            <w:pPr>
              <w:rPr>
                <w:szCs w:val="22"/>
              </w:rPr>
            </w:pPr>
          </w:p>
        </w:tc>
      </w:tr>
      <w:tr w:rsidR="002836CD" w:rsidRPr="00964EC5" w14:paraId="675A111D" w14:textId="77777777" w:rsidTr="00324D96">
        <w:tc>
          <w:tcPr>
            <w:tcW w:w="2585" w:type="dxa"/>
          </w:tcPr>
          <w:p w14:paraId="4F4B31DD" w14:textId="77777777" w:rsidR="002836CD" w:rsidRPr="00964EC5" w:rsidRDefault="002836CD" w:rsidP="00324D96">
            <w:pPr>
              <w:autoSpaceDE w:val="0"/>
              <w:autoSpaceDN w:val="0"/>
              <w:adjustRightInd w:val="0"/>
              <w:rPr>
                <w:color w:val="000000"/>
                <w:szCs w:val="22"/>
              </w:rPr>
            </w:pPr>
            <w:r>
              <w:rPr>
                <w:color w:val="000000"/>
              </w:rPr>
              <w:t xml:space="preserve">CV, as set out in </w:t>
            </w:r>
          </w:p>
          <w:p w14:paraId="204FBF5F" w14:textId="0041F77D" w:rsidR="002836CD" w:rsidRPr="00964EC5" w:rsidRDefault="002836CD" w:rsidP="00324D96">
            <w:pPr>
              <w:autoSpaceDE w:val="0"/>
              <w:autoSpaceDN w:val="0"/>
              <w:adjustRightInd w:val="0"/>
              <w:rPr>
                <w:color w:val="000000"/>
                <w:szCs w:val="22"/>
              </w:rPr>
            </w:pPr>
            <w:r>
              <w:rPr>
                <w:color w:val="000000"/>
              </w:rPr>
              <w:t>section 2.3</w:t>
            </w:r>
          </w:p>
        </w:tc>
        <w:tc>
          <w:tcPr>
            <w:tcW w:w="1810" w:type="dxa"/>
          </w:tcPr>
          <w:p w14:paraId="2E6D596F" w14:textId="77777777" w:rsidR="002836CD" w:rsidRPr="00964EC5" w:rsidRDefault="002836CD" w:rsidP="00324D96">
            <w:pPr>
              <w:rPr>
                <w:szCs w:val="22"/>
              </w:rPr>
            </w:pPr>
          </w:p>
        </w:tc>
        <w:tc>
          <w:tcPr>
            <w:tcW w:w="2976" w:type="dxa"/>
          </w:tcPr>
          <w:p w14:paraId="340CBA76" w14:textId="77777777" w:rsidR="002836CD" w:rsidRPr="00964EC5" w:rsidRDefault="002836CD" w:rsidP="00324D96">
            <w:pPr>
              <w:rPr>
                <w:szCs w:val="22"/>
              </w:rPr>
            </w:pPr>
          </w:p>
        </w:tc>
      </w:tr>
      <w:tr w:rsidR="002836CD" w:rsidRPr="00964EC5" w14:paraId="1A57403D" w14:textId="77777777" w:rsidTr="00324D96">
        <w:tc>
          <w:tcPr>
            <w:tcW w:w="2585" w:type="dxa"/>
          </w:tcPr>
          <w:p w14:paraId="054F73FC" w14:textId="77777777" w:rsidR="002836CD" w:rsidRPr="00964EC5" w:rsidRDefault="002836CD" w:rsidP="00324D96">
            <w:pPr>
              <w:autoSpaceDE w:val="0"/>
              <w:autoSpaceDN w:val="0"/>
              <w:adjustRightInd w:val="0"/>
              <w:rPr>
                <w:color w:val="000000"/>
                <w:szCs w:val="22"/>
              </w:rPr>
            </w:pPr>
            <w:r>
              <w:rPr>
                <w:color w:val="000000"/>
              </w:rPr>
              <w:t xml:space="preserve">Specific information from the undertaking as set out in section 3. </w:t>
            </w:r>
          </w:p>
        </w:tc>
        <w:tc>
          <w:tcPr>
            <w:tcW w:w="1810" w:type="dxa"/>
          </w:tcPr>
          <w:p w14:paraId="542133FB" w14:textId="77777777" w:rsidR="002836CD" w:rsidRPr="00964EC5" w:rsidRDefault="002836CD" w:rsidP="00324D96">
            <w:pPr>
              <w:rPr>
                <w:szCs w:val="22"/>
              </w:rPr>
            </w:pPr>
          </w:p>
        </w:tc>
        <w:tc>
          <w:tcPr>
            <w:tcW w:w="2976" w:type="dxa"/>
          </w:tcPr>
          <w:p w14:paraId="18D40F2F" w14:textId="77777777" w:rsidR="002836CD" w:rsidRPr="00964EC5" w:rsidRDefault="002836CD" w:rsidP="00324D96">
            <w:pPr>
              <w:rPr>
                <w:szCs w:val="22"/>
              </w:rPr>
            </w:pPr>
          </w:p>
        </w:tc>
      </w:tr>
    </w:tbl>
    <w:p w14:paraId="2048268D" w14:textId="77777777" w:rsidR="002836CD" w:rsidRPr="00964EC5" w:rsidRDefault="002836CD" w:rsidP="002836CD">
      <w:pPr>
        <w:autoSpaceDE w:val="0"/>
        <w:autoSpaceDN w:val="0"/>
        <w:adjustRightInd w:val="0"/>
        <w:rPr>
          <w:b/>
          <w:bCs/>
          <w:sz w:val="28"/>
          <w:szCs w:val="28"/>
        </w:rPr>
      </w:pPr>
    </w:p>
    <w:p w14:paraId="0AFBA028" w14:textId="77777777" w:rsidR="002836CD" w:rsidRPr="000D5714" w:rsidRDefault="002836CD" w:rsidP="002836CD">
      <w:pPr>
        <w:pStyle w:val="Heading1"/>
      </w:pPr>
    </w:p>
    <w:p w14:paraId="723BC318" w14:textId="77777777" w:rsidR="002836CD" w:rsidRDefault="002836CD" w:rsidP="002836CD">
      <w:pPr>
        <w:pStyle w:val="FFFSRAD"/>
      </w:pPr>
    </w:p>
    <w:p w14:paraId="6D5BCF96" w14:textId="77777777" w:rsidR="0095792B" w:rsidRDefault="0095792B" w:rsidP="006A2640">
      <w:pPr>
        <w:autoSpaceDE w:val="0"/>
        <w:autoSpaceDN w:val="0"/>
        <w:adjustRightInd w:val="0"/>
        <w:snapToGrid w:val="0"/>
      </w:pPr>
    </w:p>
    <w:sectPr w:rsidR="0095792B" w:rsidSect="008E57A4">
      <w:headerReference w:type="even" r:id="rId11"/>
      <w:headerReference w:type="default" r:id="rId12"/>
      <w:footerReference w:type="even" r:id="rId13"/>
      <w:footerReference w:type="default" r:id="rId14"/>
      <w:headerReference w:type="first" r:id="rId15"/>
      <w:footerReference w:type="first" r:id="rId16"/>
      <w:pgSz w:w="11906" w:h="16838" w:code="9"/>
      <w:pgMar w:top="1304" w:right="2835" w:bottom="1134" w:left="1701" w:header="28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0455" w14:textId="77777777" w:rsidR="00156D0D" w:rsidRDefault="00156D0D" w:rsidP="002D45F1">
      <w:r>
        <w:separator/>
      </w:r>
    </w:p>
  </w:endnote>
  <w:endnote w:type="continuationSeparator" w:id="0">
    <w:p w14:paraId="4849057B" w14:textId="77777777" w:rsidR="00156D0D" w:rsidRDefault="00156D0D" w:rsidP="002D45F1">
      <w:r>
        <w:continuationSeparator/>
      </w:r>
    </w:p>
  </w:endnote>
  <w:endnote w:type="continuationNotice" w:id="1">
    <w:p w14:paraId="7FF1B2D0" w14:textId="77777777" w:rsidR="00156D0D" w:rsidRDefault="00156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KNJLH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440E" w14:textId="77777777" w:rsidR="007F1815" w:rsidRDefault="007F1815" w:rsidP="00BA410C">
    <w:pPr>
      <w:pStyle w:val="Footer"/>
      <w:ind w:left="-2268"/>
    </w:pPr>
    <w:r>
      <w:fldChar w:fldCharType="begin"/>
    </w:r>
    <w:r>
      <w:instrText xml:space="preserve"> PAGE   \* MERGEFORMAT </w:instrText>
    </w:r>
    <w:r>
      <w:fldChar w:fldCharType="separate"/>
    </w:r>
    <w:r w:rsidR="00147298">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466E" w14:textId="77777777" w:rsidR="007E265D" w:rsidRDefault="007E265D" w:rsidP="00BA410C">
    <w:pPr>
      <w:pStyle w:val="Footer"/>
      <w:ind w:right="-2269"/>
      <w:jc w:val="right"/>
    </w:pPr>
    <w:r>
      <w:fldChar w:fldCharType="begin"/>
    </w:r>
    <w:r>
      <w:instrText xml:space="preserve"> PAGE   \* MERGEFORMAT </w:instrText>
    </w:r>
    <w:r>
      <w:fldChar w:fldCharType="separate"/>
    </w:r>
    <w:r w:rsidR="003834D0">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3B25" w14:textId="77777777" w:rsidR="00D1566A" w:rsidRDefault="00D1566A" w:rsidP="00C01BC4">
    <w:pPr>
      <w:pStyle w:val="Footer"/>
      <w:ind w:right="-2269"/>
      <w:jc w:val="right"/>
    </w:pPr>
    <w:r>
      <w:fldChar w:fldCharType="begin"/>
    </w:r>
    <w:r>
      <w:instrText xml:space="preserve"> PAGE   \* MERGEFORMAT </w:instrText>
    </w:r>
    <w:r>
      <w:fldChar w:fldCharType="separate"/>
    </w:r>
    <w:r w:rsidR="00554AE8">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069A" w14:textId="77777777" w:rsidR="00156D0D" w:rsidRDefault="00156D0D" w:rsidP="002D45F1">
      <w:r>
        <w:separator/>
      </w:r>
    </w:p>
  </w:footnote>
  <w:footnote w:type="continuationSeparator" w:id="0">
    <w:p w14:paraId="0517C2CD" w14:textId="77777777" w:rsidR="00156D0D" w:rsidRDefault="00156D0D" w:rsidP="002D45F1">
      <w:r>
        <w:continuationSeparator/>
      </w:r>
    </w:p>
  </w:footnote>
  <w:footnote w:type="continuationNotice" w:id="1">
    <w:p w14:paraId="313C49A9" w14:textId="77777777" w:rsidR="00156D0D" w:rsidRDefault="00156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709B" w14:textId="77777777" w:rsidR="007F1815" w:rsidRPr="00F22A25" w:rsidRDefault="007F1815" w:rsidP="007F1815">
    <w:pPr>
      <w:pStyle w:val="Remissex"/>
      <w:rPr>
        <w:sz w:val="22"/>
        <w:szCs w:val="22"/>
        <w:lang w:eastAsia="sv-SE"/>
      </w:rPr>
    </w:pPr>
  </w:p>
  <w:p w14:paraId="374DA474" w14:textId="50709B29" w:rsidR="007F1815" w:rsidRDefault="007F1815" w:rsidP="00F22A25">
    <w:pPr>
      <w:pStyle w:val="Header"/>
      <w:ind w:left="-2268"/>
    </w:pPr>
    <w:r>
      <w:t>FFFS 20</w:t>
    </w:r>
    <w:sdt>
      <w:sdtPr>
        <w:alias w:val="Year:No."/>
        <w:id w:val="1783457883"/>
        <w:dataBinding w:prefixMappings="xmlns:ns0='FI' " w:xpath="/ns0:root[1]/ns0:artal_nr[1]" w:storeItemID="{93863879-CF20-4F45-A05F-FE9CC3217569}"/>
        <w:text/>
      </w:sdtPr>
      <w:sdtContent>
        <w:r>
          <w:t>23:13</w:t>
        </w:r>
      </w:sdtContent>
    </w:sdt>
  </w:p>
  <w:p w14:paraId="38AACE2F" w14:textId="77777777" w:rsidR="00F22A25" w:rsidRPr="00F22A25" w:rsidRDefault="00F22A25" w:rsidP="00F22A25">
    <w:pPr>
      <w:pStyle w:val="Header"/>
      <w:ind w:left="-2268"/>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3A93" w14:textId="77777777" w:rsidR="00564C46" w:rsidRPr="00F22A25" w:rsidRDefault="00564C46" w:rsidP="007F1815">
    <w:pPr>
      <w:pStyle w:val="Remissex"/>
      <w:rPr>
        <w:sz w:val="22"/>
        <w:szCs w:val="22"/>
      </w:rPr>
    </w:pPr>
  </w:p>
  <w:p w14:paraId="44B8DEA3" w14:textId="015ACB35" w:rsidR="007F1815" w:rsidRDefault="007F1815" w:rsidP="00F22A25">
    <w:pPr>
      <w:pStyle w:val="Header"/>
      <w:tabs>
        <w:tab w:val="clear" w:pos="9072"/>
      </w:tabs>
      <w:ind w:right="-2269"/>
      <w:jc w:val="right"/>
    </w:pPr>
    <w:r>
      <w:t>FFFS 20</w:t>
    </w:r>
    <w:sdt>
      <w:sdtPr>
        <w:alias w:val="Year_no"/>
        <w:tag w:val="Artal_nr"/>
        <w:id w:val="1130278437"/>
        <w:dataBinding w:prefixMappings="xmlns:ns0='FI' " w:xpath="/ns0:root[1]/ns0:artal_nr[1]" w:storeItemID="{93863879-CF20-4F45-A05F-FE9CC3217569}"/>
        <w:text/>
      </w:sdtPr>
      <w:sdtContent>
        <w:r>
          <w:t>23:13</w:t>
        </w:r>
      </w:sdtContent>
    </w:sdt>
  </w:p>
  <w:p w14:paraId="0341E6C4" w14:textId="77777777" w:rsidR="00F22A25" w:rsidRPr="00523F35" w:rsidRDefault="00F22A25" w:rsidP="00F22A25">
    <w:pPr>
      <w:pStyle w:val="Header"/>
      <w:tabs>
        <w:tab w:val="clear" w:pos="9072"/>
      </w:tabs>
      <w:ind w:right="-22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3"/>
      <w:tblW w:w="9498" w:type="dxa"/>
      <w:tblCellMar>
        <w:left w:w="0" w:type="dxa"/>
        <w:right w:w="0" w:type="dxa"/>
      </w:tblCellMar>
      <w:tblLook w:val="0600" w:firstRow="0" w:lastRow="0" w:firstColumn="0" w:lastColumn="0" w:noHBand="1" w:noVBand="1"/>
    </w:tblPr>
    <w:tblGrid>
      <w:gridCol w:w="9498"/>
    </w:tblGrid>
    <w:tr w:rsidR="009610AB" w14:paraId="0D3D7A4C" w14:textId="77777777" w:rsidTr="009610AB">
      <w:trPr>
        <w:trHeight w:val="284"/>
      </w:trPr>
      <w:tc>
        <w:tcPr>
          <w:tcW w:w="9498" w:type="dxa"/>
        </w:tcPr>
        <w:p w14:paraId="6FD9AFE3" w14:textId="6DD9DF3C" w:rsidR="009610AB" w:rsidRPr="00E46FFD" w:rsidRDefault="009610AB" w:rsidP="009610AB">
          <w:pPr>
            <w:pStyle w:val="Remissex"/>
          </w:pPr>
        </w:p>
      </w:tc>
    </w:tr>
    <w:tr w:rsidR="009610AB" w14:paraId="0607565C" w14:textId="77777777" w:rsidTr="009610AB">
      <w:trPr>
        <w:trHeight w:val="2041"/>
      </w:trPr>
      <w:tc>
        <w:tcPr>
          <w:tcW w:w="9498" w:type="dxa"/>
        </w:tcPr>
        <w:p w14:paraId="0A897F91" w14:textId="77777777" w:rsidR="009610AB" w:rsidRDefault="009610AB" w:rsidP="009610AB">
          <w:pPr>
            <w:pStyle w:val="Titel"/>
          </w:pPr>
          <w:proofErr w:type="spellStart"/>
          <w:r>
            <w:t>Finansinspektionen’s</w:t>
          </w:r>
          <w:proofErr w:type="spellEnd"/>
          <w:r>
            <w:t xml:space="preserve"> Regulatory Code</w:t>
          </w:r>
        </w:p>
        <w:p w14:paraId="57EF9BDD" w14:textId="77777777" w:rsidR="009610AB" w:rsidRDefault="009610AB" w:rsidP="009610AB">
          <w:pPr>
            <w:pStyle w:val="Utgivare"/>
          </w:pPr>
          <w:r>
            <w:t xml:space="preserve">Publisher: Chief Legal Counsel Eric </w:t>
          </w:r>
          <w:proofErr w:type="spellStart"/>
          <w:r>
            <w:t>Leijonram</w:t>
          </w:r>
          <w:proofErr w:type="spellEnd"/>
          <w:r>
            <w:t xml:space="preserve">, </w:t>
          </w:r>
          <w:proofErr w:type="spellStart"/>
          <w:r>
            <w:t>Finansinspektionen</w:t>
          </w:r>
          <w:proofErr w:type="spellEnd"/>
          <w:r>
            <w:t>, Sweden, www.fi.se</w:t>
          </w:r>
        </w:p>
        <w:p w14:paraId="1E3B6459" w14:textId="77777777" w:rsidR="009610AB" w:rsidRDefault="009610AB" w:rsidP="009610AB">
          <w:pPr>
            <w:pStyle w:val="Utgivare"/>
          </w:pPr>
          <w:r>
            <w:t>ISSN 1102-7460</w:t>
          </w:r>
        </w:p>
        <w:p w14:paraId="678575DC" w14:textId="77777777" w:rsidR="009610AB" w:rsidRDefault="009610AB" w:rsidP="009610AB">
          <w:pPr>
            <w:pStyle w:val="Utgivare"/>
            <w:spacing w:before="60"/>
          </w:pPr>
          <w:r>
            <w:rPr>
              <w:noProof/>
            </w:rPr>
            <mc:AlternateContent>
              <mc:Choice Requires="wps">
                <w:drawing>
                  <wp:anchor distT="0" distB="0" distL="114300" distR="114300" simplePos="0" relativeHeight="251658241" behindDoc="0" locked="0" layoutInCell="1" allowOverlap="1" wp14:anchorId="2CFB94B4" wp14:editId="4A8490B6">
                    <wp:simplePos x="0" y="0"/>
                    <wp:positionH relativeFrom="margin">
                      <wp:align>left</wp:align>
                    </wp:positionH>
                    <wp:positionV relativeFrom="paragraph">
                      <wp:posOffset>161925</wp:posOffset>
                    </wp:positionV>
                    <wp:extent cx="6084000" cy="0"/>
                    <wp:effectExtent l="0" t="0" r="31115" b="19050"/>
                    <wp:wrapNone/>
                    <wp:docPr id="6" name="Rak koppling 6"/>
                    <wp:cNvGraphicFramePr/>
                    <a:graphic xmlns:a="http://schemas.openxmlformats.org/drawingml/2006/main">
                      <a:graphicData uri="http://schemas.microsoft.com/office/word/2010/wordprocessingShape">
                        <wps:wsp>
                          <wps:cNvCnPr/>
                          <wps:spPr>
                            <a:xfrm flipV="1">
                              <a:off x="0" y="0"/>
                              <a:ext cx="6084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D9F5F" id="Rak koppling 6" o:spid="_x0000_s102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75pt" to="479.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" strokecolor="black [3200]" strokeweight="1pt">
                    <v:stroke joinstyle="miter"/>
                    <w10:wrap anchorx="margin"/>
                  </v:line>
                </w:pict>
              </mc:Fallback>
            </mc:AlternateContent>
          </w:r>
        </w:p>
      </w:tc>
    </w:tr>
  </w:tbl>
  <w:p w14:paraId="6288CE4D" w14:textId="77777777" w:rsidR="009610AB" w:rsidRPr="009610AB" w:rsidRDefault="009610AB">
    <w:pPr>
      <w:rPr>
        <w:sz w:val="2"/>
        <w:szCs w:val="2"/>
      </w:rPr>
    </w:pPr>
    <w:r>
      <w:rPr>
        <w:noProof/>
      </w:rPr>
      <w:drawing>
        <wp:anchor distT="0" distB="0" distL="114300" distR="114300" simplePos="0" relativeHeight="251658240" behindDoc="0" locked="1" layoutInCell="1" allowOverlap="1" wp14:anchorId="5AB06F5B" wp14:editId="3DACDCB6">
          <wp:simplePos x="0" y="0"/>
          <wp:positionH relativeFrom="page">
            <wp:posOffset>6120765</wp:posOffset>
          </wp:positionH>
          <wp:positionV relativeFrom="page">
            <wp:posOffset>575945</wp:posOffset>
          </wp:positionV>
          <wp:extent cx="896400" cy="867600"/>
          <wp:effectExtent l="0" t="0" r="0" b="8890"/>
          <wp:wrapNone/>
          <wp:docPr id="5" name="Bild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2A25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404A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5E8E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3C4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D40D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0E6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0E3E87"/>
    <w:multiLevelType w:val="hybridMultilevel"/>
    <w:tmpl w:val="BB647F2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1CF64061"/>
    <w:multiLevelType w:val="hybridMultilevel"/>
    <w:tmpl w:val="2648DE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D297518"/>
    <w:multiLevelType w:val="multilevel"/>
    <w:tmpl w:val="F4C243EE"/>
    <w:styleLink w:val="Listformatnumreradlista"/>
    <w:lvl w:ilvl="0">
      <w:start w:val="1"/>
      <w:numFmt w:val="decimal"/>
      <w:pStyle w:val="ListNumber"/>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33615C"/>
    <w:multiLevelType w:val="hybridMultilevel"/>
    <w:tmpl w:val="12D833F4"/>
    <w:lvl w:ilvl="0" w:tplc="BF22001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61D4FBE"/>
    <w:multiLevelType w:val="hybridMultilevel"/>
    <w:tmpl w:val="94284498"/>
    <w:lvl w:ilvl="0" w:tplc="176A8A92">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6F00458"/>
    <w:multiLevelType w:val="hybridMultilevel"/>
    <w:tmpl w:val="DCCC1728"/>
    <w:lvl w:ilvl="0" w:tplc="B636C31E">
      <w:start w:val="1"/>
      <w:numFmt w:val="decimal"/>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98F0BAC"/>
    <w:multiLevelType w:val="hybridMultilevel"/>
    <w:tmpl w:val="100A90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F952373"/>
    <w:multiLevelType w:val="hybridMultilevel"/>
    <w:tmpl w:val="52E81982"/>
    <w:lvl w:ilvl="0" w:tplc="041D000F">
      <w:start w:val="1"/>
      <w:numFmt w:val="decimal"/>
      <w:lvlText w:val="%1."/>
      <w:lvlJc w:val="left"/>
      <w:pPr>
        <w:ind w:left="360" w:hanging="360"/>
      </w:pPr>
      <w:rPr>
        <w:rFonts w:hint="default"/>
        <w:color w:val="auto"/>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44457B2"/>
    <w:multiLevelType w:val="multilevel"/>
    <w:tmpl w:val="F4C243EE"/>
    <w:numStyleLink w:val="Listformatnumreradlista"/>
  </w:abstractNum>
  <w:abstractNum w:abstractNumId="21" w15:restartNumberingAfterBreak="0">
    <w:nsid w:val="351C2419"/>
    <w:multiLevelType w:val="hybridMultilevel"/>
    <w:tmpl w:val="8B64ECB4"/>
    <w:lvl w:ilvl="0" w:tplc="041D0017">
      <w:start w:val="1"/>
      <w:numFmt w:val="lowerLetter"/>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A627EB6"/>
    <w:multiLevelType w:val="hybridMultilevel"/>
    <w:tmpl w:val="76E0E5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BB97AC9"/>
    <w:multiLevelType w:val="multilevel"/>
    <w:tmpl w:val="F4C243EE"/>
    <w:numStyleLink w:val="Listformatnumreradlista"/>
  </w:abstractNum>
  <w:abstractNum w:abstractNumId="24" w15:restartNumberingAfterBreak="0">
    <w:nsid w:val="3D45343E"/>
    <w:multiLevelType w:val="hybridMultilevel"/>
    <w:tmpl w:val="C7AC9C42"/>
    <w:lvl w:ilvl="0" w:tplc="39A6015E">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D982E26"/>
    <w:multiLevelType w:val="hybridMultilevel"/>
    <w:tmpl w:val="13C4AA9A"/>
    <w:lvl w:ilvl="0" w:tplc="7FD8F524">
      <w:numFmt w:val="bullet"/>
      <w:lvlText w:val="-"/>
      <w:lvlJc w:val="left"/>
      <w:pPr>
        <w:ind w:left="360" w:hanging="360"/>
      </w:pPr>
      <w:rPr>
        <w:rFonts w:ascii="Times New Roman" w:eastAsia="Times New Roman" w:hAnsi="Times New Roman" w:cs="Times New Roman"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51119E"/>
    <w:multiLevelType w:val="hybridMultilevel"/>
    <w:tmpl w:val="E006E3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E5B4C0D"/>
    <w:multiLevelType w:val="hybridMultilevel"/>
    <w:tmpl w:val="F2F0A4FC"/>
    <w:lvl w:ilvl="0" w:tplc="13C8562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0867AFA"/>
    <w:multiLevelType w:val="hybridMultilevel"/>
    <w:tmpl w:val="AAF4EFAA"/>
    <w:lvl w:ilvl="0" w:tplc="C6009514">
      <w:start w:val="2"/>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4644D98"/>
    <w:multiLevelType w:val="hybridMultilevel"/>
    <w:tmpl w:val="2174BFEE"/>
    <w:lvl w:ilvl="0" w:tplc="6B9CB55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2C2DCE"/>
    <w:multiLevelType w:val="hybridMultilevel"/>
    <w:tmpl w:val="383A6F46"/>
    <w:lvl w:ilvl="0" w:tplc="80C696F2">
      <w:start w:val="2"/>
      <w:numFmt w:val="bullet"/>
      <w:lvlText w:val="-"/>
      <w:lvlJc w:val="left"/>
      <w:pPr>
        <w:ind w:left="720" w:hanging="360"/>
      </w:pPr>
      <w:rPr>
        <w:rFonts w:ascii="Times New Roman" w:eastAsiaTheme="minorHAnsi"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5368F5"/>
    <w:multiLevelType w:val="hybridMultilevel"/>
    <w:tmpl w:val="100A90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D7177BA"/>
    <w:multiLevelType w:val="hybridMultilevel"/>
    <w:tmpl w:val="7F101D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570489E"/>
    <w:multiLevelType w:val="hybridMultilevel"/>
    <w:tmpl w:val="53486126"/>
    <w:lvl w:ilvl="0" w:tplc="041D000F">
      <w:start w:val="4"/>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664D742F"/>
    <w:multiLevelType w:val="multilevel"/>
    <w:tmpl w:val="F4C243EE"/>
    <w:numStyleLink w:val="Listformatnumreradlista"/>
  </w:abstractNum>
  <w:abstractNum w:abstractNumId="37" w15:restartNumberingAfterBreak="0">
    <w:nsid w:val="673C2D83"/>
    <w:multiLevelType w:val="hybridMultilevel"/>
    <w:tmpl w:val="DDD6E3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9A94D13"/>
    <w:multiLevelType w:val="multilevel"/>
    <w:tmpl w:val="935C9ECE"/>
    <w:styleLink w:val="Listformatpunktlista"/>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309005D"/>
    <w:multiLevelType w:val="hybridMultilevel"/>
    <w:tmpl w:val="CC7415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818778E"/>
    <w:multiLevelType w:val="multilevel"/>
    <w:tmpl w:val="9D8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2394666">
    <w:abstractNumId w:val="10"/>
  </w:num>
  <w:num w:numId="2" w16cid:durableId="599609246">
    <w:abstractNumId w:val="34"/>
  </w:num>
  <w:num w:numId="3" w16cid:durableId="1280599182">
    <w:abstractNumId w:val="11"/>
  </w:num>
  <w:num w:numId="4" w16cid:durableId="2096856210">
    <w:abstractNumId w:val="30"/>
  </w:num>
  <w:num w:numId="5" w16cid:durableId="90858745">
    <w:abstractNumId w:val="14"/>
  </w:num>
  <w:num w:numId="6" w16cid:durableId="33238421">
    <w:abstractNumId w:val="8"/>
  </w:num>
  <w:num w:numId="7" w16cid:durableId="1766682330">
    <w:abstractNumId w:val="3"/>
  </w:num>
  <w:num w:numId="8" w16cid:durableId="188154249">
    <w:abstractNumId w:val="2"/>
  </w:num>
  <w:num w:numId="9" w16cid:durableId="1724064782">
    <w:abstractNumId w:val="20"/>
  </w:num>
  <w:num w:numId="10" w16cid:durableId="992097668">
    <w:abstractNumId w:val="36"/>
  </w:num>
  <w:num w:numId="11" w16cid:durableId="1031036610">
    <w:abstractNumId w:val="23"/>
  </w:num>
  <w:num w:numId="12" w16cid:durableId="1223909571">
    <w:abstractNumId w:val="38"/>
  </w:num>
  <w:num w:numId="13" w16cid:durableId="1655917172">
    <w:abstractNumId w:val="9"/>
  </w:num>
  <w:num w:numId="14" w16cid:durableId="1735734907">
    <w:abstractNumId w:val="0"/>
  </w:num>
  <w:num w:numId="15" w16cid:durableId="1431194011">
    <w:abstractNumId w:val="1"/>
  </w:num>
  <w:num w:numId="16" w16cid:durableId="848981043">
    <w:abstractNumId w:val="7"/>
  </w:num>
  <w:num w:numId="17" w16cid:durableId="892693808">
    <w:abstractNumId w:val="6"/>
  </w:num>
  <w:num w:numId="18" w16cid:durableId="1286496652">
    <w:abstractNumId w:val="5"/>
  </w:num>
  <w:num w:numId="19" w16cid:durableId="892275399">
    <w:abstractNumId w:val="4"/>
  </w:num>
  <w:num w:numId="20" w16cid:durableId="106707270">
    <w:abstractNumId w:val="17"/>
  </w:num>
  <w:num w:numId="21" w16cid:durableId="432285536">
    <w:abstractNumId w:val="28"/>
  </w:num>
  <w:num w:numId="22" w16cid:durableId="255408343">
    <w:abstractNumId w:val="24"/>
  </w:num>
  <w:num w:numId="23" w16cid:durableId="1078792783">
    <w:abstractNumId w:val="13"/>
  </w:num>
  <w:num w:numId="24" w16cid:durableId="1002004689">
    <w:abstractNumId w:val="26"/>
  </w:num>
  <w:num w:numId="25" w16cid:durableId="1933008106">
    <w:abstractNumId w:val="39"/>
  </w:num>
  <w:num w:numId="26" w16cid:durableId="1897474246">
    <w:abstractNumId w:val="25"/>
  </w:num>
  <w:num w:numId="27" w16cid:durableId="1518542513">
    <w:abstractNumId w:val="40"/>
  </w:num>
  <w:num w:numId="28" w16cid:durableId="1319575496">
    <w:abstractNumId w:val="16"/>
  </w:num>
  <w:num w:numId="29" w16cid:durableId="29384423">
    <w:abstractNumId w:val="18"/>
  </w:num>
  <w:num w:numId="30" w16cid:durableId="1313870652">
    <w:abstractNumId w:val="35"/>
  </w:num>
  <w:num w:numId="31" w16cid:durableId="554707486">
    <w:abstractNumId w:val="32"/>
  </w:num>
  <w:num w:numId="32" w16cid:durableId="333997672">
    <w:abstractNumId w:val="33"/>
  </w:num>
  <w:num w:numId="33" w16cid:durableId="546643661">
    <w:abstractNumId w:val="12"/>
  </w:num>
  <w:num w:numId="34" w16cid:durableId="669529642">
    <w:abstractNumId w:val="37"/>
  </w:num>
  <w:num w:numId="35" w16cid:durableId="1122387303">
    <w:abstractNumId w:val="19"/>
  </w:num>
  <w:num w:numId="36" w16cid:durableId="2102526465">
    <w:abstractNumId w:val="21"/>
  </w:num>
  <w:num w:numId="37" w16cid:durableId="1685592958">
    <w:abstractNumId w:val="29"/>
  </w:num>
  <w:num w:numId="38" w16cid:durableId="1535850919">
    <w:abstractNumId w:val="22"/>
  </w:num>
  <w:num w:numId="39" w16cid:durableId="1488589774">
    <w:abstractNumId w:val="15"/>
  </w:num>
  <w:num w:numId="40" w16cid:durableId="1121341557">
    <w:abstractNumId w:val="27"/>
  </w:num>
  <w:num w:numId="41" w16cid:durableId="878900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attachedTemplate r:id="rId1"/>
  <w:defaultTabStop w:val="130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19"/>
    <w:rsid w:val="00000E94"/>
    <w:rsid w:val="0000235E"/>
    <w:rsid w:val="00006455"/>
    <w:rsid w:val="000065FE"/>
    <w:rsid w:val="00012915"/>
    <w:rsid w:val="00017540"/>
    <w:rsid w:val="00031A69"/>
    <w:rsid w:val="00032740"/>
    <w:rsid w:val="00036706"/>
    <w:rsid w:val="00046B76"/>
    <w:rsid w:val="0005174F"/>
    <w:rsid w:val="00055A3B"/>
    <w:rsid w:val="00056A28"/>
    <w:rsid w:val="0006149A"/>
    <w:rsid w:val="00065A7E"/>
    <w:rsid w:val="00074C72"/>
    <w:rsid w:val="00080420"/>
    <w:rsid w:val="00086142"/>
    <w:rsid w:val="000943AB"/>
    <w:rsid w:val="00094E5E"/>
    <w:rsid w:val="00096046"/>
    <w:rsid w:val="0009680D"/>
    <w:rsid w:val="00097E10"/>
    <w:rsid w:val="000A1F02"/>
    <w:rsid w:val="000A2914"/>
    <w:rsid w:val="000A6BA6"/>
    <w:rsid w:val="000B1713"/>
    <w:rsid w:val="000B3B7F"/>
    <w:rsid w:val="000B5529"/>
    <w:rsid w:val="000C4F1C"/>
    <w:rsid w:val="000C52C8"/>
    <w:rsid w:val="000D4AE5"/>
    <w:rsid w:val="000D71C7"/>
    <w:rsid w:val="000D721A"/>
    <w:rsid w:val="000E04CB"/>
    <w:rsid w:val="000E44A0"/>
    <w:rsid w:val="000E4E4B"/>
    <w:rsid w:val="000E6709"/>
    <w:rsid w:val="000F44D2"/>
    <w:rsid w:val="000F5FAF"/>
    <w:rsid w:val="001049CF"/>
    <w:rsid w:val="00105A3B"/>
    <w:rsid w:val="001068FB"/>
    <w:rsid w:val="00106CF2"/>
    <w:rsid w:val="0013210C"/>
    <w:rsid w:val="001359D3"/>
    <w:rsid w:val="00137E8A"/>
    <w:rsid w:val="00147298"/>
    <w:rsid w:val="00153CC5"/>
    <w:rsid w:val="00156D0D"/>
    <w:rsid w:val="00157628"/>
    <w:rsid w:val="00162322"/>
    <w:rsid w:val="0016555A"/>
    <w:rsid w:val="00166088"/>
    <w:rsid w:val="001678B0"/>
    <w:rsid w:val="00190630"/>
    <w:rsid w:val="00195606"/>
    <w:rsid w:val="0019613B"/>
    <w:rsid w:val="001A160B"/>
    <w:rsid w:val="001A1ED4"/>
    <w:rsid w:val="001A50C7"/>
    <w:rsid w:val="001A69D7"/>
    <w:rsid w:val="001B040F"/>
    <w:rsid w:val="001B098A"/>
    <w:rsid w:val="001B157F"/>
    <w:rsid w:val="001B3885"/>
    <w:rsid w:val="001C04BE"/>
    <w:rsid w:val="001C2E6A"/>
    <w:rsid w:val="001C6240"/>
    <w:rsid w:val="001D5853"/>
    <w:rsid w:val="001E1622"/>
    <w:rsid w:val="001E1BE4"/>
    <w:rsid w:val="001F07D6"/>
    <w:rsid w:val="001F0B82"/>
    <w:rsid w:val="0020077A"/>
    <w:rsid w:val="00201063"/>
    <w:rsid w:val="002014E1"/>
    <w:rsid w:val="0020450D"/>
    <w:rsid w:val="00214762"/>
    <w:rsid w:val="00214823"/>
    <w:rsid w:val="00214950"/>
    <w:rsid w:val="00217C37"/>
    <w:rsid w:val="002239DD"/>
    <w:rsid w:val="002268AB"/>
    <w:rsid w:val="00232FAA"/>
    <w:rsid w:val="00233806"/>
    <w:rsid w:val="00245E00"/>
    <w:rsid w:val="00255F22"/>
    <w:rsid w:val="00260D24"/>
    <w:rsid w:val="00261A24"/>
    <w:rsid w:val="0026239A"/>
    <w:rsid w:val="002636F6"/>
    <w:rsid w:val="00265491"/>
    <w:rsid w:val="00265B2A"/>
    <w:rsid w:val="002771A8"/>
    <w:rsid w:val="00283378"/>
    <w:rsid w:val="002836CD"/>
    <w:rsid w:val="00291627"/>
    <w:rsid w:val="00295C33"/>
    <w:rsid w:val="002A298E"/>
    <w:rsid w:val="002A58AD"/>
    <w:rsid w:val="002A7259"/>
    <w:rsid w:val="002B091D"/>
    <w:rsid w:val="002B1C9A"/>
    <w:rsid w:val="002B420C"/>
    <w:rsid w:val="002C54B3"/>
    <w:rsid w:val="002C5ADE"/>
    <w:rsid w:val="002D0CE8"/>
    <w:rsid w:val="002D0EDA"/>
    <w:rsid w:val="002D2A0F"/>
    <w:rsid w:val="002D3303"/>
    <w:rsid w:val="002D45F1"/>
    <w:rsid w:val="002E15BF"/>
    <w:rsid w:val="002E26B8"/>
    <w:rsid w:val="002F1175"/>
    <w:rsid w:val="002F2E6D"/>
    <w:rsid w:val="002F3D88"/>
    <w:rsid w:val="002F63D9"/>
    <w:rsid w:val="003015B5"/>
    <w:rsid w:val="003023ED"/>
    <w:rsid w:val="003043FA"/>
    <w:rsid w:val="00304E61"/>
    <w:rsid w:val="00306283"/>
    <w:rsid w:val="00307DBB"/>
    <w:rsid w:val="003112BB"/>
    <w:rsid w:val="003139A8"/>
    <w:rsid w:val="00316774"/>
    <w:rsid w:val="00323A5E"/>
    <w:rsid w:val="003262A8"/>
    <w:rsid w:val="00327981"/>
    <w:rsid w:val="003336AE"/>
    <w:rsid w:val="00337874"/>
    <w:rsid w:val="00337F0C"/>
    <w:rsid w:val="00340714"/>
    <w:rsid w:val="003414FC"/>
    <w:rsid w:val="003431DD"/>
    <w:rsid w:val="0034383C"/>
    <w:rsid w:val="00344BF4"/>
    <w:rsid w:val="00353414"/>
    <w:rsid w:val="00354BD7"/>
    <w:rsid w:val="00355B9F"/>
    <w:rsid w:val="003608EE"/>
    <w:rsid w:val="00360BAA"/>
    <w:rsid w:val="00375456"/>
    <w:rsid w:val="003834D0"/>
    <w:rsid w:val="003A2E1B"/>
    <w:rsid w:val="003A426D"/>
    <w:rsid w:val="003A4827"/>
    <w:rsid w:val="003A5D29"/>
    <w:rsid w:val="003B04AB"/>
    <w:rsid w:val="003B1122"/>
    <w:rsid w:val="003B23D3"/>
    <w:rsid w:val="003C036A"/>
    <w:rsid w:val="003C041B"/>
    <w:rsid w:val="003C1024"/>
    <w:rsid w:val="003C27B7"/>
    <w:rsid w:val="003C541B"/>
    <w:rsid w:val="003F0ACD"/>
    <w:rsid w:val="003F7B19"/>
    <w:rsid w:val="0040011A"/>
    <w:rsid w:val="00401068"/>
    <w:rsid w:val="00401A5F"/>
    <w:rsid w:val="00405163"/>
    <w:rsid w:val="00406F7E"/>
    <w:rsid w:val="00414C65"/>
    <w:rsid w:val="004236CF"/>
    <w:rsid w:val="0043645C"/>
    <w:rsid w:val="004377E7"/>
    <w:rsid w:val="00442336"/>
    <w:rsid w:val="0045391A"/>
    <w:rsid w:val="00455F75"/>
    <w:rsid w:val="004611AC"/>
    <w:rsid w:val="004671F5"/>
    <w:rsid w:val="004703E2"/>
    <w:rsid w:val="00474E89"/>
    <w:rsid w:val="00484C27"/>
    <w:rsid w:val="00486A9A"/>
    <w:rsid w:val="004936CF"/>
    <w:rsid w:val="00497143"/>
    <w:rsid w:val="004B3B6E"/>
    <w:rsid w:val="004B50F0"/>
    <w:rsid w:val="004D3033"/>
    <w:rsid w:val="004D428A"/>
    <w:rsid w:val="004E27A1"/>
    <w:rsid w:val="004E7493"/>
    <w:rsid w:val="004F37B8"/>
    <w:rsid w:val="004F6184"/>
    <w:rsid w:val="00502387"/>
    <w:rsid w:val="0050473B"/>
    <w:rsid w:val="00512DBF"/>
    <w:rsid w:val="0051493E"/>
    <w:rsid w:val="0051609A"/>
    <w:rsid w:val="00523F35"/>
    <w:rsid w:val="0053691F"/>
    <w:rsid w:val="00546E1C"/>
    <w:rsid w:val="00551D7E"/>
    <w:rsid w:val="00553039"/>
    <w:rsid w:val="00554AE8"/>
    <w:rsid w:val="00555E61"/>
    <w:rsid w:val="00561047"/>
    <w:rsid w:val="0056160F"/>
    <w:rsid w:val="00564C46"/>
    <w:rsid w:val="00566A30"/>
    <w:rsid w:val="0057035C"/>
    <w:rsid w:val="00570E6B"/>
    <w:rsid w:val="00575914"/>
    <w:rsid w:val="00583B1B"/>
    <w:rsid w:val="00591B2B"/>
    <w:rsid w:val="00593EE1"/>
    <w:rsid w:val="005A1FB3"/>
    <w:rsid w:val="005A2CF7"/>
    <w:rsid w:val="005A5E4D"/>
    <w:rsid w:val="005B0D9B"/>
    <w:rsid w:val="005B1CBD"/>
    <w:rsid w:val="005B26B9"/>
    <w:rsid w:val="005C5852"/>
    <w:rsid w:val="005C5DC4"/>
    <w:rsid w:val="005E352A"/>
    <w:rsid w:val="005E52EE"/>
    <w:rsid w:val="005F3D18"/>
    <w:rsid w:val="005F587D"/>
    <w:rsid w:val="005F6CDE"/>
    <w:rsid w:val="00602B5B"/>
    <w:rsid w:val="0060568B"/>
    <w:rsid w:val="00606F0F"/>
    <w:rsid w:val="006075E1"/>
    <w:rsid w:val="00612977"/>
    <w:rsid w:val="0062276A"/>
    <w:rsid w:val="00627FFA"/>
    <w:rsid w:val="00640C57"/>
    <w:rsid w:val="00641557"/>
    <w:rsid w:val="0064173A"/>
    <w:rsid w:val="00646C3C"/>
    <w:rsid w:val="006618AC"/>
    <w:rsid w:val="00663961"/>
    <w:rsid w:val="00667BCB"/>
    <w:rsid w:val="00670B9B"/>
    <w:rsid w:val="00672981"/>
    <w:rsid w:val="00673393"/>
    <w:rsid w:val="00675A14"/>
    <w:rsid w:val="00676B0E"/>
    <w:rsid w:val="00677857"/>
    <w:rsid w:val="00685D0F"/>
    <w:rsid w:val="0069443A"/>
    <w:rsid w:val="006A2640"/>
    <w:rsid w:val="006A5A65"/>
    <w:rsid w:val="006A78C5"/>
    <w:rsid w:val="006B5CA1"/>
    <w:rsid w:val="006B6EBE"/>
    <w:rsid w:val="006C209E"/>
    <w:rsid w:val="006C5EAE"/>
    <w:rsid w:val="006C7470"/>
    <w:rsid w:val="006D68D8"/>
    <w:rsid w:val="006D6ED8"/>
    <w:rsid w:val="006E2EF6"/>
    <w:rsid w:val="006E50F3"/>
    <w:rsid w:val="006E5647"/>
    <w:rsid w:val="006F0659"/>
    <w:rsid w:val="006F1A4A"/>
    <w:rsid w:val="006F44B2"/>
    <w:rsid w:val="0070254F"/>
    <w:rsid w:val="00706A94"/>
    <w:rsid w:val="00716E54"/>
    <w:rsid w:val="00720E96"/>
    <w:rsid w:val="00724297"/>
    <w:rsid w:val="00730B1C"/>
    <w:rsid w:val="007327EF"/>
    <w:rsid w:val="0073519C"/>
    <w:rsid w:val="00744424"/>
    <w:rsid w:val="007450F8"/>
    <w:rsid w:val="00746C0A"/>
    <w:rsid w:val="00754572"/>
    <w:rsid w:val="00757957"/>
    <w:rsid w:val="007602AF"/>
    <w:rsid w:val="00761513"/>
    <w:rsid w:val="007623A0"/>
    <w:rsid w:val="00763CC9"/>
    <w:rsid w:val="007705E0"/>
    <w:rsid w:val="00771C1D"/>
    <w:rsid w:val="00772C87"/>
    <w:rsid w:val="00777D24"/>
    <w:rsid w:val="00780522"/>
    <w:rsid w:val="00782004"/>
    <w:rsid w:val="007835C2"/>
    <w:rsid w:val="00792E9B"/>
    <w:rsid w:val="007934D9"/>
    <w:rsid w:val="00794D7C"/>
    <w:rsid w:val="007A29BC"/>
    <w:rsid w:val="007A5D84"/>
    <w:rsid w:val="007A66A5"/>
    <w:rsid w:val="007A6BA9"/>
    <w:rsid w:val="007B1D24"/>
    <w:rsid w:val="007B5652"/>
    <w:rsid w:val="007B6AA0"/>
    <w:rsid w:val="007C6D30"/>
    <w:rsid w:val="007C6EF9"/>
    <w:rsid w:val="007D4771"/>
    <w:rsid w:val="007D59E6"/>
    <w:rsid w:val="007D5F7A"/>
    <w:rsid w:val="007E0C47"/>
    <w:rsid w:val="007E1ABA"/>
    <w:rsid w:val="007E25CE"/>
    <w:rsid w:val="007E265D"/>
    <w:rsid w:val="007E36C7"/>
    <w:rsid w:val="007E46C2"/>
    <w:rsid w:val="007F06F1"/>
    <w:rsid w:val="007F1815"/>
    <w:rsid w:val="00801D7B"/>
    <w:rsid w:val="00801D8E"/>
    <w:rsid w:val="008030BA"/>
    <w:rsid w:val="0080528E"/>
    <w:rsid w:val="008203E3"/>
    <w:rsid w:val="00825FDE"/>
    <w:rsid w:val="00830D95"/>
    <w:rsid w:val="0083239D"/>
    <w:rsid w:val="00840BA1"/>
    <w:rsid w:val="00843098"/>
    <w:rsid w:val="00845477"/>
    <w:rsid w:val="0084735D"/>
    <w:rsid w:val="00854847"/>
    <w:rsid w:val="00855567"/>
    <w:rsid w:val="00865DDC"/>
    <w:rsid w:val="0087261E"/>
    <w:rsid w:val="00872749"/>
    <w:rsid w:val="00882FA2"/>
    <w:rsid w:val="008919ED"/>
    <w:rsid w:val="00893181"/>
    <w:rsid w:val="00897E7F"/>
    <w:rsid w:val="008A1899"/>
    <w:rsid w:val="008A2373"/>
    <w:rsid w:val="008A3F09"/>
    <w:rsid w:val="008B3041"/>
    <w:rsid w:val="008C23C8"/>
    <w:rsid w:val="008C2974"/>
    <w:rsid w:val="008C74C3"/>
    <w:rsid w:val="008C7E61"/>
    <w:rsid w:val="008D234E"/>
    <w:rsid w:val="008D5DCC"/>
    <w:rsid w:val="008E00B1"/>
    <w:rsid w:val="008E100B"/>
    <w:rsid w:val="008E57A4"/>
    <w:rsid w:val="008E60BA"/>
    <w:rsid w:val="00900691"/>
    <w:rsid w:val="00902ADD"/>
    <w:rsid w:val="009105CE"/>
    <w:rsid w:val="00912B1B"/>
    <w:rsid w:val="00912C60"/>
    <w:rsid w:val="00914F4D"/>
    <w:rsid w:val="009217E8"/>
    <w:rsid w:val="0092245D"/>
    <w:rsid w:val="009251C1"/>
    <w:rsid w:val="00925F55"/>
    <w:rsid w:val="00930F35"/>
    <w:rsid w:val="00931F74"/>
    <w:rsid w:val="00932512"/>
    <w:rsid w:val="00936339"/>
    <w:rsid w:val="00942318"/>
    <w:rsid w:val="0094443D"/>
    <w:rsid w:val="00944E7D"/>
    <w:rsid w:val="00947AC7"/>
    <w:rsid w:val="00953A4E"/>
    <w:rsid w:val="0095792B"/>
    <w:rsid w:val="009610AB"/>
    <w:rsid w:val="00970A4D"/>
    <w:rsid w:val="009742F3"/>
    <w:rsid w:val="00981C72"/>
    <w:rsid w:val="0098230E"/>
    <w:rsid w:val="009834DF"/>
    <w:rsid w:val="0099241E"/>
    <w:rsid w:val="00992E6A"/>
    <w:rsid w:val="009967BA"/>
    <w:rsid w:val="009A700C"/>
    <w:rsid w:val="009B5B1E"/>
    <w:rsid w:val="009C063B"/>
    <w:rsid w:val="009C2AE2"/>
    <w:rsid w:val="009D1293"/>
    <w:rsid w:val="009D39A6"/>
    <w:rsid w:val="009D5DA6"/>
    <w:rsid w:val="009D6A98"/>
    <w:rsid w:val="009E0104"/>
    <w:rsid w:val="009E2885"/>
    <w:rsid w:val="009E429D"/>
    <w:rsid w:val="009F2A10"/>
    <w:rsid w:val="009F301A"/>
    <w:rsid w:val="00A06D18"/>
    <w:rsid w:val="00A147DD"/>
    <w:rsid w:val="00A32D17"/>
    <w:rsid w:val="00A34336"/>
    <w:rsid w:val="00A377B2"/>
    <w:rsid w:val="00A428C3"/>
    <w:rsid w:val="00A443A2"/>
    <w:rsid w:val="00A50F33"/>
    <w:rsid w:val="00A5393B"/>
    <w:rsid w:val="00A55125"/>
    <w:rsid w:val="00A607A1"/>
    <w:rsid w:val="00A6527B"/>
    <w:rsid w:val="00A73254"/>
    <w:rsid w:val="00A73DBE"/>
    <w:rsid w:val="00A767CA"/>
    <w:rsid w:val="00A8422D"/>
    <w:rsid w:val="00A850D6"/>
    <w:rsid w:val="00A919E7"/>
    <w:rsid w:val="00AA1F9C"/>
    <w:rsid w:val="00AB1434"/>
    <w:rsid w:val="00AB5480"/>
    <w:rsid w:val="00AC169A"/>
    <w:rsid w:val="00AC1A9F"/>
    <w:rsid w:val="00AC3AAA"/>
    <w:rsid w:val="00AC41BD"/>
    <w:rsid w:val="00AC4641"/>
    <w:rsid w:val="00AC71EC"/>
    <w:rsid w:val="00AE053E"/>
    <w:rsid w:val="00AE0584"/>
    <w:rsid w:val="00AE5C01"/>
    <w:rsid w:val="00AF4AC2"/>
    <w:rsid w:val="00AF55EC"/>
    <w:rsid w:val="00B0621C"/>
    <w:rsid w:val="00B10FE0"/>
    <w:rsid w:val="00B1259E"/>
    <w:rsid w:val="00B153E9"/>
    <w:rsid w:val="00B162D3"/>
    <w:rsid w:val="00B23872"/>
    <w:rsid w:val="00B26FAA"/>
    <w:rsid w:val="00B355B1"/>
    <w:rsid w:val="00B37FA1"/>
    <w:rsid w:val="00B42BC3"/>
    <w:rsid w:val="00B4441D"/>
    <w:rsid w:val="00B45BAC"/>
    <w:rsid w:val="00B56A1A"/>
    <w:rsid w:val="00B64166"/>
    <w:rsid w:val="00B64315"/>
    <w:rsid w:val="00B6688D"/>
    <w:rsid w:val="00B67B20"/>
    <w:rsid w:val="00B72DA7"/>
    <w:rsid w:val="00B747A3"/>
    <w:rsid w:val="00B804E5"/>
    <w:rsid w:val="00B81CF2"/>
    <w:rsid w:val="00B82091"/>
    <w:rsid w:val="00B97A88"/>
    <w:rsid w:val="00BA21CE"/>
    <w:rsid w:val="00BA3C2F"/>
    <w:rsid w:val="00BA410C"/>
    <w:rsid w:val="00BB471E"/>
    <w:rsid w:val="00BC29B7"/>
    <w:rsid w:val="00BC308B"/>
    <w:rsid w:val="00BC5A23"/>
    <w:rsid w:val="00BC62C4"/>
    <w:rsid w:val="00BE1E77"/>
    <w:rsid w:val="00BE3B7C"/>
    <w:rsid w:val="00BF28F9"/>
    <w:rsid w:val="00BF29A4"/>
    <w:rsid w:val="00BF2DF9"/>
    <w:rsid w:val="00BF5121"/>
    <w:rsid w:val="00C01BC4"/>
    <w:rsid w:val="00C01C0E"/>
    <w:rsid w:val="00C03D02"/>
    <w:rsid w:val="00C06E66"/>
    <w:rsid w:val="00C07F4F"/>
    <w:rsid w:val="00C15965"/>
    <w:rsid w:val="00C16D6A"/>
    <w:rsid w:val="00C16FB8"/>
    <w:rsid w:val="00C17739"/>
    <w:rsid w:val="00C215AE"/>
    <w:rsid w:val="00C24AA4"/>
    <w:rsid w:val="00C26004"/>
    <w:rsid w:val="00C27188"/>
    <w:rsid w:val="00C30BAD"/>
    <w:rsid w:val="00C31D40"/>
    <w:rsid w:val="00C45464"/>
    <w:rsid w:val="00C46183"/>
    <w:rsid w:val="00C47437"/>
    <w:rsid w:val="00C5085A"/>
    <w:rsid w:val="00C51EEC"/>
    <w:rsid w:val="00C551E2"/>
    <w:rsid w:val="00C55B0A"/>
    <w:rsid w:val="00C567DE"/>
    <w:rsid w:val="00C56DF9"/>
    <w:rsid w:val="00C74985"/>
    <w:rsid w:val="00C948D6"/>
    <w:rsid w:val="00C94FDE"/>
    <w:rsid w:val="00C9576A"/>
    <w:rsid w:val="00CA6EA5"/>
    <w:rsid w:val="00CA7880"/>
    <w:rsid w:val="00CB51CE"/>
    <w:rsid w:val="00CB5938"/>
    <w:rsid w:val="00CB65CB"/>
    <w:rsid w:val="00CC0B64"/>
    <w:rsid w:val="00CC1742"/>
    <w:rsid w:val="00CC1F47"/>
    <w:rsid w:val="00CC2E67"/>
    <w:rsid w:val="00CC3065"/>
    <w:rsid w:val="00CC3108"/>
    <w:rsid w:val="00CC4072"/>
    <w:rsid w:val="00CC7CA4"/>
    <w:rsid w:val="00CD2A2E"/>
    <w:rsid w:val="00CD5FCC"/>
    <w:rsid w:val="00CE165D"/>
    <w:rsid w:val="00CE4F9F"/>
    <w:rsid w:val="00CE7DE2"/>
    <w:rsid w:val="00CF1FBA"/>
    <w:rsid w:val="00CF2010"/>
    <w:rsid w:val="00CF3457"/>
    <w:rsid w:val="00CF34F2"/>
    <w:rsid w:val="00CF4EE6"/>
    <w:rsid w:val="00D00771"/>
    <w:rsid w:val="00D15300"/>
    <w:rsid w:val="00D1566A"/>
    <w:rsid w:val="00D176DD"/>
    <w:rsid w:val="00D20F78"/>
    <w:rsid w:val="00D3722B"/>
    <w:rsid w:val="00D43BE5"/>
    <w:rsid w:val="00D456CC"/>
    <w:rsid w:val="00D47111"/>
    <w:rsid w:val="00D5730A"/>
    <w:rsid w:val="00D60EA2"/>
    <w:rsid w:val="00D64EE4"/>
    <w:rsid w:val="00D7107F"/>
    <w:rsid w:val="00D716CE"/>
    <w:rsid w:val="00D93F14"/>
    <w:rsid w:val="00DA7054"/>
    <w:rsid w:val="00DB7A02"/>
    <w:rsid w:val="00DC6250"/>
    <w:rsid w:val="00DD0982"/>
    <w:rsid w:val="00DD279C"/>
    <w:rsid w:val="00DD7EC4"/>
    <w:rsid w:val="00DF2E7C"/>
    <w:rsid w:val="00E0014D"/>
    <w:rsid w:val="00E10D4D"/>
    <w:rsid w:val="00E14027"/>
    <w:rsid w:val="00E21D1D"/>
    <w:rsid w:val="00E23DAB"/>
    <w:rsid w:val="00E42262"/>
    <w:rsid w:val="00E44631"/>
    <w:rsid w:val="00E452DD"/>
    <w:rsid w:val="00E46FFD"/>
    <w:rsid w:val="00E5413A"/>
    <w:rsid w:val="00E74637"/>
    <w:rsid w:val="00E819F5"/>
    <w:rsid w:val="00E81F18"/>
    <w:rsid w:val="00E90640"/>
    <w:rsid w:val="00E97DC7"/>
    <w:rsid w:val="00EA1662"/>
    <w:rsid w:val="00EA40CC"/>
    <w:rsid w:val="00EA4518"/>
    <w:rsid w:val="00EA7113"/>
    <w:rsid w:val="00EB13D4"/>
    <w:rsid w:val="00EC5FA8"/>
    <w:rsid w:val="00EC62AD"/>
    <w:rsid w:val="00EC6C93"/>
    <w:rsid w:val="00ED24B6"/>
    <w:rsid w:val="00ED749D"/>
    <w:rsid w:val="00EE274D"/>
    <w:rsid w:val="00EE2CC8"/>
    <w:rsid w:val="00EE6FA6"/>
    <w:rsid w:val="00EF3C37"/>
    <w:rsid w:val="00EF5C02"/>
    <w:rsid w:val="00F06426"/>
    <w:rsid w:val="00F11F3B"/>
    <w:rsid w:val="00F12F6B"/>
    <w:rsid w:val="00F2184A"/>
    <w:rsid w:val="00F22934"/>
    <w:rsid w:val="00F22A25"/>
    <w:rsid w:val="00F251CB"/>
    <w:rsid w:val="00F258CE"/>
    <w:rsid w:val="00F31582"/>
    <w:rsid w:val="00F428D0"/>
    <w:rsid w:val="00F4728C"/>
    <w:rsid w:val="00F512A6"/>
    <w:rsid w:val="00F57636"/>
    <w:rsid w:val="00F576D8"/>
    <w:rsid w:val="00F6168D"/>
    <w:rsid w:val="00F616AF"/>
    <w:rsid w:val="00F70B2B"/>
    <w:rsid w:val="00F740BF"/>
    <w:rsid w:val="00F74101"/>
    <w:rsid w:val="00F83B26"/>
    <w:rsid w:val="00F84910"/>
    <w:rsid w:val="00F855F4"/>
    <w:rsid w:val="00F93274"/>
    <w:rsid w:val="00F96CEE"/>
    <w:rsid w:val="00FA1B81"/>
    <w:rsid w:val="00FA37F7"/>
    <w:rsid w:val="00FB1C85"/>
    <w:rsid w:val="00FB2480"/>
    <w:rsid w:val="00FB4A02"/>
    <w:rsid w:val="00FB78CD"/>
    <w:rsid w:val="00FC37E6"/>
    <w:rsid w:val="00FD2597"/>
    <w:rsid w:val="00FD4E0C"/>
    <w:rsid w:val="00FE363D"/>
    <w:rsid w:val="00FE5360"/>
    <w:rsid w:val="00FE54BE"/>
    <w:rsid w:val="00FE6A07"/>
    <w:rsid w:val="00FE7A67"/>
    <w:rsid w:val="00FF2003"/>
    <w:rsid w:val="00FF557C"/>
    <w:rsid w:val="00FF60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09712"/>
  <w15:chartTrackingRefBased/>
  <w15:docId w15:val="{829E46A6-A157-4AC5-A8CF-74CECB2E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uiPriority="0" w:qFormat="1"/>
    <w:lsdException w:name="heading 4" w:uiPriority="0" w:qFormat="1"/>
    <w:lsdException w:name="heading 5" w:uiPriority="0"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AB"/>
    <w:pPr>
      <w:spacing w:line="240" w:lineRule="auto"/>
      <w:jc w:val="both"/>
    </w:pPr>
    <w:rPr>
      <w:sz w:val="22"/>
    </w:rPr>
  </w:style>
  <w:style w:type="paragraph" w:styleId="Heading1">
    <w:name w:val="heading 1"/>
    <w:basedOn w:val="Normal"/>
    <w:next w:val="Normal"/>
    <w:link w:val="Heading1Char"/>
    <w:semiHidden/>
    <w:qFormat/>
    <w:rsid w:val="0094443D"/>
    <w:pPr>
      <w:keepNext/>
      <w:keepLines/>
      <w:spacing w:before="200" w:after="200"/>
      <w:jc w:val="left"/>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2"/>
    <w:unhideWhenUsed/>
    <w:qFormat/>
    <w:rsid w:val="0094443D"/>
    <w:pPr>
      <w:keepNext/>
      <w:keepLines/>
      <w:spacing w:before="440" w:after="220"/>
      <w:jc w:val="left"/>
      <w:outlineLvl w:val="1"/>
    </w:pPr>
    <w:rPr>
      <w:rFonts w:asciiTheme="majorHAnsi" w:eastAsiaTheme="majorEastAsia" w:hAnsiTheme="majorHAnsi" w:cstheme="majorBidi"/>
      <w:b/>
      <w:sz w:val="24"/>
      <w:szCs w:val="26"/>
    </w:rPr>
  </w:style>
  <w:style w:type="paragraph" w:styleId="Heading3">
    <w:name w:val="heading 3"/>
    <w:basedOn w:val="Normal"/>
    <w:next w:val="Normal"/>
    <w:link w:val="Heading3Char"/>
    <w:qFormat/>
    <w:rsid w:val="0094443D"/>
    <w:pPr>
      <w:spacing w:before="440" w:after="220"/>
      <w:jc w:val="left"/>
      <w:outlineLvl w:val="2"/>
    </w:pPr>
    <w:rPr>
      <w:b/>
    </w:rPr>
  </w:style>
  <w:style w:type="paragraph" w:styleId="Heading4">
    <w:name w:val="heading 4"/>
    <w:basedOn w:val="Normal"/>
    <w:next w:val="Normal"/>
    <w:link w:val="Heading4Char"/>
    <w:qFormat/>
    <w:rsid w:val="0094443D"/>
    <w:pPr>
      <w:keepNext/>
      <w:keepLines/>
      <w:spacing w:before="440" w:after="220"/>
      <w:jc w:val="left"/>
      <w:outlineLvl w:val="3"/>
    </w:pPr>
    <w:rPr>
      <w:rFonts w:asciiTheme="majorHAnsi" w:eastAsiaTheme="majorEastAsia" w:hAnsiTheme="majorHAnsi" w:cstheme="majorBidi"/>
      <w:i/>
      <w:iCs/>
    </w:rPr>
  </w:style>
  <w:style w:type="paragraph" w:styleId="Heading5">
    <w:name w:val="heading 5"/>
    <w:basedOn w:val="Normal"/>
    <w:next w:val="NormalIndent"/>
    <w:link w:val="Heading5Char"/>
    <w:qFormat/>
    <w:rsid w:val="0094443D"/>
    <w:pPr>
      <w:keepNext/>
      <w:keepLines/>
      <w:spacing w:before="440" w:after="220"/>
      <w:ind w:left="567"/>
      <w:jc w:val="left"/>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2268AB"/>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2"/>
    <w:rsid w:val="0094443D"/>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2"/>
    <w:rsid w:val="0094443D"/>
    <w:rPr>
      <w:b/>
      <w:sz w:val="22"/>
    </w:rPr>
  </w:style>
  <w:style w:type="character" w:customStyle="1" w:styleId="Heading4Char">
    <w:name w:val="Heading 4 Char"/>
    <w:basedOn w:val="DefaultParagraphFont"/>
    <w:link w:val="Heading4"/>
    <w:uiPriority w:val="2"/>
    <w:rsid w:val="0094443D"/>
    <w:rPr>
      <w:rFonts w:asciiTheme="majorHAnsi" w:eastAsiaTheme="majorEastAsia" w:hAnsiTheme="majorHAnsi" w:cstheme="majorBidi"/>
      <w:i/>
      <w:iCs/>
      <w:sz w:val="22"/>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ListNumber">
    <w:name w:val="List Number"/>
    <w:basedOn w:val="Normal"/>
    <w:unhideWhenUsed/>
    <w:rsid w:val="00D7107F"/>
    <w:pPr>
      <w:numPr>
        <w:numId w:val="11"/>
      </w:numPr>
      <w:contextualSpacing/>
    </w:pPr>
  </w:style>
  <w:style w:type="paragraph" w:styleId="ListNumber2">
    <w:name w:val="List Number 2"/>
    <w:basedOn w:val="Normal"/>
    <w:uiPriority w:val="99"/>
    <w:semiHidden/>
    <w:rsid w:val="00D7107F"/>
    <w:pPr>
      <w:contextualSpacing/>
    </w:pPr>
  </w:style>
  <w:style w:type="paragraph" w:styleId="ListNumber3">
    <w:name w:val="List Number 3"/>
    <w:basedOn w:val="Normal"/>
    <w:uiPriority w:val="99"/>
    <w:semiHidden/>
    <w:rsid w:val="00D7107F"/>
    <w:pPr>
      <w:contextualSpacing/>
    </w:pPr>
  </w:style>
  <w:style w:type="paragraph" w:styleId="ListBullet">
    <w:name w:val="List Bullet"/>
    <w:basedOn w:val="Normal"/>
    <w:unhideWhenUsed/>
    <w:rsid w:val="00C26004"/>
    <w:pPr>
      <w:numPr>
        <w:numId w:val="12"/>
      </w:numPr>
      <w:contextualSpacing/>
    </w:pPr>
  </w:style>
  <w:style w:type="paragraph" w:styleId="Footer">
    <w:name w:val="footer"/>
    <w:basedOn w:val="Normal"/>
    <w:link w:val="FooterChar"/>
    <w:rsid w:val="0094443D"/>
    <w:pPr>
      <w:tabs>
        <w:tab w:val="center" w:pos="4536"/>
        <w:tab w:val="right" w:pos="9072"/>
      </w:tabs>
      <w:jc w:val="left"/>
    </w:pPr>
  </w:style>
  <w:style w:type="character" w:customStyle="1" w:styleId="FooterChar">
    <w:name w:val="Footer Char"/>
    <w:basedOn w:val="DefaultParagraphFont"/>
    <w:link w:val="Footer"/>
    <w:uiPriority w:val="99"/>
    <w:rsid w:val="0094443D"/>
    <w:rPr>
      <w:sz w:val="22"/>
    </w:rPr>
  </w:style>
  <w:style w:type="paragraph" w:styleId="Header">
    <w:name w:val="header"/>
    <w:basedOn w:val="Normal"/>
    <w:link w:val="HeaderChar"/>
    <w:rsid w:val="0094443D"/>
    <w:pPr>
      <w:tabs>
        <w:tab w:val="center" w:pos="4536"/>
        <w:tab w:val="right" w:pos="9072"/>
      </w:tabs>
      <w:jc w:val="left"/>
    </w:pPr>
    <w:rPr>
      <w:b/>
      <w:sz w:val="24"/>
    </w:rPr>
  </w:style>
  <w:style w:type="character" w:customStyle="1" w:styleId="HeaderChar">
    <w:name w:val="Header Char"/>
    <w:basedOn w:val="DefaultParagraphFont"/>
    <w:link w:val="Header"/>
    <w:rsid w:val="0094443D"/>
    <w:rPr>
      <w:b/>
    </w:rPr>
  </w:style>
  <w:style w:type="table" w:styleId="TableGrid">
    <w:name w:val="Table Grid"/>
    <w:basedOn w:val="TableNorma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6B76"/>
    <w:rPr>
      <w:color w:val="808080"/>
    </w:rPr>
  </w:style>
  <w:style w:type="paragraph" w:customStyle="1" w:styleId="Titel">
    <w:name w:val="Titel"/>
    <w:basedOn w:val="Normal"/>
    <w:next w:val="Normal"/>
    <w:rsid w:val="0094443D"/>
    <w:pPr>
      <w:spacing w:before="640" w:after="300"/>
      <w:jc w:val="left"/>
    </w:pPr>
    <w:rPr>
      <w:b/>
      <w:sz w:val="42"/>
    </w:rPr>
  </w:style>
  <w:style w:type="paragraph" w:customStyle="1" w:styleId="Remissex">
    <w:name w:val="Remissex"/>
    <w:basedOn w:val="Normal"/>
    <w:rsid w:val="00882FA2"/>
    <w:pPr>
      <w:jc w:val="left"/>
    </w:pPr>
    <w:rPr>
      <w:b/>
      <w:sz w:val="28"/>
    </w:rPr>
  </w:style>
  <w:style w:type="paragraph" w:customStyle="1" w:styleId="Utgivare">
    <w:name w:val="Utgivare"/>
    <w:basedOn w:val="Normal"/>
    <w:semiHidden/>
    <w:qFormat/>
    <w:rsid w:val="007F1815"/>
    <w:rPr>
      <w:sz w:val="20"/>
    </w:rPr>
  </w:style>
  <w:style w:type="paragraph" w:customStyle="1" w:styleId="FFFSRAD">
    <w:name w:val="FFFSRAD"/>
    <w:basedOn w:val="Heading1"/>
    <w:next w:val="Normal"/>
    <w:qFormat/>
    <w:rsid w:val="006E5647"/>
    <w:rPr>
      <w:noProof/>
      <w:lang w:eastAsia="sv-SE"/>
    </w:rPr>
  </w:style>
  <w:style w:type="character" w:customStyle="1" w:styleId="Heading5Char">
    <w:name w:val="Heading 5 Char"/>
    <w:basedOn w:val="DefaultParagraphFont"/>
    <w:link w:val="Heading5"/>
    <w:uiPriority w:val="9"/>
    <w:rsid w:val="0094443D"/>
    <w:rPr>
      <w:rFonts w:asciiTheme="majorHAnsi" w:eastAsiaTheme="majorEastAsia" w:hAnsiTheme="majorHAnsi" w:cstheme="majorBidi"/>
      <w:i/>
      <w:sz w:val="22"/>
    </w:rPr>
  </w:style>
  <w:style w:type="paragraph" w:customStyle="1" w:styleId="Normalversaler">
    <w:name w:val="Normal versaler"/>
    <w:basedOn w:val="Normal"/>
    <w:qFormat/>
    <w:rsid w:val="003B23D3"/>
    <w:rPr>
      <w:caps/>
      <w:lang w:eastAsia="sv-SE"/>
    </w:rPr>
  </w:style>
  <w:style w:type="paragraph" w:styleId="NormalIndent">
    <w:name w:val="Normal Indent"/>
    <w:basedOn w:val="Normal"/>
    <w:rsid w:val="003B23D3"/>
    <w:pPr>
      <w:ind w:left="567"/>
    </w:pPr>
  </w:style>
  <w:style w:type="paragraph" w:styleId="ListParagraph">
    <w:name w:val="List Paragraph"/>
    <w:basedOn w:val="Normal"/>
    <w:uiPriority w:val="34"/>
    <w:qFormat/>
    <w:rsid w:val="00D60EA2"/>
    <w:pPr>
      <w:ind w:left="720"/>
      <w:contextualSpacing/>
    </w:pPr>
  </w:style>
  <w:style w:type="paragraph" w:customStyle="1" w:styleId="Bilaga">
    <w:name w:val="Bilaga"/>
    <w:qFormat/>
    <w:rsid w:val="002268AB"/>
    <w:rPr>
      <w:i/>
      <w:lang w:eastAsia="sv-SE"/>
    </w:rPr>
  </w:style>
  <w:style w:type="table" w:styleId="PlainTable3">
    <w:name w:val="Plain Table 3"/>
    <w:basedOn w:val="TableNormal"/>
    <w:uiPriority w:val="43"/>
    <w:rsid w:val="009610A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ext">
    <w:name w:val="Text"/>
    <w:basedOn w:val="Normal"/>
    <w:link w:val="TextChar"/>
    <w:qFormat/>
    <w:rsid w:val="004D428A"/>
    <w:rPr>
      <w:rFonts w:ascii="Times New Roman" w:eastAsia="Times New Roman" w:hAnsi="Times New Roman" w:cs="Times New Roman"/>
      <w:szCs w:val="20"/>
      <w:lang w:eastAsia="sv-SE"/>
    </w:rPr>
  </w:style>
  <w:style w:type="character" w:customStyle="1" w:styleId="TextChar">
    <w:name w:val="Text Char"/>
    <w:link w:val="Text"/>
    <w:locked/>
    <w:rsid w:val="004D428A"/>
    <w:rPr>
      <w:rFonts w:ascii="Times New Roman" w:eastAsia="Times New Roman" w:hAnsi="Times New Roman" w:cs="Times New Roman"/>
      <w:sz w:val="22"/>
      <w:szCs w:val="20"/>
      <w:lang w:eastAsia="sv-SE"/>
    </w:rPr>
  </w:style>
  <w:style w:type="character" w:styleId="CommentReference">
    <w:name w:val="annotation reference"/>
    <w:basedOn w:val="DefaultParagraphFont"/>
    <w:semiHidden/>
    <w:unhideWhenUsed/>
    <w:rsid w:val="004D428A"/>
    <w:rPr>
      <w:sz w:val="16"/>
      <w:szCs w:val="16"/>
    </w:rPr>
  </w:style>
  <w:style w:type="paragraph" w:styleId="CommentText">
    <w:name w:val="annotation text"/>
    <w:basedOn w:val="Normal"/>
    <w:link w:val="CommentTextChar"/>
    <w:unhideWhenUsed/>
    <w:rsid w:val="004D428A"/>
    <w:pPr>
      <w:jc w:val="left"/>
    </w:pPr>
    <w:rPr>
      <w:rFonts w:ascii="Times New Roman" w:eastAsia="Times New Roman" w:hAnsi="Times New Roman" w:cs="Times New Roman"/>
      <w:sz w:val="20"/>
      <w:szCs w:val="20"/>
      <w:lang w:eastAsia="sv-SE"/>
    </w:rPr>
  </w:style>
  <w:style w:type="character" w:customStyle="1" w:styleId="CommentTextChar">
    <w:name w:val="Comment Text Char"/>
    <w:basedOn w:val="DefaultParagraphFont"/>
    <w:link w:val="CommentText"/>
    <w:rsid w:val="004D428A"/>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semiHidden/>
    <w:unhideWhenUsed/>
    <w:rsid w:val="004D428A"/>
    <w:pPr>
      <w:jc w:val="both"/>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semiHidden/>
    <w:rsid w:val="004D428A"/>
    <w:rPr>
      <w:rFonts w:ascii="Times New Roman" w:eastAsia="Times New Roman" w:hAnsi="Times New Roman" w:cs="Times New Roman"/>
      <w:b/>
      <w:bCs/>
      <w:sz w:val="20"/>
      <w:szCs w:val="20"/>
      <w:lang w:eastAsia="sv-SE"/>
    </w:rPr>
  </w:style>
  <w:style w:type="character" w:styleId="PageNumber">
    <w:name w:val="page number"/>
    <w:basedOn w:val="DefaultParagraphFont"/>
    <w:rsid w:val="0095792B"/>
    <w:rPr>
      <w:rFonts w:ascii="Times New Roman" w:hAnsi="Times New Roman"/>
    </w:rPr>
  </w:style>
  <w:style w:type="paragraph" w:styleId="FootnoteText">
    <w:name w:val="footnote text"/>
    <w:basedOn w:val="Normal"/>
    <w:link w:val="FootnoteTextChar"/>
    <w:semiHidden/>
    <w:rsid w:val="0095792B"/>
    <w:pPr>
      <w:jc w:val="left"/>
    </w:pPr>
    <w:rPr>
      <w:rFonts w:ascii="Times New Roman" w:eastAsia="Times New Roman" w:hAnsi="Times New Roman" w:cs="Times New Roman"/>
      <w:sz w:val="20"/>
      <w:szCs w:val="20"/>
      <w:lang w:eastAsia="sv-SE"/>
    </w:rPr>
  </w:style>
  <w:style w:type="character" w:customStyle="1" w:styleId="FootnoteTextChar">
    <w:name w:val="Footnote Text Char"/>
    <w:basedOn w:val="DefaultParagraphFont"/>
    <w:link w:val="FootnoteText"/>
    <w:semiHidden/>
    <w:rsid w:val="0095792B"/>
    <w:rPr>
      <w:rFonts w:ascii="Times New Roman" w:eastAsia="Times New Roman" w:hAnsi="Times New Roman" w:cs="Times New Roman"/>
      <w:sz w:val="20"/>
      <w:szCs w:val="20"/>
      <w:lang w:eastAsia="sv-SE"/>
    </w:rPr>
  </w:style>
  <w:style w:type="character" w:styleId="FootnoteReference">
    <w:name w:val="footnote reference"/>
    <w:basedOn w:val="DefaultParagraphFont"/>
    <w:semiHidden/>
    <w:rsid w:val="0095792B"/>
    <w:rPr>
      <w:rFonts w:ascii="Times New Roman" w:hAnsi="Times New Roman"/>
      <w:vertAlign w:val="superscript"/>
    </w:rPr>
  </w:style>
  <w:style w:type="paragraph" w:styleId="Caption">
    <w:name w:val="caption"/>
    <w:basedOn w:val="Normal"/>
    <w:next w:val="Normal"/>
    <w:uiPriority w:val="4"/>
    <w:semiHidden/>
    <w:qFormat/>
    <w:rsid w:val="0095792B"/>
    <w:pPr>
      <w:framePr w:w="1867" w:h="960" w:hSpace="141" w:wrap="around" w:vAnchor="text" w:hAnchor="page" w:x="9508" w:y="99"/>
      <w:spacing w:before="60"/>
      <w:jc w:val="left"/>
    </w:pPr>
    <w:rPr>
      <w:rFonts w:ascii="Times New Roman" w:eastAsia="Times New Roman" w:hAnsi="Times New Roman" w:cs="Times New Roman"/>
      <w:sz w:val="20"/>
      <w:szCs w:val="20"/>
      <w:lang w:eastAsia="sv-SE"/>
    </w:rPr>
  </w:style>
  <w:style w:type="paragraph" w:customStyle="1" w:styleId="Textindrag">
    <w:name w:val="Text indrag"/>
    <w:basedOn w:val="Normal"/>
    <w:uiPriority w:val="3"/>
    <w:qFormat/>
    <w:rsid w:val="0095792B"/>
    <w:pPr>
      <w:tabs>
        <w:tab w:val="left" w:pos="3119"/>
      </w:tabs>
      <w:ind w:left="567"/>
      <w:jc w:val="left"/>
    </w:pPr>
    <w:rPr>
      <w:rFonts w:ascii="Times New Roman" w:eastAsia="Times New Roman" w:hAnsi="Times New Roman" w:cs="Times New Roman"/>
      <w:szCs w:val="20"/>
      <w:lang w:eastAsia="sv-SE"/>
    </w:rPr>
  </w:style>
  <w:style w:type="paragraph" w:styleId="BalloonText">
    <w:name w:val="Balloon Text"/>
    <w:basedOn w:val="Normal"/>
    <w:link w:val="BalloonTextChar"/>
    <w:semiHidden/>
    <w:rsid w:val="0095792B"/>
    <w:pPr>
      <w:jc w:val="left"/>
    </w:pPr>
    <w:rPr>
      <w:rFonts w:ascii="Tahoma" w:eastAsia="Times New Roman" w:hAnsi="Tahoma" w:cs="Tahoma"/>
      <w:sz w:val="16"/>
      <w:szCs w:val="16"/>
      <w:lang w:eastAsia="sv-SE"/>
    </w:rPr>
  </w:style>
  <w:style w:type="character" w:customStyle="1" w:styleId="BalloonTextChar">
    <w:name w:val="Balloon Text Char"/>
    <w:basedOn w:val="DefaultParagraphFont"/>
    <w:link w:val="BalloonText"/>
    <w:semiHidden/>
    <w:rsid w:val="0095792B"/>
    <w:rPr>
      <w:rFonts w:ascii="Tahoma" w:eastAsia="Times New Roman" w:hAnsi="Tahoma" w:cs="Tahoma"/>
      <w:sz w:val="16"/>
      <w:szCs w:val="16"/>
      <w:lang w:eastAsia="sv-SE"/>
    </w:rPr>
  </w:style>
  <w:style w:type="paragraph" w:customStyle="1" w:styleId="TextVersaler">
    <w:name w:val="Text Versaler"/>
    <w:basedOn w:val="Text"/>
    <w:uiPriority w:val="4"/>
    <w:rsid w:val="0095792B"/>
    <w:pPr>
      <w:jc w:val="left"/>
    </w:pPr>
    <w:rPr>
      <w:caps/>
    </w:rPr>
  </w:style>
  <w:style w:type="paragraph" w:customStyle="1" w:styleId="FFFSr">
    <w:name w:val="FFFSÅr"/>
    <w:basedOn w:val="Caption"/>
    <w:semiHidden/>
    <w:rsid w:val="0095792B"/>
    <w:pPr>
      <w:framePr w:w="1864" w:h="2161" w:wrap="around" w:x="9499" w:y="63"/>
    </w:pPr>
    <w:rPr>
      <w:b/>
      <w:sz w:val="28"/>
      <w:szCs w:val="28"/>
    </w:rPr>
  </w:style>
  <w:style w:type="paragraph" w:customStyle="1" w:styleId="Remissex2">
    <w:name w:val="Remissex2"/>
    <w:basedOn w:val="Remissex"/>
    <w:next w:val="Header"/>
    <w:semiHidden/>
    <w:rsid w:val="0095792B"/>
    <w:pPr>
      <w:tabs>
        <w:tab w:val="left" w:pos="0"/>
      </w:tabs>
      <w:spacing w:after="240"/>
      <w:ind w:left="-1134"/>
    </w:pPr>
    <w:rPr>
      <w:rFonts w:ascii="Times New Roman" w:eastAsia="Times New Roman" w:hAnsi="Times New Roman" w:cs="Times New Roman"/>
      <w:szCs w:val="20"/>
      <w:lang w:eastAsia="sv-SE"/>
    </w:rPr>
  </w:style>
  <w:style w:type="table" w:customStyle="1" w:styleId="Tabellrutnt11">
    <w:name w:val="Tabellrutnät11"/>
    <w:basedOn w:val="TableNormal"/>
    <w:next w:val="TableGrid"/>
    <w:rsid w:val="0095792B"/>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k1">
    <w:name w:val="Rubrik1"/>
    <w:basedOn w:val="Normal"/>
    <w:rsid w:val="0095792B"/>
    <w:pPr>
      <w:spacing w:before="220"/>
      <w:outlineLvl w:val="0"/>
    </w:pPr>
    <w:rPr>
      <w:rFonts w:ascii="Times New Roman" w:eastAsia="Times New Roman" w:hAnsi="Times New Roman" w:cs="Times New Roman"/>
      <w:b/>
      <w:sz w:val="28"/>
      <w:szCs w:val="20"/>
      <w:lang w:eastAsia="sv-SE"/>
    </w:rPr>
  </w:style>
  <w:style w:type="paragraph" w:customStyle="1" w:styleId="Formatmall1">
    <w:name w:val="Formatmall1"/>
    <w:basedOn w:val="Heading1"/>
    <w:rsid w:val="0095792B"/>
    <w:pPr>
      <w:keepNext w:val="0"/>
      <w:keepLines w:val="0"/>
      <w:spacing w:before="220" w:after="0"/>
      <w:jc w:val="both"/>
    </w:pPr>
    <w:rPr>
      <w:rFonts w:ascii="Times New Roman" w:eastAsia="Times New Roman" w:hAnsi="Times New Roman" w:cs="Times New Roman"/>
      <w:szCs w:val="20"/>
      <w:lang w:eastAsia="sv-SE"/>
    </w:rPr>
  </w:style>
  <w:style w:type="paragraph" w:styleId="Revision">
    <w:name w:val="Revision"/>
    <w:hidden/>
    <w:uiPriority w:val="99"/>
    <w:semiHidden/>
    <w:rsid w:val="0095792B"/>
    <w:pPr>
      <w:spacing w:line="240" w:lineRule="auto"/>
    </w:pPr>
    <w:rPr>
      <w:rFonts w:ascii="Times New Roman" w:eastAsia="Times New Roman" w:hAnsi="Times New Roman" w:cs="Times New Roman"/>
      <w:sz w:val="22"/>
      <w:szCs w:val="20"/>
      <w:lang w:eastAsia="sv-SE"/>
    </w:rPr>
  </w:style>
  <w:style w:type="character" w:styleId="Hyperlink">
    <w:name w:val="Hyperlink"/>
    <w:basedOn w:val="DefaultParagraphFont"/>
    <w:uiPriority w:val="99"/>
    <w:semiHidden/>
    <w:unhideWhenUsed/>
    <w:rsid w:val="0095792B"/>
    <w:rPr>
      <w:strike w:val="0"/>
      <w:dstrike w:val="0"/>
      <w:color w:val="194A8A"/>
      <w:u w:val="none"/>
      <w:effect w:val="none"/>
      <w:shd w:val="clear" w:color="auto" w:fill="auto"/>
    </w:rPr>
  </w:style>
  <w:style w:type="paragraph" w:customStyle="1" w:styleId="Default">
    <w:name w:val="Default"/>
    <w:rsid w:val="0095792B"/>
    <w:pPr>
      <w:autoSpaceDE w:val="0"/>
      <w:autoSpaceDN w:val="0"/>
      <w:adjustRightInd w:val="0"/>
      <w:spacing w:line="240" w:lineRule="auto"/>
    </w:pPr>
    <w:rPr>
      <w:rFonts w:ascii="Times New Roman" w:eastAsia="Times New Roman" w:hAnsi="Times New Roman" w:cs="Times New Roman"/>
      <w:color w:val="000000"/>
      <w:lang w:eastAsia="sv-SE"/>
    </w:rPr>
  </w:style>
  <w:style w:type="paragraph" w:styleId="HTMLPreformatted">
    <w:name w:val="HTML Preformatted"/>
    <w:basedOn w:val="Normal"/>
    <w:link w:val="HTMLPreformattedChar"/>
    <w:uiPriority w:val="99"/>
    <w:unhideWhenUsed/>
    <w:rsid w:val="0095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eastAsia="Times New Roman" w:hAnsi="Courier" w:cs="Courier"/>
      <w:sz w:val="20"/>
      <w:szCs w:val="20"/>
    </w:rPr>
  </w:style>
  <w:style w:type="character" w:customStyle="1" w:styleId="HTMLPreformattedChar">
    <w:name w:val="HTML Preformatted Char"/>
    <w:basedOn w:val="DefaultParagraphFont"/>
    <w:link w:val="HTMLPreformatted"/>
    <w:uiPriority w:val="99"/>
    <w:rsid w:val="0095792B"/>
    <w:rPr>
      <w:rFonts w:ascii="Courier" w:eastAsia="Times New Roman" w:hAnsi="Courier" w:cs="Courier"/>
      <w:sz w:val="20"/>
      <w:szCs w:val="20"/>
    </w:rPr>
  </w:style>
  <w:style w:type="character" w:styleId="Strong">
    <w:name w:val="Strong"/>
    <w:basedOn w:val="DefaultParagraphFont"/>
    <w:uiPriority w:val="22"/>
    <w:qFormat/>
    <w:rsid w:val="009579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395190">
      <w:bodyDiv w:val="1"/>
      <w:marLeft w:val="0"/>
      <w:marRight w:val="0"/>
      <w:marTop w:val="0"/>
      <w:marBottom w:val="0"/>
      <w:divBdr>
        <w:top w:val="none" w:sz="0" w:space="0" w:color="auto"/>
        <w:left w:val="none" w:sz="0" w:space="0" w:color="auto"/>
        <w:bottom w:val="none" w:sz="0" w:space="0" w:color="auto"/>
        <w:right w:val="none" w:sz="0" w:space="0" w:color="auto"/>
      </w:divBdr>
    </w:div>
    <w:div w:id="16595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FFFS%20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7F80C9294D6DA6A323A672DABD94"/>
        <w:category>
          <w:name w:val="Allmänt"/>
          <w:gallery w:val="placeholder"/>
        </w:category>
        <w:types>
          <w:type w:val="bbPlcHdr"/>
        </w:types>
        <w:behaviors>
          <w:behavior w:val="content"/>
        </w:behaviors>
        <w:guid w:val="{7C20C911-1A3B-46EE-AD81-0834C4303FCD}"/>
      </w:docPartPr>
      <w:docPartBody>
        <w:p w:rsidR="0031363D" w:rsidRDefault="0031363D">
          <w:pPr>
            <w:pStyle w:val="AB617F80C9294D6DA6A323A672DABD94"/>
          </w:pPr>
          <w:r>
            <w:rPr>
              <w:rStyle w:val="PlaceholderText"/>
            </w:rPr>
            <w:t>Ange datum</w:t>
          </w:r>
        </w:p>
      </w:docPartBody>
    </w:docPart>
    <w:docPart>
      <w:docPartPr>
        <w:name w:val="3A19B71095864900BEE82D972D0F8BEB"/>
        <w:category>
          <w:name w:val="Allmänt"/>
          <w:gallery w:val="placeholder"/>
        </w:category>
        <w:types>
          <w:type w:val="bbPlcHdr"/>
        </w:types>
        <w:behaviors>
          <w:behavior w:val="content"/>
        </w:behaviors>
        <w:guid w:val="{788E990E-BCBC-40F5-B867-63EB85FBC0C4}"/>
      </w:docPartPr>
      <w:docPartBody>
        <w:p w:rsidR="0031363D" w:rsidRDefault="0031363D">
          <w:pPr>
            <w:pStyle w:val="3A19B71095864900BEE82D972D0F8BEB"/>
          </w:pPr>
          <w:r>
            <w:rPr>
              <w:rStyle w:val="PlaceholderText"/>
            </w:rPr>
            <w:t>Ange datum</w:t>
          </w:r>
        </w:p>
      </w:docPartBody>
    </w:docPart>
    <w:docPart>
      <w:docPartPr>
        <w:name w:val="E8F22CA85BC546B19D0CDC8D0FE88498"/>
        <w:category>
          <w:name w:val="Allmänt"/>
          <w:gallery w:val="placeholder"/>
        </w:category>
        <w:types>
          <w:type w:val="bbPlcHdr"/>
        </w:types>
        <w:behaviors>
          <w:behavior w:val="content"/>
        </w:behaviors>
        <w:guid w:val="{34AE8EB1-F24E-4C80-B133-F9B23DA482E3}"/>
      </w:docPartPr>
      <w:docPartBody>
        <w:p w:rsidR="0031363D" w:rsidRDefault="0031363D">
          <w:pPr>
            <w:pStyle w:val="E8F22CA85BC546B19D0CDC8D0FE88498"/>
          </w:pPr>
          <w:r>
            <w:rPr>
              <w:rStyle w:val="PlaceholderText"/>
            </w:rPr>
            <w:t>XX</w:t>
          </w:r>
          <w:r>
            <w:rPr>
              <w:rStyle w:val="PlaceholderText"/>
              <w:lang w:val="en-US"/>
            </w:rPr>
            <w:t>:X</w:t>
          </w:r>
          <w:r>
            <w:rPr>
              <w:rStyle w:val="PlaceholderText"/>
            </w:rPr>
            <w:t>X</w:t>
          </w:r>
        </w:p>
      </w:docPartBody>
    </w:docPart>
    <w:docPart>
      <w:docPartPr>
        <w:name w:val="E985171323CC4D1BBCAE6F412D92C5C6"/>
        <w:category>
          <w:name w:val="Allmänt"/>
          <w:gallery w:val="placeholder"/>
        </w:category>
        <w:types>
          <w:type w:val="bbPlcHdr"/>
        </w:types>
        <w:behaviors>
          <w:behavior w:val="content"/>
        </w:behaviors>
        <w:guid w:val="{8A4CFBBA-03D0-4D7B-9D66-E62B5D280FA9}"/>
      </w:docPartPr>
      <w:docPartBody>
        <w:p w:rsidR="0031363D" w:rsidRDefault="0031363D">
          <w:pPr>
            <w:pStyle w:val="E985171323CC4D1BBCAE6F412D92C5C6"/>
          </w:pPr>
          <w:r>
            <w:rPr>
              <w:rStyle w:val="PlaceholderText"/>
            </w:rPr>
            <w:t>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KNJLHA+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3D"/>
    <w:rsid w:val="000C12EA"/>
    <w:rsid w:val="000C1478"/>
    <w:rsid w:val="00225A1D"/>
    <w:rsid w:val="0028669E"/>
    <w:rsid w:val="002C7A67"/>
    <w:rsid w:val="002D72F2"/>
    <w:rsid w:val="0030658B"/>
    <w:rsid w:val="0031363D"/>
    <w:rsid w:val="003F2C1D"/>
    <w:rsid w:val="004101C4"/>
    <w:rsid w:val="004C5336"/>
    <w:rsid w:val="00523EE9"/>
    <w:rsid w:val="005D7B5E"/>
    <w:rsid w:val="00776CE4"/>
    <w:rsid w:val="00855A69"/>
    <w:rsid w:val="0091571D"/>
    <w:rsid w:val="009D0FD6"/>
    <w:rsid w:val="00A12A07"/>
    <w:rsid w:val="00A13EDA"/>
    <w:rsid w:val="00A343AD"/>
    <w:rsid w:val="00AC01D0"/>
    <w:rsid w:val="00B550A6"/>
    <w:rsid w:val="00C563B9"/>
    <w:rsid w:val="00C974BB"/>
    <w:rsid w:val="00E16CF1"/>
    <w:rsid w:val="00E71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B617F80C9294D6DA6A323A672DABD94">
    <w:name w:val="AB617F80C9294D6DA6A323A672DABD94"/>
  </w:style>
  <w:style w:type="paragraph" w:customStyle="1" w:styleId="3A19B71095864900BEE82D972D0F8BEB">
    <w:name w:val="3A19B71095864900BEE82D972D0F8BEB"/>
  </w:style>
  <w:style w:type="paragraph" w:customStyle="1" w:styleId="E8F22CA85BC546B19D0CDC8D0FE88498">
    <w:name w:val="E8F22CA85BC546B19D0CDC8D0FE88498"/>
  </w:style>
  <w:style w:type="paragraph" w:customStyle="1" w:styleId="E985171323CC4D1BBCAE6F412D92C5C6">
    <w:name w:val="E985171323CC4D1BBCAE6F412D92C5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4784CE4517C442A3E0A99AD9E0960E" ma:contentTypeVersion="0" ma:contentTypeDescription="Skapa ett nytt dokument." ma:contentTypeScope="" ma:versionID="17cb87198c69fe857470172d7ca08380">
  <xsd:schema xmlns:xsd="http://www.w3.org/2001/XMLSchema" xmlns:xs="http://www.w3.org/2001/XMLSchema" xmlns:p="http://schemas.microsoft.com/office/2006/metadata/properties" targetNamespace="http://schemas.microsoft.com/office/2006/metadata/properties" ma:root="true" ma:fieldsID="01e9e1ecdd3e1d6d94bcbbb35bc080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xmlns="FI">
  <artal_nr>23:13</artal_nr>
  <bilaga_nr/>
</roo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55AEF-AA41-4FA5-9F97-3C56DFE64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3863879-CF20-4F45-A05F-FE9CC3217569}">
  <ds:schemaRefs>
    <ds:schemaRef ds:uri="FI"/>
  </ds:schemaRefs>
</ds:datastoreItem>
</file>

<file path=customXml/itemProps3.xml><?xml version="1.0" encoding="utf-8"?>
<ds:datastoreItem xmlns:ds="http://schemas.openxmlformats.org/officeDocument/2006/customXml" ds:itemID="{9ED56876-5E4B-41DD-9E3C-7EA462BAFA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010979-8BB5-49BF-A647-2D425852D5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FFFS sv.dotx</Template>
  <TotalTime>6</TotalTime>
  <Pages>48</Pages>
  <Words>9132</Words>
  <Characters>52057</Characters>
  <Application>Microsoft Office Word</Application>
  <DocSecurity>0</DocSecurity>
  <Lines>433</Lines>
  <Paragraphs>122</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Sandström</dc:creator>
  <cp:keywords/>
  <dc:description/>
  <cp:lastModifiedBy>Tricia Hansson</cp:lastModifiedBy>
  <cp:revision>5</cp:revision>
  <cp:lastPrinted>2023-01-19T08:40:00Z</cp:lastPrinted>
  <dcterms:created xsi:type="dcterms:W3CDTF">2023-06-20T09:04:00Z</dcterms:created>
  <dcterms:modified xsi:type="dcterms:W3CDTF">2023-09-20T11:25:00Z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0x010100364784CE4517C442A3E0A99AD9E0960E</vt:lpwstr>
  </property>
</Properties>
</file>